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85" w:rsidRPr="007539B8" w:rsidRDefault="00A24885" w:rsidP="00A24885">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АДМИНИСТРАЦИЯ</w:t>
      </w:r>
    </w:p>
    <w:p w:rsidR="00A24885" w:rsidRPr="007539B8" w:rsidRDefault="00A24885" w:rsidP="00A24885">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 ПАНИНСКОГО СЕЛЬСКОГО ПОСЕЛЕНИЯ</w:t>
      </w:r>
    </w:p>
    <w:p w:rsidR="00A24885" w:rsidRDefault="00A24885" w:rsidP="00A24885">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ФУРМАНОВСКОГО МУНИЦИПАЛЬНОГО РАЙОНА</w:t>
      </w:r>
    </w:p>
    <w:p w:rsidR="00A24885" w:rsidRDefault="00A24885" w:rsidP="00A24885">
      <w:pPr>
        <w:spacing w:after="0" w:line="276" w:lineRule="auto"/>
        <w:jc w:val="center"/>
        <w:rPr>
          <w:rFonts w:ascii="Times New Roman" w:eastAsia="Times New Roman" w:hAnsi="Times New Roman"/>
          <w:b/>
          <w:bCs/>
          <w:sz w:val="28"/>
          <w:szCs w:val="28"/>
          <w:lang w:eastAsia="ru-RU"/>
        </w:rPr>
      </w:pPr>
    </w:p>
    <w:p w:rsidR="00A24885" w:rsidRPr="007539B8" w:rsidRDefault="00A24885" w:rsidP="00A24885">
      <w:pPr>
        <w:spacing w:after="0" w:line="276" w:lineRule="auto"/>
        <w:jc w:val="center"/>
        <w:rPr>
          <w:rFonts w:ascii="Times New Roman" w:eastAsia="Times New Roman" w:hAnsi="Times New Roman"/>
          <w:sz w:val="28"/>
          <w:szCs w:val="28"/>
          <w:lang w:eastAsia="ru-RU"/>
        </w:rPr>
      </w:pPr>
      <w:r w:rsidRPr="007539B8">
        <w:rPr>
          <w:rFonts w:ascii="Times New Roman" w:eastAsia="Times New Roman" w:hAnsi="Times New Roman"/>
          <w:b/>
          <w:bCs/>
          <w:sz w:val="28"/>
          <w:szCs w:val="28"/>
          <w:lang w:eastAsia="ru-RU"/>
        </w:rPr>
        <w:t>ПОСТАНОВЛЕНИЕ</w:t>
      </w:r>
    </w:p>
    <w:p w:rsidR="00A24885" w:rsidRPr="007539B8" w:rsidRDefault="00A24885" w:rsidP="00A24885">
      <w:pPr>
        <w:spacing w:after="0" w:line="276" w:lineRule="auto"/>
        <w:rPr>
          <w:rFonts w:ascii="Times New Roman" w:eastAsia="Times New Roman" w:hAnsi="Times New Roman"/>
          <w:sz w:val="28"/>
          <w:szCs w:val="28"/>
          <w:lang w:eastAsia="ru-RU"/>
        </w:rPr>
      </w:pPr>
    </w:p>
    <w:p w:rsidR="00A24885" w:rsidRPr="007539B8" w:rsidRDefault="00A24885" w:rsidP="00A24885">
      <w:pPr>
        <w:spacing w:after="0" w:line="276" w:lineRule="auto"/>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 xml:space="preserve">от </w:t>
      </w:r>
      <w:r w:rsidR="00AE18A3">
        <w:rPr>
          <w:rFonts w:ascii="Times New Roman" w:eastAsia="Times New Roman" w:hAnsi="Times New Roman"/>
          <w:b/>
          <w:bCs/>
          <w:sz w:val="28"/>
          <w:szCs w:val="28"/>
          <w:lang w:eastAsia="ru-RU"/>
        </w:rPr>
        <w:t>30.12.2021</w:t>
      </w:r>
      <w:r w:rsidRPr="007539B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7539B8">
        <w:rPr>
          <w:rFonts w:ascii="Times New Roman" w:eastAsia="Times New Roman" w:hAnsi="Times New Roman"/>
          <w:b/>
          <w:bCs/>
          <w:sz w:val="28"/>
          <w:szCs w:val="28"/>
          <w:lang w:eastAsia="ru-RU"/>
        </w:rPr>
        <w:t xml:space="preserve"> №</w:t>
      </w:r>
      <w:r w:rsidR="00AE18A3">
        <w:rPr>
          <w:rFonts w:ascii="Times New Roman" w:eastAsia="Times New Roman" w:hAnsi="Times New Roman"/>
          <w:b/>
          <w:bCs/>
          <w:sz w:val="28"/>
          <w:szCs w:val="28"/>
          <w:lang w:eastAsia="ru-RU"/>
        </w:rPr>
        <w:t xml:space="preserve"> 85</w:t>
      </w:r>
    </w:p>
    <w:p w:rsidR="00A24885" w:rsidRPr="007539B8" w:rsidRDefault="00A24885" w:rsidP="00A24885">
      <w:pPr>
        <w:spacing w:after="0" w:line="276" w:lineRule="auto"/>
        <w:jc w:val="center"/>
        <w:rPr>
          <w:rFonts w:ascii="Times New Roman" w:eastAsia="Times New Roman" w:hAnsi="Times New Roman"/>
          <w:b/>
          <w:bCs/>
          <w:sz w:val="28"/>
          <w:szCs w:val="28"/>
          <w:lang w:eastAsia="ru-RU"/>
        </w:rPr>
      </w:pPr>
      <w:r w:rsidRPr="007539B8">
        <w:rPr>
          <w:rFonts w:ascii="Times New Roman" w:eastAsia="Times New Roman" w:hAnsi="Times New Roman"/>
          <w:b/>
          <w:bCs/>
          <w:sz w:val="28"/>
          <w:szCs w:val="28"/>
          <w:lang w:eastAsia="ru-RU"/>
        </w:rPr>
        <w:t>д. Панино</w:t>
      </w:r>
    </w:p>
    <w:p w:rsidR="00A24885" w:rsidRPr="007539B8" w:rsidRDefault="00A24885" w:rsidP="00A24885">
      <w:pPr>
        <w:spacing w:after="0" w:line="120" w:lineRule="auto"/>
        <w:jc w:val="center"/>
        <w:rPr>
          <w:rFonts w:ascii="Times New Roman" w:eastAsia="Lucida Sans Unicode" w:hAnsi="Times New Roman"/>
          <w:b/>
          <w:bCs/>
          <w:sz w:val="28"/>
          <w:szCs w:val="28"/>
          <w:u w:val="single"/>
          <w:lang w:eastAsia="ru-RU"/>
        </w:rPr>
      </w:pPr>
    </w:p>
    <w:p w:rsidR="00A24885" w:rsidRPr="001504DA" w:rsidRDefault="00A24885" w:rsidP="00A24885">
      <w:pPr>
        <w:spacing w:before="108" w:after="0" w:line="276" w:lineRule="auto"/>
        <w:jc w:val="both"/>
        <w:rPr>
          <w:rFonts w:ascii="Times New Roman" w:eastAsia="Times New Roman" w:hAnsi="Times New Roman"/>
          <w:b/>
          <w:color w:val="000080"/>
          <w:sz w:val="28"/>
          <w:szCs w:val="28"/>
          <w:lang w:eastAsia="ru-RU"/>
        </w:rPr>
      </w:pPr>
      <w:r w:rsidRPr="001504DA">
        <w:rPr>
          <w:rFonts w:ascii="Times New Roman" w:eastAsia="Lucida Sans Unicode" w:hAnsi="Times New Roman"/>
          <w:b/>
          <w:bCs/>
          <w:sz w:val="28"/>
          <w:szCs w:val="28"/>
          <w:lang w:eastAsia="ru-RU"/>
        </w:rPr>
        <w:t xml:space="preserve">О внесении изменений в постановление администрации </w:t>
      </w:r>
      <w:proofErr w:type="spellStart"/>
      <w:r w:rsidRPr="001504DA">
        <w:rPr>
          <w:rFonts w:ascii="Times New Roman" w:eastAsia="Lucida Sans Unicode" w:hAnsi="Times New Roman"/>
          <w:b/>
          <w:bCs/>
          <w:sz w:val="28"/>
          <w:szCs w:val="28"/>
          <w:lang w:eastAsia="ru-RU"/>
        </w:rPr>
        <w:t>Панинского</w:t>
      </w:r>
      <w:proofErr w:type="spellEnd"/>
      <w:r w:rsidRPr="001504DA">
        <w:rPr>
          <w:rFonts w:ascii="Times New Roman" w:eastAsia="Lucida Sans Unicode" w:hAnsi="Times New Roman"/>
          <w:b/>
          <w:bCs/>
          <w:sz w:val="28"/>
          <w:szCs w:val="28"/>
          <w:lang w:eastAsia="ru-RU"/>
        </w:rPr>
        <w:t xml:space="preserve"> сельского поселения от 16.10.2013</w:t>
      </w:r>
      <w:r>
        <w:rPr>
          <w:rFonts w:ascii="Times New Roman" w:eastAsia="Lucida Sans Unicode" w:hAnsi="Times New Roman"/>
          <w:b/>
          <w:bCs/>
          <w:sz w:val="28"/>
          <w:szCs w:val="28"/>
          <w:lang w:eastAsia="ru-RU"/>
        </w:rPr>
        <w:t xml:space="preserve"> </w:t>
      </w:r>
      <w:r w:rsidRPr="001504DA">
        <w:rPr>
          <w:rFonts w:ascii="Times New Roman" w:eastAsia="Lucida Sans Unicode" w:hAnsi="Times New Roman"/>
          <w:b/>
          <w:bCs/>
          <w:sz w:val="28"/>
          <w:szCs w:val="28"/>
          <w:lang w:eastAsia="ru-RU"/>
        </w:rPr>
        <w:t xml:space="preserve">№165 «Об утверждении муниципальной программы «Благоустройство </w:t>
      </w:r>
      <w:proofErr w:type="spellStart"/>
      <w:r w:rsidRPr="001504DA">
        <w:rPr>
          <w:rFonts w:ascii="Times New Roman" w:eastAsia="Lucida Sans Unicode" w:hAnsi="Times New Roman"/>
          <w:b/>
          <w:bCs/>
          <w:sz w:val="28"/>
          <w:szCs w:val="28"/>
          <w:lang w:eastAsia="ru-RU"/>
        </w:rPr>
        <w:t>Панинского</w:t>
      </w:r>
      <w:proofErr w:type="spellEnd"/>
      <w:r w:rsidRPr="001504DA">
        <w:rPr>
          <w:rFonts w:ascii="Times New Roman" w:eastAsia="Lucida Sans Unicode" w:hAnsi="Times New Roman"/>
          <w:b/>
          <w:bCs/>
          <w:sz w:val="28"/>
          <w:szCs w:val="28"/>
          <w:lang w:eastAsia="ru-RU"/>
        </w:rPr>
        <w:t xml:space="preserve"> сельского поселения»  </w:t>
      </w:r>
    </w:p>
    <w:p w:rsidR="00A24885" w:rsidRPr="008E0A1D" w:rsidRDefault="00A24885" w:rsidP="00A24885">
      <w:pPr>
        <w:spacing w:after="0" w:line="276" w:lineRule="auto"/>
        <w:jc w:val="both"/>
        <w:rPr>
          <w:rFonts w:ascii="Times New Roman" w:eastAsia="Lucida Sans Unicode" w:hAnsi="Times New Roman" w:cs="Tahoma"/>
          <w:sz w:val="27"/>
          <w:szCs w:val="27"/>
          <w:lang w:eastAsia="ru-RU"/>
        </w:rPr>
      </w:pPr>
      <w:r w:rsidRPr="008E0A1D">
        <w:rPr>
          <w:rFonts w:ascii="Times New Roman" w:eastAsia="Times New Roman" w:hAnsi="Times New Roman"/>
          <w:b/>
          <w:color w:val="000080"/>
          <w:sz w:val="27"/>
          <w:szCs w:val="27"/>
          <w:lang w:eastAsia="ru-RU"/>
        </w:rPr>
        <w:t xml:space="preserve">     </w:t>
      </w:r>
      <w:r w:rsidRPr="008E0A1D">
        <w:rPr>
          <w:rFonts w:ascii="Times New Roman" w:eastAsia="Times New Roman" w:hAnsi="Times New Roman"/>
          <w:b/>
          <w:sz w:val="27"/>
          <w:szCs w:val="27"/>
          <w:lang w:eastAsia="ru-RU"/>
        </w:rPr>
        <w:t xml:space="preserve">     </w:t>
      </w:r>
      <w:r w:rsidRPr="008E0A1D">
        <w:rPr>
          <w:rFonts w:ascii="Times New Roman" w:eastAsia="Lucida Sans Unicode" w:hAnsi="Times New Roman" w:cs="Tahoma"/>
          <w:sz w:val="27"/>
          <w:szCs w:val="27"/>
          <w:lang w:eastAsia="ru-RU"/>
        </w:rPr>
        <w:t xml:space="preserve">В соответствии с изменениями в бюджете </w:t>
      </w:r>
      <w:proofErr w:type="spellStart"/>
      <w:r w:rsidRPr="008E0A1D">
        <w:rPr>
          <w:rFonts w:ascii="Times New Roman" w:eastAsia="Lucida Sans Unicode" w:hAnsi="Times New Roman" w:cs="Tahoma"/>
          <w:sz w:val="27"/>
          <w:szCs w:val="27"/>
          <w:lang w:eastAsia="ru-RU"/>
        </w:rPr>
        <w:t>Панинского</w:t>
      </w:r>
      <w:proofErr w:type="spellEnd"/>
      <w:r w:rsidRPr="008E0A1D">
        <w:rPr>
          <w:rFonts w:ascii="Times New Roman" w:eastAsia="Lucida Sans Unicode" w:hAnsi="Times New Roman" w:cs="Tahoma"/>
          <w:sz w:val="27"/>
          <w:szCs w:val="27"/>
          <w:lang w:eastAsia="ru-RU"/>
        </w:rPr>
        <w:t xml:space="preserve"> сельского поселения на 2021 год и плановый период 2022  и 2023 годов, утвержденным Решением Совета от </w:t>
      </w:r>
      <w:r>
        <w:rPr>
          <w:rFonts w:ascii="Times New Roman" w:eastAsia="Lucida Sans Unicode" w:hAnsi="Times New Roman" w:cs="Tahoma"/>
          <w:sz w:val="27"/>
          <w:szCs w:val="27"/>
          <w:lang w:eastAsia="ru-RU"/>
        </w:rPr>
        <w:t>30</w:t>
      </w:r>
      <w:r w:rsidRPr="008E0A1D">
        <w:rPr>
          <w:rFonts w:ascii="Times New Roman" w:eastAsia="Lucida Sans Unicode" w:hAnsi="Times New Roman" w:cs="Tahoma"/>
          <w:sz w:val="27"/>
          <w:szCs w:val="27"/>
          <w:lang w:eastAsia="ru-RU"/>
        </w:rPr>
        <w:t>.0</w:t>
      </w:r>
      <w:r>
        <w:rPr>
          <w:rFonts w:ascii="Times New Roman" w:eastAsia="Lucida Sans Unicode" w:hAnsi="Times New Roman" w:cs="Tahoma"/>
          <w:sz w:val="27"/>
          <w:szCs w:val="27"/>
          <w:lang w:eastAsia="ru-RU"/>
        </w:rPr>
        <w:t>4</w:t>
      </w:r>
      <w:r w:rsidRPr="008E0A1D">
        <w:rPr>
          <w:rFonts w:ascii="Times New Roman" w:eastAsia="Lucida Sans Unicode" w:hAnsi="Times New Roman" w:cs="Tahoma"/>
          <w:sz w:val="27"/>
          <w:szCs w:val="27"/>
          <w:lang w:eastAsia="ru-RU"/>
        </w:rPr>
        <w:t xml:space="preserve">.2021 № </w:t>
      </w:r>
      <w:r>
        <w:rPr>
          <w:rFonts w:ascii="Times New Roman" w:eastAsia="Lucida Sans Unicode" w:hAnsi="Times New Roman" w:cs="Tahoma"/>
          <w:sz w:val="27"/>
          <w:szCs w:val="27"/>
          <w:lang w:eastAsia="ru-RU"/>
        </w:rPr>
        <w:t>21</w:t>
      </w:r>
      <w:r w:rsidRPr="008E0A1D">
        <w:rPr>
          <w:rFonts w:ascii="Times New Roman" w:eastAsia="Lucida Sans Unicode" w:hAnsi="Times New Roman" w:cs="Tahoma"/>
          <w:sz w:val="27"/>
          <w:szCs w:val="27"/>
          <w:lang w:eastAsia="ru-RU"/>
        </w:rPr>
        <w:t xml:space="preserve"> и увеличением сроков реализации </w:t>
      </w:r>
      <w:r w:rsidRPr="008E0A1D">
        <w:rPr>
          <w:rFonts w:ascii="Times New Roman" w:eastAsia="Lucida Sans Unicode" w:hAnsi="Times New Roman"/>
          <w:bCs/>
          <w:sz w:val="27"/>
          <w:szCs w:val="27"/>
          <w:lang w:eastAsia="ru-RU"/>
        </w:rPr>
        <w:t>муниципальной программы</w:t>
      </w:r>
      <w:r w:rsidRPr="008E0A1D">
        <w:rPr>
          <w:rFonts w:ascii="Times New Roman" w:eastAsia="Lucida Sans Unicode" w:hAnsi="Times New Roman" w:cs="Tahoma"/>
          <w:sz w:val="27"/>
          <w:szCs w:val="27"/>
          <w:lang w:eastAsia="ru-RU"/>
        </w:rPr>
        <w:t xml:space="preserve"> </w:t>
      </w:r>
      <w:r w:rsidRPr="008E0A1D">
        <w:rPr>
          <w:rFonts w:ascii="Times New Roman" w:eastAsia="Lucida Sans Unicode" w:hAnsi="Times New Roman"/>
          <w:bCs/>
          <w:sz w:val="27"/>
          <w:szCs w:val="27"/>
          <w:lang w:eastAsia="ru-RU"/>
        </w:rPr>
        <w:t xml:space="preserve">«Благоустройство </w:t>
      </w:r>
      <w:proofErr w:type="spellStart"/>
      <w:r w:rsidRPr="008E0A1D">
        <w:rPr>
          <w:rFonts w:ascii="Times New Roman" w:eastAsia="Lucida Sans Unicode" w:hAnsi="Times New Roman"/>
          <w:bCs/>
          <w:sz w:val="27"/>
          <w:szCs w:val="27"/>
          <w:lang w:eastAsia="ru-RU"/>
        </w:rPr>
        <w:t>Панинского</w:t>
      </w:r>
      <w:proofErr w:type="spellEnd"/>
      <w:r w:rsidRPr="008E0A1D">
        <w:rPr>
          <w:rFonts w:ascii="Times New Roman" w:eastAsia="Lucida Sans Unicode" w:hAnsi="Times New Roman"/>
          <w:bCs/>
          <w:sz w:val="27"/>
          <w:szCs w:val="27"/>
          <w:lang w:eastAsia="ru-RU"/>
        </w:rPr>
        <w:t xml:space="preserve"> сельского поселения» </w:t>
      </w:r>
      <w:r w:rsidRPr="008E0A1D">
        <w:rPr>
          <w:rFonts w:ascii="Times New Roman" w:eastAsia="Lucida Sans Unicode" w:hAnsi="Times New Roman" w:cs="Tahoma"/>
          <w:sz w:val="27"/>
          <w:szCs w:val="27"/>
          <w:lang w:eastAsia="ru-RU"/>
        </w:rPr>
        <w:t xml:space="preserve">администрация </w:t>
      </w:r>
      <w:proofErr w:type="spellStart"/>
      <w:r w:rsidRPr="008E0A1D">
        <w:rPr>
          <w:rFonts w:ascii="Times New Roman" w:eastAsia="Lucida Sans Unicode" w:hAnsi="Times New Roman" w:cs="Tahoma"/>
          <w:sz w:val="27"/>
          <w:szCs w:val="27"/>
          <w:lang w:eastAsia="ru-RU"/>
        </w:rPr>
        <w:t>Панинского</w:t>
      </w:r>
      <w:proofErr w:type="spellEnd"/>
      <w:r w:rsidRPr="008E0A1D">
        <w:rPr>
          <w:rFonts w:ascii="Times New Roman" w:eastAsia="Lucida Sans Unicode" w:hAnsi="Times New Roman" w:cs="Tahoma"/>
          <w:sz w:val="27"/>
          <w:szCs w:val="27"/>
          <w:lang w:eastAsia="ru-RU"/>
        </w:rPr>
        <w:t xml:space="preserve"> сельского поселения                </w:t>
      </w:r>
    </w:p>
    <w:p w:rsidR="00A24885" w:rsidRPr="008E0A1D" w:rsidRDefault="00A24885" w:rsidP="00A24885">
      <w:pPr>
        <w:spacing w:after="0" w:line="276" w:lineRule="auto"/>
        <w:rPr>
          <w:rFonts w:ascii="Times New Roman" w:eastAsia="Times New Roman" w:hAnsi="Times New Roman"/>
          <w:sz w:val="27"/>
          <w:szCs w:val="27"/>
          <w:lang w:eastAsia="ru-RU"/>
        </w:rPr>
      </w:pPr>
      <w:proofErr w:type="gramStart"/>
      <w:r w:rsidRPr="008E0A1D">
        <w:rPr>
          <w:rFonts w:ascii="Times New Roman" w:eastAsia="Times New Roman" w:hAnsi="Times New Roman"/>
          <w:sz w:val="27"/>
          <w:szCs w:val="27"/>
          <w:lang w:eastAsia="ru-RU"/>
        </w:rPr>
        <w:t>п</w:t>
      </w:r>
      <w:proofErr w:type="gramEnd"/>
      <w:r w:rsidRPr="008E0A1D">
        <w:rPr>
          <w:rFonts w:ascii="Times New Roman" w:eastAsia="Times New Roman" w:hAnsi="Times New Roman"/>
          <w:sz w:val="27"/>
          <w:szCs w:val="27"/>
          <w:lang w:eastAsia="ru-RU"/>
        </w:rPr>
        <w:t xml:space="preserve"> о с т а н о в л я е т:</w:t>
      </w:r>
    </w:p>
    <w:p w:rsidR="00A24885" w:rsidRPr="008E0A1D" w:rsidRDefault="00A24885" w:rsidP="00A24885">
      <w:pPr>
        <w:pStyle w:val="af1"/>
        <w:spacing w:before="108" w:after="0" w:line="276" w:lineRule="auto"/>
        <w:ind w:left="435"/>
        <w:jc w:val="both"/>
        <w:rPr>
          <w:rFonts w:ascii="Times New Roman" w:eastAsia="Lucida Sans Unicode" w:hAnsi="Times New Roman" w:cs="Tahoma"/>
          <w:sz w:val="27"/>
          <w:szCs w:val="27"/>
          <w:lang w:eastAsia="ru-RU"/>
        </w:rPr>
      </w:pPr>
      <w:r w:rsidRPr="008E0A1D">
        <w:rPr>
          <w:rFonts w:ascii="Times New Roman" w:eastAsia="Times New Roman" w:hAnsi="Times New Roman"/>
          <w:sz w:val="27"/>
          <w:szCs w:val="27"/>
          <w:lang w:eastAsia="ru-RU"/>
        </w:rPr>
        <w:t>1.</w:t>
      </w:r>
      <w:r w:rsidRPr="008E0A1D">
        <w:rPr>
          <w:rFonts w:ascii="Times New Roman" w:eastAsia="Lucida Sans Unicode" w:hAnsi="Times New Roman"/>
          <w:bCs/>
          <w:sz w:val="27"/>
          <w:szCs w:val="27"/>
          <w:lang w:eastAsia="ru-RU"/>
        </w:rPr>
        <w:t xml:space="preserve"> Приложения к постановлению администрации </w:t>
      </w:r>
      <w:proofErr w:type="spellStart"/>
      <w:r w:rsidRPr="008E0A1D">
        <w:rPr>
          <w:rFonts w:ascii="Times New Roman" w:eastAsia="Lucida Sans Unicode" w:hAnsi="Times New Roman"/>
          <w:bCs/>
          <w:sz w:val="27"/>
          <w:szCs w:val="27"/>
          <w:lang w:eastAsia="ru-RU"/>
        </w:rPr>
        <w:t>Панинского</w:t>
      </w:r>
      <w:proofErr w:type="spellEnd"/>
      <w:r w:rsidRPr="008E0A1D">
        <w:rPr>
          <w:rFonts w:ascii="Times New Roman" w:eastAsia="Lucida Sans Unicode" w:hAnsi="Times New Roman"/>
          <w:bCs/>
          <w:sz w:val="27"/>
          <w:szCs w:val="27"/>
          <w:lang w:eastAsia="ru-RU"/>
        </w:rPr>
        <w:t xml:space="preserve"> сельского поселения от 16 октября 2013 №165 «Об утверждении муниципальной программы «Благоустройство</w:t>
      </w:r>
      <w:r>
        <w:rPr>
          <w:rFonts w:ascii="Times New Roman" w:eastAsia="Lucida Sans Unicode" w:hAnsi="Times New Roman"/>
          <w:bCs/>
          <w:sz w:val="27"/>
          <w:szCs w:val="27"/>
          <w:lang w:eastAsia="ru-RU"/>
        </w:rPr>
        <w:t xml:space="preserve"> </w:t>
      </w:r>
      <w:proofErr w:type="spellStart"/>
      <w:r>
        <w:rPr>
          <w:rFonts w:ascii="Times New Roman" w:eastAsia="Lucida Sans Unicode" w:hAnsi="Times New Roman"/>
          <w:bCs/>
          <w:sz w:val="27"/>
          <w:szCs w:val="27"/>
          <w:lang w:eastAsia="ru-RU"/>
        </w:rPr>
        <w:t>Панинского</w:t>
      </w:r>
      <w:proofErr w:type="spellEnd"/>
      <w:r>
        <w:rPr>
          <w:rFonts w:ascii="Times New Roman" w:eastAsia="Lucida Sans Unicode" w:hAnsi="Times New Roman"/>
          <w:bCs/>
          <w:sz w:val="27"/>
          <w:szCs w:val="27"/>
          <w:lang w:eastAsia="ru-RU"/>
        </w:rPr>
        <w:t xml:space="preserve"> сельского поселения</w:t>
      </w:r>
      <w:r w:rsidRPr="008E0A1D">
        <w:rPr>
          <w:rFonts w:ascii="Times New Roman" w:eastAsia="Lucida Sans Unicode" w:hAnsi="Times New Roman"/>
          <w:bCs/>
          <w:sz w:val="27"/>
          <w:szCs w:val="27"/>
          <w:lang w:eastAsia="ru-RU"/>
        </w:rPr>
        <w:t>»</w:t>
      </w:r>
      <w:r w:rsidRPr="008E0A1D">
        <w:rPr>
          <w:rFonts w:ascii="Times New Roman" w:eastAsia="Lucida Sans Unicode" w:hAnsi="Times New Roman"/>
          <w:b/>
          <w:bCs/>
          <w:sz w:val="27"/>
          <w:szCs w:val="27"/>
          <w:lang w:eastAsia="ru-RU"/>
        </w:rPr>
        <w:t xml:space="preserve">, </w:t>
      </w:r>
      <w:r w:rsidRPr="008E0A1D">
        <w:rPr>
          <w:rFonts w:ascii="Times New Roman" w:eastAsia="Lucida Sans Unicode" w:hAnsi="Times New Roman"/>
          <w:bCs/>
          <w:sz w:val="27"/>
          <w:szCs w:val="27"/>
          <w:lang w:eastAsia="ru-RU"/>
        </w:rPr>
        <w:t>м</w:t>
      </w:r>
      <w:r w:rsidRPr="008E0A1D">
        <w:rPr>
          <w:rFonts w:ascii="Times New Roman" w:eastAsia="Arial" w:hAnsi="Times New Roman" w:cs="Arial"/>
          <w:bCs/>
          <w:sz w:val="27"/>
          <w:szCs w:val="27"/>
          <w:lang w:eastAsia="ru-RU" w:bidi="ru-RU"/>
        </w:rPr>
        <w:t>униципальная программа «Благоустройство</w:t>
      </w:r>
      <w:r>
        <w:rPr>
          <w:rFonts w:ascii="Times New Roman" w:eastAsia="Arial" w:hAnsi="Times New Roman" w:cs="Arial"/>
          <w:bCs/>
          <w:sz w:val="27"/>
          <w:szCs w:val="27"/>
          <w:lang w:eastAsia="ru-RU" w:bidi="ru-RU"/>
        </w:rPr>
        <w:t xml:space="preserve"> </w:t>
      </w:r>
      <w:proofErr w:type="spellStart"/>
      <w:r>
        <w:rPr>
          <w:rFonts w:ascii="Times New Roman" w:eastAsia="Arial" w:hAnsi="Times New Roman" w:cs="Arial"/>
          <w:bCs/>
          <w:sz w:val="27"/>
          <w:szCs w:val="27"/>
          <w:lang w:eastAsia="ru-RU" w:bidi="ru-RU"/>
        </w:rPr>
        <w:t>Панинского</w:t>
      </w:r>
      <w:proofErr w:type="spellEnd"/>
      <w:r>
        <w:rPr>
          <w:rFonts w:ascii="Times New Roman" w:eastAsia="Arial" w:hAnsi="Times New Roman" w:cs="Arial"/>
          <w:bCs/>
          <w:sz w:val="27"/>
          <w:szCs w:val="27"/>
          <w:lang w:eastAsia="ru-RU" w:bidi="ru-RU"/>
        </w:rPr>
        <w:t xml:space="preserve"> сельского поселения</w:t>
      </w:r>
      <w:r w:rsidRPr="008E0A1D">
        <w:rPr>
          <w:rFonts w:ascii="Times New Roman" w:eastAsia="Arial" w:hAnsi="Times New Roman" w:cs="Arial"/>
          <w:bCs/>
          <w:sz w:val="27"/>
          <w:szCs w:val="27"/>
          <w:lang w:eastAsia="ru-RU" w:bidi="ru-RU"/>
        </w:rPr>
        <w:t xml:space="preserve">» </w:t>
      </w:r>
      <w:r w:rsidRPr="008E0A1D">
        <w:rPr>
          <w:rFonts w:ascii="Times New Roman" w:eastAsia="Times New Roman" w:hAnsi="Times New Roman"/>
          <w:sz w:val="27"/>
          <w:szCs w:val="27"/>
          <w:lang w:eastAsia="ru-RU"/>
        </w:rPr>
        <w:t>читать в новой редакции:</w:t>
      </w:r>
    </w:p>
    <w:p w:rsidR="00A24885" w:rsidRDefault="00A24885" w:rsidP="00A24885">
      <w:pPr>
        <w:pStyle w:val="af1"/>
        <w:numPr>
          <w:ilvl w:val="1"/>
          <w:numId w:val="2"/>
        </w:numPr>
        <w:spacing w:before="108" w:after="0" w:line="276" w:lineRule="auto"/>
        <w:jc w:val="both"/>
        <w:rPr>
          <w:rFonts w:ascii="Times New Roman" w:eastAsia="Times New Roman" w:hAnsi="Times New Roman"/>
          <w:sz w:val="27"/>
          <w:szCs w:val="27"/>
          <w:lang w:eastAsia="ru-RU"/>
        </w:rPr>
      </w:pPr>
      <w:r w:rsidRPr="008E0A1D">
        <w:rPr>
          <w:rFonts w:ascii="Times New Roman" w:eastAsia="Times New Roman" w:hAnsi="Times New Roman"/>
          <w:sz w:val="27"/>
          <w:szCs w:val="27"/>
          <w:lang w:eastAsia="ru-RU"/>
        </w:rPr>
        <w:t>Пункт 1 «</w:t>
      </w:r>
      <w:r w:rsidRPr="008E0A1D">
        <w:rPr>
          <w:rFonts w:ascii="Times New Roman" w:eastAsia="Arial" w:hAnsi="Times New Roman" w:cs="Arial"/>
          <w:bCs/>
          <w:sz w:val="27"/>
          <w:szCs w:val="27"/>
          <w:lang w:eastAsia="ru-RU" w:bidi="ru-RU"/>
        </w:rPr>
        <w:t>Паспорт муниципальной программы,</w:t>
      </w:r>
      <w:r w:rsidRPr="008E0A1D">
        <w:rPr>
          <w:rFonts w:ascii="Times New Roman" w:eastAsia="Times New Roman" w:hAnsi="Times New Roman"/>
          <w:sz w:val="27"/>
          <w:szCs w:val="27"/>
          <w:lang w:eastAsia="ru-RU"/>
        </w:rPr>
        <w:t xml:space="preserve"> пункт 4 «</w:t>
      </w:r>
      <w:r w:rsidRPr="008E0A1D">
        <w:rPr>
          <w:rFonts w:ascii="Times New Roman" w:eastAsia="Arial" w:hAnsi="Times New Roman" w:cs="Arial"/>
          <w:sz w:val="27"/>
          <w:szCs w:val="27"/>
          <w:lang w:eastAsia="ru-RU" w:bidi="ru-RU"/>
        </w:rPr>
        <w:t>Ресурсное   обеспечение муниципальной программы» в</w:t>
      </w:r>
      <w:r w:rsidRPr="008E0A1D">
        <w:rPr>
          <w:rFonts w:ascii="Times New Roman" w:eastAsia="Times New Roman" w:hAnsi="Times New Roman"/>
          <w:sz w:val="27"/>
          <w:szCs w:val="27"/>
          <w:lang w:eastAsia="ru-RU"/>
        </w:rPr>
        <w:t xml:space="preserve"> муниципальной программе </w:t>
      </w:r>
      <w:r w:rsidRPr="008E0A1D">
        <w:rPr>
          <w:rFonts w:ascii="Times New Roman" w:eastAsia="Lucida Sans Unicode" w:hAnsi="Times New Roman"/>
          <w:bCs/>
          <w:sz w:val="27"/>
          <w:szCs w:val="27"/>
          <w:lang w:eastAsia="ru-RU"/>
        </w:rPr>
        <w:t>«Благоустройство</w:t>
      </w:r>
      <w:r w:rsidRPr="008E0A1D">
        <w:rPr>
          <w:rFonts w:ascii="Times New Roman" w:eastAsia="Times New Roman" w:hAnsi="Times New Roman"/>
          <w:sz w:val="27"/>
          <w:szCs w:val="27"/>
          <w:lang w:eastAsia="ru-RU"/>
        </w:rPr>
        <w:t xml:space="preserve"> </w:t>
      </w:r>
      <w:proofErr w:type="spellStart"/>
      <w:r w:rsidRPr="008E0A1D">
        <w:rPr>
          <w:rFonts w:ascii="Times New Roman" w:eastAsia="Times New Roman" w:hAnsi="Times New Roman"/>
          <w:sz w:val="27"/>
          <w:szCs w:val="27"/>
          <w:lang w:eastAsia="ru-RU"/>
        </w:rPr>
        <w:t>Панинского</w:t>
      </w:r>
      <w:proofErr w:type="spellEnd"/>
      <w:r w:rsidRPr="008E0A1D">
        <w:rPr>
          <w:rFonts w:ascii="Times New Roman" w:eastAsia="Times New Roman" w:hAnsi="Times New Roman"/>
          <w:sz w:val="27"/>
          <w:szCs w:val="27"/>
          <w:lang w:eastAsia="ru-RU"/>
        </w:rPr>
        <w:t xml:space="preserve"> сельского поселения» (приложение 1); </w:t>
      </w:r>
    </w:p>
    <w:p w:rsidR="00A24885" w:rsidRDefault="00A24885" w:rsidP="00A24885">
      <w:pPr>
        <w:pStyle w:val="af1"/>
        <w:numPr>
          <w:ilvl w:val="1"/>
          <w:numId w:val="2"/>
        </w:numPr>
        <w:spacing w:before="108" w:after="0" w:line="276" w:lineRule="auto"/>
        <w:jc w:val="both"/>
        <w:rPr>
          <w:rFonts w:ascii="Times New Roman" w:eastAsia="Times New Roman" w:hAnsi="Times New Roman"/>
          <w:sz w:val="27"/>
          <w:szCs w:val="27"/>
          <w:lang w:eastAsia="ru-RU"/>
        </w:rPr>
      </w:pPr>
      <w:r w:rsidRPr="008E0A1D">
        <w:rPr>
          <w:rFonts w:ascii="Times New Roman" w:eastAsia="Times New Roman" w:hAnsi="Times New Roman"/>
          <w:sz w:val="27"/>
          <w:szCs w:val="27"/>
          <w:lang w:eastAsia="ru-RU"/>
        </w:rPr>
        <w:t>Пункт 1 «</w:t>
      </w:r>
      <w:r w:rsidRPr="008E0A1D">
        <w:rPr>
          <w:rFonts w:ascii="Times New Roman" w:eastAsia="Arial" w:hAnsi="Times New Roman" w:cs="Arial"/>
          <w:bCs/>
          <w:sz w:val="27"/>
          <w:szCs w:val="27"/>
          <w:lang w:eastAsia="ru-RU" w:bidi="ru-RU"/>
        </w:rPr>
        <w:t>Паспорт муниципальной подпрограммы</w:t>
      </w:r>
      <w:r w:rsidRPr="008E0A1D">
        <w:rPr>
          <w:rFonts w:ascii="Times New Roman" w:eastAsia="Times New Roman" w:hAnsi="Times New Roman"/>
          <w:sz w:val="27"/>
          <w:szCs w:val="27"/>
          <w:lang w:eastAsia="ru-RU"/>
        </w:rPr>
        <w:t>»,</w:t>
      </w:r>
      <w:r w:rsidRPr="0082358F">
        <w:rPr>
          <w:rFonts w:ascii="Times New Roman" w:eastAsia="Times New Roman" w:hAnsi="Times New Roman"/>
          <w:sz w:val="27"/>
          <w:szCs w:val="27"/>
          <w:lang w:eastAsia="ru-RU"/>
        </w:rPr>
        <w:t xml:space="preserve"> </w:t>
      </w:r>
      <w:r w:rsidRPr="008E0A1D">
        <w:rPr>
          <w:rFonts w:ascii="Times New Roman" w:eastAsia="Times New Roman" w:hAnsi="Times New Roman"/>
          <w:sz w:val="27"/>
          <w:szCs w:val="27"/>
          <w:lang w:eastAsia="ru-RU"/>
        </w:rPr>
        <w:t>пункт 4 «</w:t>
      </w:r>
      <w:r w:rsidRPr="008E0A1D">
        <w:rPr>
          <w:rFonts w:ascii="Times New Roman" w:hAnsi="Times New Roman"/>
          <w:sz w:val="27"/>
          <w:szCs w:val="27"/>
        </w:rPr>
        <w:t>Мероприятия подпрограммы</w:t>
      </w:r>
      <w:r w:rsidRPr="008E0A1D">
        <w:rPr>
          <w:rFonts w:ascii="Times New Roman" w:eastAsia="Arial" w:hAnsi="Times New Roman" w:cs="Arial"/>
          <w:sz w:val="27"/>
          <w:szCs w:val="27"/>
          <w:lang w:eastAsia="ru-RU" w:bidi="ru-RU"/>
        </w:rPr>
        <w:t>»</w:t>
      </w:r>
      <w:r w:rsidRPr="008E0A1D">
        <w:rPr>
          <w:rFonts w:ascii="Times New Roman" w:eastAsia="Times New Roman" w:hAnsi="Times New Roman"/>
          <w:sz w:val="27"/>
          <w:szCs w:val="27"/>
          <w:lang w:eastAsia="ru-RU"/>
        </w:rPr>
        <w:t xml:space="preserve"> в муниципальной подпрограмме</w:t>
      </w:r>
      <w:r>
        <w:rPr>
          <w:rFonts w:ascii="Times New Roman" w:eastAsia="Times New Roman" w:hAnsi="Times New Roman"/>
          <w:sz w:val="27"/>
          <w:szCs w:val="27"/>
          <w:lang w:eastAsia="ru-RU"/>
        </w:rPr>
        <w:t xml:space="preserve"> «Благоустройство территории общего пользования»;</w:t>
      </w:r>
    </w:p>
    <w:p w:rsidR="00A24885" w:rsidRPr="008E0A1D" w:rsidRDefault="00A24885" w:rsidP="00A24885">
      <w:pPr>
        <w:pStyle w:val="af1"/>
        <w:numPr>
          <w:ilvl w:val="1"/>
          <w:numId w:val="2"/>
        </w:numPr>
        <w:spacing w:before="108" w:after="0" w:line="276" w:lineRule="auto"/>
        <w:jc w:val="both"/>
        <w:rPr>
          <w:rFonts w:ascii="Times New Roman" w:eastAsia="Times New Roman" w:hAnsi="Times New Roman"/>
          <w:sz w:val="27"/>
          <w:szCs w:val="27"/>
          <w:lang w:eastAsia="ru-RU"/>
        </w:rPr>
      </w:pPr>
      <w:r w:rsidRPr="008E0A1D">
        <w:rPr>
          <w:rFonts w:ascii="Times New Roman" w:eastAsia="Times New Roman" w:hAnsi="Times New Roman"/>
          <w:sz w:val="27"/>
          <w:szCs w:val="27"/>
          <w:lang w:eastAsia="ru-RU"/>
        </w:rPr>
        <w:t>Пункт 1 «</w:t>
      </w:r>
      <w:r w:rsidRPr="008E0A1D">
        <w:rPr>
          <w:rFonts w:ascii="Times New Roman" w:eastAsia="Arial" w:hAnsi="Times New Roman" w:cs="Arial"/>
          <w:bCs/>
          <w:sz w:val="27"/>
          <w:szCs w:val="27"/>
          <w:lang w:eastAsia="ru-RU" w:bidi="ru-RU"/>
        </w:rPr>
        <w:t>Паспорт муниципальной подпрограммы</w:t>
      </w:r>
      <w:r w:rsidRPr="008E0A1D">
        <w:rPr>
          <w:rFonts w:ascii="Times New Roman" w:eastAsia="Times New Roman" w:hAnsi="Times New Roman"/>
          <w:sz w:val="27"/>
          <w:szCs w:val="27"/>
          <w:lang w:eastAsia="ru-RU"/>
        </w:rPr>
        <w:t>», пункт 4 «</w:t>
      </w:r>
      <w:r w:rsidRPr="008E0A1D">
        <w:rPr>
          <w:rFonts w:ascii="Times New Roman" w:hAnsi="Times New Roman"/>
          <w:sz w:val="27"/>
          <w:szCs w:val="27"/>
        </w:rPr>
        <w:t>Мероприятия подпрограммы</w:t>
      </w:r>
      <w:r w:rsidRPr="008E0A1D">
        <w:rPr>
          <w:rFonts w:ascii="Times New Roman" w:eastAsia="Arial" w:hAnsi="Times New Roman" w:cs="Arial"/>
          <w:sz w:val="27"/>
          <w:szCs w:val="27"/>
          <w:lang w:eastAsia="ru-RU" w:bidi="ru-RU"/>
        </w:rPr>
        <w:t>»</w:t>
      </w:r>
      <w:r w:rsidRPr="008E0A1D">
        <w:rPr>
          <w:rFonts w:ascii="Times New Roman" w:eastAsia="Times New Roman" w:hAnsi="Times New Roman"/>
          <w:sz w:val="27"/>
          <w:szCs w:val="27"/>
          <w:lang w:eastAsia="ru-RU"/>
        </w:rPr>
        <w:t xml:space="preserve"> в муниципальной подпрограмме</w:t>
      </w:r>
      <w:r>
        <w:rPr>
          <w:rFonts w:ascii="Times New Roman" w:eastAsia="Times New Roman" w:hAnsi="Times New Roman"/>
          <w:sz w:val="27"/>
          <w:szCs w:val="27"/>
          <w:lang w:eastAsia="ru-RU"/>
        </w:rPr>
        <w:t xml:space="preserve"> «Организация и содержание уличного освещения»;</w:t>
      </w:r>
    </w:p>
    <w:p w:rsidR="00A24885" w:rsidRPr="008E0A1D" w:rsidRDefault="00A24885" w:rsidP="00A24885">
      <w:pPr>
        <w:pStyle w:val="af1"/>
        <w:numPr>
          <w:ilvl w:val="1"/>
          <w:numId w:val="2"/>
        </w:numPr>
        <w:spacing w:before="108" w:after="0" w:line="276" w:lineRule="auto"/>
        <w:jc w:val="both"/>
        <w:rPr>
          <w:rFonts w:ascii="Times New Roman" w:eastAsia="Times New Roman" w:hAnsi="Times New Roman"/>
          <w:sz w:val="27"/>
          <w:szCs w:val="27"/>
          <w:lang w:eastAsia="ru-RU"/>
        </w:rPr>
      </w:pPr>
      <w:r w:rsidRPr="008E0A1D">
        <w:rPr>
          <w:rFonts w:ascii="Times New Roman" w:eastAsia="Times New Roman" w:hAnsi="Times New Roman"/>
          <w:sz w:val="27"/>
          <w:szCs w:val="27"/>
          <w:lang w:eastAsia="ru-RU"/>
        </w:rPr>
        <w:t>Пункт 1 «</w:t>
      </w:r>
      <w:r w:rsidRPr="008E0A1D">
        <w:rPr>
          <w:rFonts w:ascii="Times New Roman" w:eastAsia="Arial" w:hAnsi="Times New Roman" w:cs="Arial"/>
          <w:bCs/>
          <w:sz w:val="27"/>
          <w:szCs w:val="27"/>
          <w:lang w:eastAsia="ru-RU" w:bidi="ru-RU"/>
        </w:rPr>
        <w:t>Паспорт муниципальной подпрограммы</w:t>
      </w:r>
      <w:r w:rsidRPr="008E0A1D">
        <w:rPr>
          <w:rFonts w:ascii="Times New Roman" w:eastAsia="Times New Roman" w:hAnsi="Times New Roman"/>
          <w:sz w:val="27"/>
          <w:szCs w:val="27"/>
          <w:lang w:eastAsia="ru-RU"/>
        </w:rPr>
        <w:t>», пункт 4 «</w:t>
      </w:r>
      <w:r w:rsidRPr="008E0A1D">
        <w:rPr>
          <w:rFonts w:ascii="Times New Roman" w:hAnsi="Times New Roman"/>
          <w:sz w:val="27"/>
          <w:szCs w:val="27"/>
        </w:rPr>
        <w:t>Мероприятия подпрограммы</w:t>
      </w:r>
      <w:r w:rsidRPr="008E0A1D">
        <w:rPr>
          <w:rFonts w:ascii="Times New Roman" w:eastAsia="Arial" w:hAnsi="Times New Roman" w:cs="Arial"/>
          <w:sz w:val="27"/>
          <w:szCs w:val="27"/>
          <w:lang w:eastAsia="ru-RU" w:bidi="ru-RU"/>
        </w:rPr>
        <w:t>»</w:t>
      </w:r>
      <w:r w:rsidRPr="008E0A1D">
        <w:rPr>
          <w:rFonts w:ascii="Times New Roman" w:eastAsia="Times New Roman" w:hAnsi="Times New Roman"/>
          <w:sz w:val="27"/>
          <w:szCs w:val="27"/>
          <w:lang w:eastAsia="ru-RU"/>
        </w:rPr>
        <w:t xml:space="preserve"> в муниципальной подпрограмме «</w:t>
      </w:r>
      <w:r w:rsidRPr="008E0A1D">
        <w:rPr>
          <w:rFonts w:ascii="Times New Roman" w:eastAsia="Arial" w:hAnsi="Times New Roman" w:cs="Arial"/>
          <w:sz w:val="27"/>
          <w:szCs w:val="27"/>
          <w:lang w:eastAsia="ru-RU" w:bidi="ru-RU"/>
        </w:rPr>
        <w:t xml:space="preserve">Энергосбережение и повышение энергетической эффективности </w:t>
      </w:r>
      <w:proofErr w:type="spellStart"/>
      <w:r w:rsidRPr="008E0A1D">
        <w:rPr>
          <w:rFonts w:ascii="Times New Roman" w:eastAsia="Arial" w:hAnsi="Times New Roman" w:cs="Arial"/>
          <w:sz w:val="27"/>
          <w:szCs w:val="27"/>
          <w:lang w:eastAsia="ru-RU" w:bidi="ru-RU"/>
        </w:rPr>
        <w:t>Панинского</w:t>
      </w:r>
      <w:proofErr w:type="spellEnd"/>
      <w:r w:rsidRPr="008E0A1D">
        <w:rPr>
          <w:rFonts w:ascii="Times New Roman" w:eastAsia="Arial" w:hAnsi="Times New Roman" w:cs="Arial"/>
          <w:sz w:val="27"/>
          <w:szCs w:val="27"/>
          <w:lang w:eastAsia="ru-RU" w:bidi="ru-RU"/>
        </w:rPr>
        <w:t xml:space="preserve"> с</w:t>
      </w:r>
      <w:r>
        <w:rPr>
          <w:rFonts w:ascii="Times New Roman" w:eastAsia="Arial" w:hAnsi="Times New Roman" w:cs="Arial"/>
          <w:sz w:val="27"/>
          <w:szCs w:val="27"/>
          <w:lang w:eastAsia="ru-RU" w:bidi="ru-RU"/>
        </w:rPr>
        <w:t>ельского поселения»</w:t>
      </w:r>
      <w:r w:rsidRPr="008E0A1D">
        <w:rPr>
          <w:rFonts w:ascii="Times New Roman" w:eastAsia="Arial" w:hAnsi="Times New Roman" w:cs="Arial"/>
          <w:sz w:val="27"/>
          <w:szCs w:val="27"/>
          <w:lang w:eastAsia="ru-RU" w:bidi="ru-RU"/>
        </w:rPr>
        <w:t>;</w:t>
      </w:r>
    </w:p>
    <w:p w:rsidR="00A24885" w:rsidRPr="008E0A1D" w:rsidRDefault="00A24885" w:rsidP="00A24885">
      <w:pPr>
        <w:pStyle w:val="af1"/>
        <w:numPr>
          <w:ilvl w:val="1"/>
          <w:numId w:val="2"/>
        </w:numPr>
        <w:spacing w:before="108" w:after="0" w:line="276" w:lineRule="auto"/>
        <w:jc w:val="both"/>
        <w:rPr>
          <w:rFonts w:ascii="Times New Roman" w:eastAsia="Times New Roman" w:hAnsi="Times New Roman"/>
          <w:sz w:val="27"/>
          <w:szCs w:val="27"/>
          <w:lang w:eastAsia="ru-RU"/>
        </w:rPr>
      </w:pPr>
      <w:r w:rsidRPr="008E0A1D">
        <w:rPr>
          <w:rFonts w:ascii="Times New Roman" w:eastAsia="Times New Roman" w:hAnsi="Times New Roman"/>
          <w:sz w:val="27"/>
          <w:szCs w:val="27"/>
          <w:lang w:eastAsia="ru-RU"/>
        </w:rPr>
        <w:t xml:space="preserve"> Пункт 1 «</w:t>
      </w:r>
      <w:r w:rsidRPr="008E0A1D">
        <w:rPr>
          <w:rFonts w:ascii="Times New Roman" w:eastAsia="Arial" w:hAnsi="Times New Roman" w:cs="Arial"/>
          <w:bCs/>
          <w:sz w:val="27"/>
          <w:szCs w:val="27"/>
          <w:lang w:eastAsia="ru-RU" w:bidi="ru-RU"/>
        </w:rPr>
        <w:t>Паспорт муниципальной подпрограммы</w:t>
      </w:r>
      <w:r w:rsidRPr="008E0A1D">
        <w:rPr>
          <w:rFonts w:ascii="Times New Roman" w:eastAsia="Times New Roman" w:hAnsi="Times New Roman"/>
          <w:sz w:val="27"/>
          <w:szCs w:val="27"/>
          <w:lang w:eastAsia="ru-RU"/>
        </w:rPr>
        <w:t>», пункт 5 «</w:t>
      </w:r>
      <w:r w:rsidRPr="008E0A1D">
        <w:rPr>
          <w:rFonts w:ascii="Times New Roman" w:hAnsi="Times New Roman"/>
          <w:sz w:val="27"/>
          <w:szCs w:val="27"/>
        </w:rPr>
        <w:t>Мероприятия подпрограммы</w:t>
      </w:r>
      <w:r w:rsidRPr="008E0A1D">
        <w:rPr>
          <w:rFonts w:ascii="Times New Roman" w:eastAsia="Arial" w:hAnsi="Times New Roman" w:cs="Arial"/>
          <w:sz w:val="27"/>
          <w:szCs w:val="27"/>
          <w:lang w:eastAsia="ru-RU" w:bidi="ru-RU"/>
        </w:rPr>
        <w:t xml:space="preserve">», </w:t>
      </w:r>
      <w:r w:rsidRPr="008E0A1D">
        <w:rPr>
          <w:rFonts w:ascii="Times New Roman" w:eastAsia="Times New Roman" w:hAnsi="Times New Roman"/>
          <w:sz w:val="27"/>
          <w:szCs w:val="27"/>
          <w:lang w:eastAsia="ru-RU"/>
        </w:rPr>
        <w:t xml:space="preserve">в муниципальной подпрограмме </w:t>
      </w:r>
      <w:r w:rsidRPr="008E0A1D">
        <w:rPr>
          <w:rFonts w:ascii="Times New Roman" w:eastAsia="Lucida Sans Unicode" w:hAnsi="Times New Roman"/>
          <w:bCs/>
          <w:sz w:val="27"/>
          <w:szCs w:val="27"/>
          <w:lang w:eastAsia="ru-RU"/>
        </w:rPr>
        <w:t>«</w:t>
      </w:r>
      <w:r w:rsidRPr="008E0A1D">
        <w:rPr>
          <w:rFonts w:ascii="Times New Roman" w:eastAsia="Arial" w:hAnsi="Times New Roman" w:cs="Arial"/>
          <w:sz w:val="27"/>
          <w:szCs w:val="27"/>
          <w:lang w:eastAsia="ru-RU" w:bidi="ru-RU"/>
        </w:rPr>
        <w:t>Благоустройство территорий, в рамках поддержки местных инициатив</w:t>
      </w:r>
      <w:r>
        <w:rPr>
          <w:rFonts w:ascii="Times New Roman" w:eastAsia="Times New Roman" w:hAnsi="Times New Roman"/>
          <w:sz w:val="27"/>
          <w:szCs w:val="27"/>
          <w:lang w:eastAsia="ru-RU"/>
        </w:rPr>
        <w:t>».</w:t>
      </w:r>
      <w:r w:rsidRPr="008E0A1D">
        <w:rPr>
          <w:rFonts w:ascii="Times New Roman" w:eastAsia="Times New Roman" w:hAnsi="Times New Roman"/>
          <w:sz w:val="27"/>
          <w:szCs w:val="27"/>
          <w:lang w:eastAsia="ru-RU"/>
        </w:rPr>
        <w:t xml:space="preserve"> </w:t>
      </w:r>
    </w:p>
    <w:p w:rsidR="00A24885" w:rsidRDefault="00A24885" w:rsidP="00A24885">
      <w:pPr>
        <w:spacing w:before="108" w:after="0" w:line="240" w:lineRule="auto"/>
        <w:rPr>
          <w:rFonts w:ascii="Times New Roman" w:eastAsia="Lucida Sans Unicode" w:hAnsi="Times New Roman"/>
          <w:bCs/>
          <w:sz w:val="28"/>
          <w:szCs w:val="28"/>
        </w:rPr>
      </w:pPr>
    </w:p>
    <w:p w:rsidR="00AC770E" w:rsidRPr="00C14FC6" w:rsidRDefault="00A24885" w:rsidP="00A24885">
      <w:pPr>
        <w:spacing w:after="0" w:line="240" w:lineRule="auto"/>
        <w:rPr>
          <w:rFonts w:ascii="Times New Roman" w:eastAsia="Lucida Sans Unicode" w:hAnsi="Times New Roman"/>
          <w:b/>
          <w:bCs/>
          <w:sz w:val="28"/>
          <w:szCs w:val="28"/>
        </w:rPr>
      </w:pPr>
      <w:r>
        <w:rPr>
          <w:rFonts w:ascii="Times New Roman" w:eastAsia="Lucida Sans Unicode" w:hAnsi="Times New Roman"/>
          <w:bCs/>
          <w:sz w:val="28"/>
          <w:szCs w:val="28"/>
        </w:rPr>
        <w:t>Глава</w:t>
      </w:r>
      <w:r w:rsidRPr="0030597A">
        <w:rPr>
          <w:rFonts w:ascii="Times New Roman" w:eastAsia="Lucida Sans Unicode" w:hAnsi="Times New Roman"/>
          <w:bCs/>
          <w:sz w:val="28"/>
          <w:szCs w:val="28"/>
        </w:rPr>
        <w:t xml:space="preserve"> </w:t>
      </w:r>
      <w:proofErr w:type="spellStart"/>
      <w:r>
        <w:rPr>
          <w:rFonts w:ascii="Times New Roman" w:eastAsia="Lucida Sans Unicode" w:hAnsi="Times New Roman"/>
          <w:bCs/>
          <w:sz w:val="28"/>
          <w:szCs w:val="28"/>
        </w:rPr>
        <w:t>Панинского</w:t>
      </w:r>
      <w:proofErr w:type="spellEnd"/>
      <w:r>
        <w:rPr>
          <w:rFonts w:ascii="Times New Roman" w:eastAsia="Lucida Sans Unicode" w:hAnsi="Times New Roman"/>
          <w:bCs/>
          <w:sz w:val="28"/>
          <w:szCs w:val="28"/>
        </w:rPr>
        <w:t xml:space="preserve"> </w:t>
      </w:r>
      <w:r w:rsidRPr="0030597A">
        <w:rPr>
          <w:rFonts w:ascii="Times New Roman" w:eastAsia="Lucida Sans Unicode" w:hAnsi="Times New Roman"/>
          <w:bCs/>
          <w:sz w:val="28"/>
          <w:szCs w:val="28"/>
        </w:rPr>
        <w:t>сельского поселения</w:t>
      </w:r>
      <w:r>
        <w:rPr>
          <w:rFonts w:ascii="Times New Roman" w:eastAsia="Lucida Sans Unicode" w:hAnsi="Times New Roman"/>
          <w:bCs/>
          <w:sz w:val="28"/>
          <w:szCs w:val="28"/>
        </w:rPr>
        <w:t xml:space="preserve">                                       </w:t>
      </w:r>
      <w:proofErr w:type="spellStart"/>
      <w:r>
        <w:rPr>
          <w:rFonts w:ascii="Times New Roman" w:eastAsia="Lucida Sans Unicode" w:hAnsi="Times New Roman"/>
          <w:bCs/>
          <w:sz w:val="28"/>
          <w:szCs w:val="28"/>
        </w:rPr>
        <w:t>А.В.Зобнин</w:t>
      </w:r>
      <w:proofErr w:type="spellEnd"/>
    </w:p>
    <w:p w:rsidR="00A907B5" w:rsidRDefault="008E0A1D" w:rsidP="008E0A1D">
      <w:pPr>
        <w:spacing w:before="108" w:after="0" w:line="240" w:lineRule="auto"/>
        <w:rPr>
          <w:rFonts w:ascii="Times New Roman" w:eastAsia="Lucida Sans Unicode" w:hAnsi="Times New Roman"/>
          <w:bCs/>
          <w:sz w:val="28"/>
          <w:szCs w:val="28"/>
        </w:rPr>
      </w:pPr>
      <w:bookmarkStart w:id="0" w:name="sub_1010"/>
      <w:r>
        <w:rPr>
          <w:rFonts w:ascii="Times New Roman" w:eastAsia="Lucida Sans Unicode" w:hAnsi="Times New Roman"/>
          <w:bCs/>
          <w:sz w:val="28"/>
          <w:szCs w:val="28"/>
        </w:rPr>
        <w:t xml:space="preserve">                                                                                   </w:t>
      </w:r>
    </w:p>
    <w:p w:rsidR="00B87392" w:rsidRDefault="00B87392" w:rsidP="008E0A1D">
      <w:pPr>
        <w:spacing w:before="108" w:after="0" w:line="240" w:lineRule="auto"/>
        <w:rPr>
          <w:rFonts w:ascii="Times New Roman" w:eastAsia="Lucida Sans Unicode" w:hAnsi="Times New Roman"/>
          <w:bCs/>
          <w:sz w:val="28"/>
          <w:szCs w:val="28"/>
        </w:rPr>
      </w:pPr>
    </w:p>
    <w:p w:rsidR="00A24885" w:rsidRPr="007A6F5C" w:rsidRDefault="008E0A1D" w:rsidP="00A24885">
      <w:pPr>
        <w:spacing w:before="108" w:after="0" w:line="240" w:lineRule="auto"/>
        <w:rPr>
          <w:rFonts w:ascii="Times New Roman" w:eastAsia="Times New Roman" w:hAnsi="Times New Roman"/>
          <w:sz w:val="28"/>
          <w:szCs w:val="28"/>
          <w:lang w:eastAsia="ru-RU"/>
        </w:rPr>
      </w:pPr>
      <w:r>
        <w:rPr>
          <w:rFonts w:ascii="Times New Roman" w:eastAsia="Lucida Sans Unicode" w:hAnsi="Times New Roman"/>
          <w:bCs/>
          <w:sz w:val="28"/>
          <w:szCs w:val="28"/>
        </w:rPr>
        <w:t xml:space="preserve">   </w:t>
      </w:r>
      <w:r w:rsidR="00A907B5">
        <w:rPr>
          <w:rFonts w:ascii="Times New Roman" w:eastAsia="Lucida Sans Unicode" w:hAnsi="Times New Roman"/>
          <w:bCs/>
          <w:sz w:val="28"/>
          <w:szCs w:val="28"/>
        </w:rPr>
        <w:t xml:space="preserve">                                                                                                          </w:t>
      </w:r>
      <w:r w:rsidR="00A24885" w:rsidRPr="007A6F5C">
        <w:rPr>
          <w:rFonts w:ascii="Times New Roman" w:eastAsia="Times New Roman" w:hAnsi="Times New Roman"/>
          <w:sz w:val="28"/>
          <w:szCs w:val="28"/>
          <w:lang w:eastAsia="ru-RU"/>
        </w:rPr>
        <w:t xml:space="preserve">Приложение </w:t>
      </w:r>
      <w:r w:rsidR="00A24885">
        <w:rPr>
          <w:rFonts w:ascii="Times New Roman" w:eastAsia="Times New Roman" w:hAnsi="Times New Roman"/>
          <w:sz w:val="28"/>
          <w:szCs w:val="28"/>
          <w:lang w:eastAsia="ru-RU"/>
        </w:rPr>
        <w:t>1</w:t>
      </w:r>
    </w:p>
    <w:p w:rsidR="00A24885" w:rsidRPr="007A6F5C" w:rsidRDefault="00A24885" w:rsidP="00A24885">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к постановлению администрации</w:t>
      </w:r>
    </w:p>
    <w:p w:rsidR="00A24885" w:rsidRPr="007A6F5C" w:rsidRDefault="00A24885" w:rsidP="00A24885">
      <w:pPr>
        <w:widowControl w:val="0"/>
        <w:suppressAutoHyphens/>
        <w:autoSpaceDE w:val="0"/>
        <w:spacing w:after="0" w:line="240" w:lineRule="auto"/>
        <w:jc w:val="right"/>
        <w:rPr>
          <w:rFonts w:ascii="Times New Roman" w:eastAsia="Arial" w:hAnsi="Times New Roman" w:cs="Arial"/>
          <w:sz w:val="28"/>
          <w:szCs w:val="28"/>
          <w:lang w:eastAsia="ru-RU" w:bidi="ru-RU"/>
        </w:rPr>
      </w:pPr>
      <w:proofErr w:type="spellStart"/>
      <w:r w:rsidRPr="007A6F5C">
        <w:rPr>
          <w:rFonts w:ascii="Times New Roman" w:eastAsia="Arial" w:hAnsi="Times New Roman" w:cs="Arial"/>
          <w:sz w:val="28"/>
          <w:szCs w:val="28"/>
          <w:lang w:eastAsia="ru-RU" w:bidi="ru-RU"/>
        </w:rPr>
        <w:t>Панинского</w:t>
      </w:r>
      <w:proofErr w:type="spellEnd"/>
      <w:r w:rsidRPr="007A6F5C">
        <w:rPr>
          <w:rFonts w:ascii="Times New Roman" w:eastAsia="Arial" w:hAnsi="Times New Roman" w:cs="Arial"/>
          <w:sz w:val="28"/>
          <w:szCs w:val="28"/>
          <w:lang w:eastAsia="ru-RU" w:bidi="ru-RU"/>
        </w:rPr>
        <w:t xml:space="preserve"> сельского поселения </w:t>
      </w:r>
    </w:p>
    <w:p w:rsidR="00A24885" w:rsidRPr="007A6F5C" w:rsidRDefault="00A24885" w:rsidP="00A24885">
      <w:pPr>
        <w:widowControl w:val="0"/>
        <w:suppressAutoHyphens/>
        <w:autoSpaceDE w:val="0"/>
        <w:spacing w:after="0" w:line="240" w:lineRule="auto"/>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от </w:t>
      </w:r>
      <w:r w:rsidR="00AE18A3">
        <w:rPr>
          <w:rFonts w:ascii="Times New Roman" w:eastAsia="Arial" w:hAnsi="Times New Roman" w:cs="Arial"/>
          <w:sz w:val="28"/>
          <w:szCs w:val="28"/>
          <w:lang w:eastAsia="ru-RU" w:bidi="ru-RU"/>
        </w:rPr>
        <w:t>30.12.2021 № 85</w:t>
      </w:r>
    </w:p>
    <w:p w:rsidR="00A24885" w:rsidRPr="007A6F5C" w:rsidRDefault="00A24885" w:rsidP="00A24885">
      <w:pPr>
        <w:widowControl w:val="0"/>
        <w:suppressAutoHyphens/>
        <w:autoSpaceDE w:val="0"/>
        <w:spacing w:after="0" w:line="240" w:lineRule="auto"/>
        <w:jc w:val="right"/>
        <w:rPr>
          <w:rFonts w:ascii="Times New Roman" w:eastAsia="Arial" w:hAnsi="Times New Roman" w:cs="Arial"/>
          <w:sz w:val="28"/>
          <w:szCs w:val="28"/>
          <w:lang w:eastAsia="ru-RU" w:bidi="ru-RU"/>
        </w:rPr>
      </w:pPr>
    </w:p>
    <w:p w:rsidR="00A24885" w:rsidRPr="007A6F5C" w:rsidRDefault="00A24885" w:rsidP="00A24885">
      <w:pPr>
        <w:spacing w:after="0"/>
        <w:jc w:val="right"/>
        <w:rPr>
          <w:rFonts w:ascii="Times New Roman" w:eastAsia="Arial" w:hAnsi="Times New Roman" w:cs="Arial"/>
          <w:sz w:val="28"/>
          <w:szCs w:val="28"/>
          <w:lang w:eastAsia="ru-RU" w:bidi="ru-RU"/>
        </w:rPr>
      </w:pPr>
      <w:r w:rsidRPr="007A6F5C">
        <w:rPr>
          <w:rFonts w:ascii="Times New Roman" w:eastAsia="Arial" w:hAnsi="Times New Roman" w:cs="Arial"/>
          <w:sz w:val="28"/>
          <w:szCs w:val="28"/>
          <w:lang w:eastAsia="ru-RU" w:bidi="ru-RU"/>
        </w:rPr>
        <w:t xml:space="preserve">Приложение </w:t>
      </w:r>
    </w:p>
    <w:p w:rsidR="00A24885" w:rsidRPr="007A6F5C" w:rsidRDefault="00A24885" w:rsidP="00A24885">
      <w:pPr>
        <w:spacing w:after="0"/>
        <w:jc w:val="right"/>
        <w:rPr>
          <w:rFonts w:ascii="Times New Roman" w:eastAsia="Lucida Sans Unicode" w:hAnsi="Times New Roman"/>
          <w:bCs/>
          <w:sz w:val="28"/>
          <w:szCs w:val="28"/>
          <w:lang w:eastAsia="ru-RU"/>
        </w:rPr>
      </w:pPr>
      <w:r w:rsidRPr="007A6F5C">
        <w:rPr>
          <w:rFonts w:ascii="Times New Roman" w:eastAsia="Arial" w:hAnsi="Times New Roman" w:cs="Arial"/>
          <w:sz w:val="28"/>
          <w:szCs w:val="28"/>
          <w:lang w:eastAsia="ru-RU" w:bidi="ru-RU"/>
        </w:rPr>
        <w:t xml:space="preserve">к </w:t>
      </w:r>
      <w:r>
        <w:rPr>
          <w:rFonts w:ascii="Times New Roman" w:eastAsia="Arial" w:hAnsi="Times New Roman" w:cs="Arial"/>
          <w:sz w:val="28"/>
          <w:szCs w:val="28"/>
          <w:lang w:eastAsia="ru-RU" w:bidi="ru-RU"/>
        </w:rPr>
        <w:t>п</w:t>
      </w:r>
      <w:r w:rsidRPr="007A6F5C">
        <w:rPr>
          <w:rFonts w:ascii="Times New Roman" w:eastAsia="Arial" w:hAnsi="Times New Roman" w:cs="Arial"/>
          <w:sz w:val="28"/>
          <w:szCs w:val="28"/>
          <w:lang w:eastAsia="ru-RU" w:bidi="ru-RU"/>
        </w:rPr>
        <w:t>остановлению администрации</w:t>
      </w:r>
    </w:p>
    <w:p w:rsidR="00A24885" w:rsidRPr="007A6F5C" w:rsidRDefault="00A24885" w:rsidP="00A24885">
      <w:pPr>
        <w:widowControl w:val="0"/>
        <w:suppressAutoHyphens/>
        <w:autoSpaceDE w:val="0"/>
        <w:spacing w:after="0" w:line="240" w:lineRule="auto"/>
        <w:jc w:val="right"/>
        <w:rPr>
          <w:rFonts w:ascii="Times New Roman" w:eastAsia="Arial" w:hAnsi="Times New Roman" w:cs="Arial"/>
          <w:sz w:val="28"/>
          <w:szCs w:val="28"/>
          <w:lang w:eastAsia="ru-RU" w:bidi="ru-RU"/>
        </w:rPr>
      </w:pPr>
      <w:proofErr w:type="spellStart"/>
      <w:r w:rsidRPr="007A6F5C">
        <w:rPr>
          <w:rFonts w:ascii="Times New Roman" w:eastAsia="Arial" w:hAnsi="Times New Roman" w:cs="Arial"/>
          <w:sz w:val="28"/>
          <w:szCs w:val="28"/>
          <w:lang w:eastAsia="ru-RU" w:bidi="ru-RU"/>
        </w:rPr>
        <w:t>Панинского</w:t>
      </w:r>
      <w:proofErr w:type="spellEnd"/>
      <w:r w:rsidRPr="007A6F5C">
        <w:rPr>
          <w:rFonts w:ascii="Times New Roman" w:eastAsia="Arial" w:hAnsi="Times New Roman" w:cs="Arial"/>
          <w:sz w:val="28"/>
          <w:szCs w:val="28"/>
          <w:lang w:eastAsia="ru-RU" w:bidi="ru-RU"/>
        </w:rPr>
        <w:t xml:space="preserve"> сельского поселения </w:t>
      </w:r>
    </w:p>
    <w:p w:rsidR="00AC770E" w:rsidRPr="007A6F5C" w:rsidRDefault="00A24885" w:rsidP="00A24885">
      <w:pPr>
        <w:spacing w:after="0" w:line="240" w:lineRule="auto"/>
        <w:jc w:val="right"/>
        <w:rPr>
          <w:rFonts w:ascii="Times New Roman" w:eastAsia="Arial" w:hAnsi="Times New Roman" w:cs="Arial"/>
          <w:sz w:val="28"/>
          <w:szCs w:val="28"/>
          <w:lang w:eastAsia="ru-RU" w:bidi="ru-RU"/>
        </w:rPr>
      </w:pPr>
      <w:r w:rsidRPr="007A6F5C">
        <w:rPr>
          <w:rFonts w:ascii="Times New Roman" w:eastAsia="Lucida Sans Unicode" w:hAnsi="Times New Roman"/>
          <w:bCs/>
          <w:sz w:val="28"/>
          <w:szCs w:val="28"/>
          <w:lang w:eastAsia="ru-RU"/>
        </w:rPr>
        <w:t xml:space="preserve">от </w:t>
      </w:r>
      <w:r>
        <w:rPr>
          <w:rFonts w:ascii="Times New Roman" w:eastAsia="Lucida Sans Unicode" w:hAnsi="Times New Roman"/>
          <w:bCs/>
          <w:sz w:val="28"/>
          <w:szCs w:val="28"/>
          <w:lang w:eastAsia="ru-RU"/>
        </w:rPr>
        <w:t>16.10.2013 № 165</w:t>
      </w:r>
    </w:p>
    <w:p w:rsidR="00AC770E" w:rsidRPr="007A6F5C" w:rsidRDefault="00AC770E" w:rsidP="00AC770E">
      <w:pPr>
        <w:widowControl w:val="0"/>
        <w:suppressAutoHyphens/>
        <w:autoSpaceDE w:val="0"/>
        <w:spacing w:after="0" w:line="120" w:lineRule="auto"/>
        <w:jc w:val="right"/>
        <w:rPr>
          <w:rFonts w:ascii="Times New Roman" w:eastAsia="Arial" w:hAnsi="Times New Roman" w:cs="Arial"/>
          <w:sz w:val="28"/>
          <w:szCs w:val="28"/>
          <w:lang w:eastAsia="ru-RU" w:bidi="ru-RU"/>
        </w:rPr>
      </w:pPr>
    </w:p>
    <w:p w:rsidR="0070651B" w:rsidRDefault="0070651B" w:rsidP="0070651B">
      <w:pPr>
        <w:widowControl w:val="0"/>
        <w:suppressAutoHyphens/>
        <w:autoSpaceDE w:val="0"/>
        <w:spacing w:after="0" w:line="240" w:lineRule="auto"/>
        <w:jc w:val="right"/>
        <w:rPr>
          <w:rFonts w:ascii="Times New Roman" w:eastAsia="Lucida Sans Unicode" w:hAnsi="Times New Roman"/>
          <w:bCs/>
          <w:sz w:val="24"/>
          <w:szCs w:val="24"/>
          <w:lang w:eastAsia="ru-RU"/>
        </w:rPr>
      </w:pPr>
    </w:p>
    <w:p w:rsidR="00A24885" w:rsidRDefault="00A24885" w:rsidP="00A24885">
      <w:pPr>
        <w:jc w:val="center"/>
        <w:rPr>
          <w:rFonts w:ascii="Times New Roman" w:hAnsi="Times New Roman"/>
          <w:b/>
          <w:bCs/>
          <w:sz w:val="32"/>
          <w:szCs w:val="32"/>
        </w:rPr>
      </w:pPr>
      <w:r w:rsidRPr="00D26276">
        <w:rPr>
          <w:rFonts w:ascii="Times New Roman" w:hAnsi="Times New Roman"/>
          <w:b/>
          <w:bCs/>
          <w:sz w:val="32"/>
          <w:szCs w:val="32"/>
        </w:rPr>
        <w:t>Муниципальная программа</w:t>
      </w:r>
      <w:r>
        <w:rPr>
          <w:rFonts w:ascii="Times New Roman" w:hAnsi="Times New Roman"/>
          <w:b/>
          <w:bCs/>
          <w:sz w:val="32"/>
          <w:szCs w:val="32"/>
        </w:rPr>
        <w:t xml:space="preserve">                                                    </w:t>
      </w:r>
      <w:r w:rsidRPr="00D26276">
        <w:rPr>
          <w:rFonts w:ascii="Times New Roman" w:hAnsi="Times New Roman"/>
          <w:b/>
          <w:bCs/>
          <w:sz w:val="32"/>
          <w:szCs w:val="32"/>
        </w:rPr>
        <w:t>«</w:t>
      </w:r>
      <w:r>
        <w:rPr>
          <w:rFonts w:ascii="Times New Roman" w:hAnsi="Times New Roman"/>
          <w:b/>
          <w:bCs/>
          <w:sz w:val="32"/>
          <w:szCs w:val="32"/>
        </w:rPr>
        <w:t>Благоустройство</w:t>
      </w:r>
      <w:r w:rsidRPr="00D26276">
        <w:rPr>
          <w:rFonts w:ascii="Times New Roman" w:hAnsi="Times New Roman"/>
          <w:b/>
          <w:bCs/>
          <w:sz w:val="32"/>
          <w:szCs w:val="32"/>
        </w:rPr>
        <w:t xml:space="preserve"> </w:t>
      </w:r>
      <w:proofErr w:type="spellStart"/>
      <w:r w:rsidRPr="00D26276">
        <w:rPr>
          <w:rFonts w:ascii="Times New Roman" w:hAnsi="Times New Roman"/>
          <w:b/>
          <w:bCs/>
          <w:sz w:val="32"/>
          <w:szCs w:val="32"/>
        </w:rPr>
        <w:t>Панинского</w:t>
      </w:r>
      <w:proofErr w:type="spellEnd"/>
      <w:r w:rsidRPr="00D26276">
        <w:rPr>
          <w:rFonts w:ascii="Times New Roman" w:hAnsi="Times New Roman"/>
          <w:b/>
          <w:bCs/>
          <w:sz w:val="32"/>
          <w:szCs w:val="32"/>
        </w:rPr>
        <w:t xml:space="preserve"> сельского поселения»</w:t>
      </w:r>
    </w:p>
    <w:p w:rsidR="00A24885" w:rsidRPr="003F00C6" w:rsidRDefault="00A24885" w:rsidP="00A24885">
      <w:pPr>
        <w:pStyle w:val="ConsPlusNormal"/>
        <w:jc w:val="center"/>
        <w:outlineLvl w:val="0"/>
        <w:rPr>
          <w:rFonts w:ascii="Times New Roman" w:hAnsi="Times New Roman" w:cs="Times New Roman"/>
        </w:rPr>
      </w:pPr>
      <w:r w:rsidRPr="003F00C6">
        <w:rPr>
          <w:rFonts w:ascii="Times New Roman" w:hAnsi="Times New Roman" w:cs="Times New Roman"/>
        </w:rPr>
        <w:t xml:space="preserve">в редакции Постановления администрации </w:t>
      </w:r>
      <w:proofErr w:type="spellStart"/>
      <w:r w:rsidRPr="003F00C6">
        <w:rPr>
          <w:rFonts w:ascii="Times New Roman" w:hAnsi="Times New Roman" w:cs="Times New Roman"/>
        </w:rPr>
        <w:t>Панинского</w:t>
      </w:r>
      <w:proofErr w:type="spellEnd"/>
      <w:r w:rsidRPr="003F00C6">
        <w:rPr>
          <w:rFonts w:ascii="Times New Roman" w:hAnsi="Times New Roman" w:cs="Times New Roman"/>
        </w:rPr>
        <w:t xml:space="preserve"> сельского поселения </w:t>
      </w:r>
    </w:p>
    <w:p w:rsidR="00A24885" w:rsidRDefault="00A24885" w:rsidP="00A24885">
      <w:pPr>
        <w:pStyle w:val="ConsPlusNormal"/>
        <w:jc w:val="center"/>
        <w:outlineLvl w:val="0"/>
        <w:rPr>
          <w:rFonts w:ascii="Times New Roman" w:hAnsi="Times New Roman" w:cs="Times New Roman"/>
          <w:sz w:val="26"/>
          <w:szCs w:val="26"/>
        </w:rPr>
      </w:pPr>
      <w:r w:rsidRPr="003F00C6">
        <w:rPr>
          <w:rFonts w:ascii="Times New Roman" w:hAnsi="Times New Roman" w:cs="Times New Roman"/>
        </w:rPr>
        <w:t>(от 16.10.2013 №165</w:t>
      </w:r>
      <w:r>
        <w:rPr>
          <w:rFonts w:ascii="Times New Roman" w:hAnsi="Times New Roman" w:cs="Times New Roman"/>
        </w:rPr>
        <w:t>;</w:t>
      </w:r>
      <w:r w:rsidRPr="003F00C6">
        <w:rPr>
          <w:rFonts w:ascii="Times New Roman" w:hAnsi="Times New Roman" w:cs="Times New Roman"/>
        </w:rPr>
        <w:t xml:space="preserve"> 14.04.2014 № 59</w:t>
      </w:r>
      <w:r>
        <w:rPr>
          <w:rFonts w:ascii="Times New Roman" w:hAnsi="Times New Roman" w:cs="Times New Roman"/>
        </w:rPr>
        <w:t>;</w:t>
      </w:r>
      <w:r w:rsidRPr="003F00C6">
        <w:rPr>
          <w:rFonts w:ascii="Times New Roman" w:hAnsi="Times New Roman" w:cs="Times New Roman"/>
        </w:rPr>
        <w:t xml:space="preserve"> 16.11.2015 № 169</w:t>
      </w:r>
      <w:r>
        <w:rPr>
          <w:rFonts w:ascii="Times New Roman" w:hAnsi="Times New Roman" w:cs="Times New Roman"/>
        </w:rPr>
        <w:t>;</w:t>
      </w:r>
      <w:r w:rsidRPr="003F00C6">
        <w:rPr>
          <w:rFonts w:ascii="Times New Roman" w:hAnsi="Times New Roman" w:cs="Times New Roman"/>
        </w:rPr>
        <w:t xml:space="preserve"> 11.01.2016 №3/5</w:t>
      </w:r>
      <w:r>
        <w:rPr>
          <w:rFonts w:ascii="Times New Roman" w:hAnsi="Times New Roman" w:cs="Times New Roman"/>
        </w:rPr>
        <w:t>;</w:t>
      </w:r>
      <w:r w:rsidRPr="003F00C6">
        <w:rPr>
          <w:rFonts w:ascii="Times New Roman" w:hAnsi="Times New Roman" w:cs="Times New Roman"/>
        </w:rPr>
        <w:t xml:space="preserve"> 27.01.2016 № 14/2</w:t>
      </w:r>
      <w:r>
        <w:rPr>
          <w:rFonts w:ascii="Times New Roman" w:hAnsi="Times New Roman" w:cs="Times New Roman"/>
        </w:rPr>
        <w:t xml:space="preserve">;              </w:t>
      </w:r>
      <w:r w:rsidRPr="003F00C6">
        <w:rPr>
          <w:rFonts w:ascii="Times New Roman" w:hAnsi="Times New Roman" w:cs="Times New Roman"/>
        </w:rPr>
        <w:t xml:space="preserve"> 05.04.2016 № 46/5</w:t>
      </w:r>
      <w:r>
        <w:rPr>
          <w:rFonts w:ascii="Times New Roman" w:hAnsi="Times New Roman" w:cs="Times New Roman"/>
        </w:rPr>
        <w:t>;</w:t>
      </w:r>
      <w:r w:rsidRPr="003F00C6">
        <w:rPr>
          <w:rFonts w:ascii="Times New Roman" w:hAnsi="Times New Roman" w:cs="Times New Roman"/>
        </w:rPr>
        <w:t xml:space="preserve"> 12.08.2016 № 113</w:t>
      </w:r>
      <w:r>
        <w:rPr>
          <w:rFonts w:ascii="Times New Roman" w:hAnsi="Times New Roman" w:cs="Times New Roman"/>
        </w:rPr>
        <w:t>;</w:t>
      </w:r>
      <w:r w:rsidRPr="003F00C6">
        <w:rPr>
          <w:rFonts w:ascii="Times New Roman" w:hAnsi="Times New Roman" w:cs="Times New Roman"/>
        </w:rPr>
        <w:t xml:space="preserve"> 05.10.2016 №139</w:t>
      </w:r>
      <w:r>
        <w:rPr>
          <w:rFonts w:ascii="Times New Roman" w:hAnsi="Times New Roman" w:cs="Times New Roman"/>
        </w:rPr>
        <w:t>;</w:t>
      </w:r>
      <w:r w:rsidRPr="003F00C6">
        <w:rPr>
          <w:rFonts w:ascii="Times New Roman" w:hAnsi="Times New Roman" w:cs="Times New Roman"/>
        </w:rPr>
        <w:t xml:space="preserve"> 25.10.2016 № 151</w:t>
      </w:r>
      <w:r>
        <w:rPr>
          <w:rFonts w:ascii="Times New Roman" w:hAnsi="Times New Roman" w:cs="Times New Roman"/>
        </w:rPr>
        <w:t>;</w:t>
      </w:r>
      <w:r w:rsidRPr="003F00C6">
        <w:rPr>
          <w:rFonts w:ascii="Times New Roman" w:hAnsi="Times New Roman" w:cs="Times New Roman"/>
        </w:rPr>
        <w:t xml:space="preserve"> 16.11.2016 №168</w:t>
      </w:r>
      <w:r>
        <w:rPr>
          <w:rFonts w:ascii="Times New Roman" w:hAnsi="Times New Roman" w:cs="Times New Roman"/>
        </w:rPr>
        <w:t xml:space="preserve">;               </w:t>
      </w:r>
      <w:r w:rsidRPr="003F00C6">
        <w:rPr>
          <w:rFonts w:ascii="Times New Roman" w:hAnsi="Times New Roman" w:cs="Times New Roman"/>
        </w:rPr>
        <w:t xml:space="preserve"> 23.11.2016 №181</w:t>
      </w:r>
      <w:r>
        <w:rPr>
          <w:rFonts w:ascii="Times New Roman" w:hAnsi="Times New Roman" w:cs="Times New Roman"/>
        </w:rPr>
        <w:t xml:space="preserve">; </w:t>
      </w:r>
      <w:r w:rsidRPr="003F00C6">
        <w:rPr>
          <w:rFonts w:ascii="Times New Roman" w:hAnsi="Times New Roman" w:cs="Times New Roman"/>
        </w:rPr>
        <w:t>23.06.2017</w:t>
      </w:r>
      <w:r>
        <w:rPr>
          <w:rFonts w:ascii="Times New Roman" w:hAnsi="Times New Roman" w:cs="Times New Roman"/>
        </w:rPr>
        <w:t xml:space="preserve"> </w:t>
      </w:r>
      <w:r w:rsidRPr="003F00C6">
        <w:rPr>
          <w:rFonts w:ascii="Times New Roman" w:hAnsi="Times New Roman" w:cs="Times New Roman"/>
        </w:rPr>
        <w:t>№79/1</w:t>
      </w:r>
      <w:r>
        <w:rPr>
          <w:rFonts w:ascii="Times New Roman" w:hAnsi="Times New Roman" w:cs="Times New Roman"/>
        </w:rPr>
        <w:t xml:space="preserve">; </w:t>
      </w:r>
      <w:r w:rsidRPr="003F00C6">
        <w:rPr>
          <w:rFonts w:ascii="Times New Roman" w:hAnsi="Times New Roman" w:cs="Times New Roman"/>
        </w:rPr>
        <w:t>03.08.2017</w:t>
      </w:r>
      <w:r>
        <w:rPr>
          <w:rFonts w:ascii="Times New Roman" w:hAnsi="Times New Roman" w:cs="Times New Roman"/>
        </w:rPr>
        <w:t xml:space="preserve"> </w:t>
      </w:r>
      <w:r w:rsidRPr="003F00C6">
        <w:rPr>
          <w:rFonts w:ascii="Times New Roman" w:hAnsi="Times New Roman" w:cs="Times New Roman"/>
        </w:rPr>
        <w:t>№88/1</w:t>
      </w:r>
      <w:r>
        <w:rPr>
          <w:rFonts w:ascii="Times New Roman" w:hAnsi="Times New Roman" w:cs="Times New Roman"/>
        </w:rPr>
        <w:t xml:space="preserve">; </w:t>
      </w:r>
      <w:r w:rsidRPr="003F00C6">
        <w:rPr>
          <w:rFonts w:ascii="Times New Roman" w:hAnsi="Times New Roman" w:cs="Times New Roman"/>
        </w:rPr>
        <w:t>13.11.17</w:t>
      </w:r>
      <w:r>
        <w:rPr>
          <w:rFonts w:ascii="Times New Roman" w:hAnsi="Times New Roman" w:cs="Times New Roman"/>
        </w:rPr>
        <w:t xml:space="preserve"> </w:t>
      </w:r>
      <w:r w:rsidRPr="003F00C6">
        <w:rPr>
          <w:rFonts w:ascii="Times New Roman" w:hAnsi="Times New Roman" w:cs="Times New Roman"/>
        </w:rPr>
        <w:t>№111</w:t>
      </w:r>
      <w:r>
        <w:rPr>
          <w:rFonts w:ascii="Times New Roman" w:hAnsi="Times New Roman" w:cs="Times New Roman"/>
        </w:rPr>
        <w:t xml:space="preserve">; </w:t>
      </w:r>
      <w:r w:rsidRPr="003F00C6">
        <w:rPr>
          <w:rFonts w:ascii="Times New Roman" w:hAnsi="Times New Roman" w:cs="Times New Roman"/>
        </w:rPr>
        <w:t>11.12.2017</w:t>
      </w:r>
      <w:r>
        <w:rPr>
          <w:rFonts w:ascii="Times New Roman" w:hAnsi="Times New Roman" w:cs="Times New Roman"/>
        </w:rPr>
        <w:t xml:space="preserve"> </w:t>
      </w:r>
      <w:r w:rsidRPr="003F00C6">
        <w:rPr>
          <w:rFonts w:ascii="Times New Roman" w:hAnsi="Times New Roman" w:cs="Times New Roman"/>
        </w:rPr>
        <w:t>№123</w:t>
      </w:r>
      <w:r>
        <w:rPr>
          <w:rFonts w:ascii="Times New Roman" w:hAnsi="Times New Roman" w:cs="Times New Roman"/>
        </w:rPr>
        <w:t xml:space="preserve">; </w:t>
      </w:r>
      <w:r w:rsidRPr="003F00C6">
        <w:rPr>
          <w:rFonts w:ascii="Times New Roman" w:hAnsi="Times New Roman" w:cs="Times New Roman"/>
        </w:rPr>
        <w:t>29.12.2017</w:t>
      </w:r>
      <w:r>
        <w:rPr>
          <w:rFonts w:ascii="Times New Roman" w:hAnsi="Times New Roman" w:cs="Times New Roman"/>
        </w:rPr>
        <w:t xml:space="preserve"> </w:t>
      </w:r>
      <w:r w:rsidRPr="003F00C6">
        <w:rPr>
          <w:rFonts w:ascii="Times New Roman" w:hAnsi="Times New Roman" w:cs="Times New Roman"/>
        </w:rPr>
        <w:t>№138</w:t>
      </w:r>
      <w:r>
        <w:rPr>
          <w:rFonts w:ascii="Times New Roman" w:hAnsi="Times New Roman" w:cs="Times New Roman"/>
        </w:rPr>
        <w:t xml:space="preserve">; </w:t>
      </w:r>
      <w:r w:rsidRPr="003F00C6">
        <w:rPr>
          <w:rFonts w:ascii="Times New Roman" w:hAnsi="Times New Roman" w:cs="Times New Roman"/>
        </w:rPr>
        <w:t>05.03.2018</w:t>
      </w:r>
      <w:r>
        <w:rPr>
          <w:rFonts w:ascii="Times New Roman" w:hAnsi="Times New Roman" w:cs="Times New Roman"/>
        </w:rPr>
        <w:t xml:space="preserve"> </w:t>
      </w:r>
      <w:r w:rsidRPr="003F00C6">
        <w:rPr>
          <w:rFonts w:ascii="Times New Roman" w:hAnsi="Times New Roman" w:cs="Times New Roman"/>
        </w:rPr>
        <w:t>№15</w:t>
      </w:r>
      <w:r>
        <w:rPr>
          <w:rFonts w:ascii="Times New Roman" w:hAnsi="Times New Roman" w:cs="Times New Roman"/>
        </w:rPr>
        <w:t xml:space="preserve">; </w:t>
      </w:r>
      <w:r w:rsidRPr="003F00C6">
        <w:rPr>
          <w:rFonts w:ascii="Times New Roman" w:hAnsi="Times New Roman" w:cs="Times New Roman"/>
        </w:rPr>
        <w:t>08.08.2018</w:t>
      </w:r>
      <w:r>
        <w:rPr>
          <w:rFonts w:ascii="Times New Roman" w:hAnsi="Times New Roman" w:cs="Times New Roman"/>
        </w:rPr>
        <w:t xml:space="preserve"> </w:t>
      </w:r>
      <w:r w:rsidRPr="003F00C6">
        <w:rPr>
          <w:rFonts w:ascii="Times New Roman" w:hAnsi="Times New Roman" w:cs="Times New Roman"/>
        </w:rPr>
        <w:t>№68;</w:t>
      </w:r>
      <w:r>
        <w:rPr>
          <w:rFonts w:ascii="Times New Roman" w:hAnsi="Times New Roman" w:cs="Times New Roman"/>
        </w:rPr>
        <w:t xml:space="preserve"> </w:t>
      </w:r>
      <w:r w:rsidRPr="003F00C6">
        <w:rPr>
          <w:rFonts w:ascii="Times New Roman" w:hAnsi="Times New Roman" w:cs="Times New Roman"/>
        </w:rPr>
        <w:t>06.12.2018</w:t>
      </w:r>
      <w:r>
        <w:rPr>
          <w:rFonts w:ascii="Times New Roman" w:hAnsi="Times New Roman" w:cs="Times New Roman"/>
        </w:rPr>
        <w:t xml:space="preserve"> </w:t>
      </w:r>
      <w:r w:rsidRPr="003F00C6">
        <w:rPr>
          <w:rFonts w:ascii="Times New Roman" w:hAnsi="Times New Roman" w:cs="Times New Roman"/>
        </w:rPr>
        <w:t>№106</w:t>
      </w:r>
      <w:r>
        <w:rPr>
          <w:rFonts w:ascii="Times New Roman" w:hAnsi="Times New Roman" w:cs="Times New Roman"/>
        </w:rPr>
        <w:t xml:space="preserve">; </w:t>
      </w:r>
      <w:r w:rsidRPr="003F00C6">
        <w:rPr>
          <w:rFonts w:ascii="Times New Roman" w:hAnsi="Times New Roman" w:cs="Times New Roman"/>
        </w:rPr>
        <w:t>14</w:t>
      </w:r>
      <w:r>
        <w:rPr>
          <w:rFonts w:ascii="Times New Roman" w:hAnsi="Times New Roman" w:cs="Times New Roman"/>
        </w:rPr>
        <w:t xml:space="preserve">.01.2019 </w:t>
      </w:r>
      <w:r w:rsidRPr="003F00C6">
        <w:rPr>
          <w:rFonts w:ascii="Times New Roman" w:hAnsi="Times New Roman" w:cs="Times New Roman"/>
        </w:rPr>
        <w:t>№3;</w:t>
      </w:r>
      <w:r>
        <w:rPr>
          <w:rFonts w:ascii="Times New Roman" w:hAnsi="Times New Roman" w:cs="Times New Roman"/>
        </w:rPr>
        <w:t xml:space="preserve"> </w:t>
      </w:r>
      <w:r w:rsidRPr="003F00C6">
        <w:rPr>
          <w:rFonts w:ascii="Times New Roman" w:hAnsi="Times New Roman" w:cs="Times New Roman"/>
        </w:rPr>
        <w:t>17.06.2019</w:t>
      </w:r>
      <w:r>
        <w:rPr>
          <w:rFonts w:ascii="Times New Roman" w:hAnsi="Times New Roman" w:cs="Times New Roman"/>
        </w:rPr>
        <w:t xml:space="preserve"> </w:t>
      </w:r>
      <w:r w:rsidRPr="003F00C6">
        <w:rPr>
          <w:rFonts w:ascii="Times New Roman" w:hAnsi="Times New Roman" w:cs="Times New Roman"/>
        </w:rPr>
        <w:t>.№49;</w:t>
      </w:r>
      <w:r>
        <w:rPr>
          <w:rFonts w:ascii="Times New Roman" w:hAnsi="Times New Roman" w:cs="Times New Roman"/>
        </w:rPr>
        <w:t xml:space="preserve"> </w:t>
      </w:r>
      <w:r w:rsidRPr="003F00C6">
        <w:rPr>
          <w:rFonts w:ascii="Times New Roman" w:hAnsi="Times New Roman" w:cs="Times New Roman"/>
        </w:rPr>
        <w:t>02.08.2019</w:t>
      </w:r>
      <w:r>
        <w:rPr>
          <w:rFonts w:ascii="Times New Roman" w:hAnsi="Times New Roman" w:cs="Times New Roman"/>
        </w:rPr>
        <w:t xml:space="preserve"> </w:t>
      </w:r>
      <w:r w:rsidRPr="003F00C6">
        <w:rPr>
          <w:rFonts w:ascii="Times New Roman" w:hAnsi="Times New Roman" w:cs="Times New Roman"/>
        </w:rPr>
        <w:t>.№76;</w:t>
      </w:r>
      <w:r>
        <w:rPr>
          <w:rFonts w:ascii="Times New Roman" w:hAnsi="Times New Roman" w:cs="Times New Roman"/>
        </w:rPr>
        <w:t xml:space="preserve"> </w:t>
      </w:r>
      <w:r w:rsidRPr="003F00C6">
        <w:rPr>
          <w:rFonts w:ascii="Times New Roman" w:hAnsi="Times New Roman" w:cs="Times New Roman"/>
        </w:rPr>
        <w:t>18.10.2019</w:t>
      </w:r>
      <w:r>
        <w:rPr>
          <w:rFonts w:ascii="Times New Roman" w:hAnsi="Times New Roman" w:cs="Times New Roman"/>
        </w:rPr>
        <w:t xml:space="preserve"> </w:t>
      </w:r>
      <w:r w:rsidRPr="003F00C6">
        <w:rPr>
          <w:rFonts w:ascii="Times New Roman" w:hAnsi="Times New Roman" w:cs="Times New Roman"/>
        </w:rPr>
        <w:t>№97;</w:t>
      </w:r>
      <w:r>
        <w:rPr>
          <w:rFonts w:ascii="Times New Roman" w:hAnsi="Times New Roman" w:cs="Times New Roman"/>
        </w:rPr>
        <w:t xml:space="preserve"> </w:t>
      </w:r>
      <w:r w:rsidRPr="003F00C6">
        <w:rPr>
          <w:rFonts w:ascii="Times New Roman" w:hAnsi="Times New Roman" w:cs="Times New Roman"/>
        </w:rPr>
        <w:t>10.12.2019</w:t>
      </w:r>
      <w:r>
        <w:rPr>
          <w:rFonts w:ascii="Times New Roman" w:hAnsi="Times New Roman" w:cs="Times New Roman"/>
        </w:rPr>
        <w:t xml:space="preserve"> </w:t>
      </w:r>
      <w:r w:rsidRPr="003F00C6">
        <w:rPr>
          <w:rFonts w:ascii="Times New Roman" w:hAnsi="Times New Roman" w:cs="Times New Roman"/>
        </w:rPr>
        <w:t>№114</w:t>
      </w:r>
      <w:r>
        <w:rPr>
          <w:rFonts w:ascii="Times New Roman" w:hAnsi="Times New Roman" w:cs="Times New Roman"/>
        </w:rPr>
        <w:t>; 30.12.2019 №128; 17.02.2020 №23; 27.03.2020.№47; 09.10.2020 №85; 10.12.2020 №98; 15.01.2021 №12</w:t>
      </w:r>
      <w:proofErr w:type="gramStart"/>
      <w:r>
        <w:rPr>
          <w:rFonts w:ascii="Times New Roman" w:hAnsi="Times New Roman" w:cs="Times New Roman"/>
        </w:rPr>
        <w:t xml:space="preserve"> ;</w:t>
      </w:r>
      <w:proofErr w:type="gramEnd"/>
      <w:r>
        <w:rPr>
          <w:rFonts w:ascii="Times New Roman" w:hAnsi="Times New Roman" w:cs="Times New Roman"/>
        </w:rPr>
        <w:t xml:space="preserve"> 20.02.2021 №20 </w:t>
      </w:r>
      <w:r w:rsidR="002F2513">
        <w:rPr>
          <w:rFonts w:ascii="Times New Roman" w:hAnsi="Times New Roman" w:cs="Times New Roman"/>
        </w:rPr>
        <w:t>;</w:t>
      </w:r>
      <w:r>
        <w:rPr>
          <w:rFonts w:ascii="Times New Roman" w:hAnsi="Times New Roman" w:cs="Times New Roman"/>
        </w:rPr>
        <w:t xml:space="preserve"> 12.05.2021 № 41</w:t>
      </w:r>
      <w:r w:rsidRPr="004929AC">
        <w:rPr>
          <w:rFonts w:ascii="Times New Roman" w:hAnsi="Times New Roman" w:cs="Times New Roman"/>
          <w:sz w:val="26"/>
          <w:szCs w:val="26"/>
        </w:rPr>
        <w:t>)</w:t>
      </w:r>
      <w:r>
        <w:rPr>
          <w:rFonts w:ascii="Times New Roman" w:hAnsi="Times New Roman" w:cs="Times New Roman"/>
          <w:sz w:val="26"/>
          <w:szCs w:val="26"/>
        </w:rPr>
        <w:t xml:space="preserve">  </w:t>
      </w:r>
    </w:p>
    <w:p w:rsidR="00061D5F" w:rsidRPr="007539B8" w:rsidRDefault="00A24885" w:rsidP="00A24885">
      <w:pPr>
        <w:spacing w:after="0" w:line="240" w:lineRule="auto"/>
        <w:jc w:val="center"/>
        <w:rPr>
          <w:rFonts w:ascii="Times New Roman" w:eastAsia="Arial" w:hAnsi="Times New Roman" w:cs="Arial"/>
          <w:b/>
          <w:bCs/>
          <w:sz w:val="32"/>
          <w:szCs w:val="32"/>
          <w:lang w:eastAsia="ru-RU" w:bidi="ru-RU"/>
        </w:rPr>
      </w:pPr>
      <w:r w:rsidRPr="007539B8">
        <w:rPr>
          <w:rFonts w:ascii="Times New Roman" w:eastAsia="Arial" w:hAnsi="Times New Roman" w:cs="Arial"/>
          <w:b/>
          <w:bCs/>
          <w:sz w:val="28"/>
          <w:szCs w:val="28"/>
          <w:lang w:eastAsia="ru-RU" w:bidi="ru-RU"/>
        </w:rPr>
        <w:t>1.Паспорт муниципальной программы</w:t>
      </w:r>
    </w:p>
    <w:p w:rsidR="00061D5F" w:rsidRPr="006B2013" w:rsidRDefault="00061D5F" w:rsidP="00061D5F">
      <w:pPr>
        <w:widowControl w:val="0"/>
        <w:suppressAutoHyphens/>
        <w:autoSpaceDE w:val="0"/>
        <w:spacing w:after="0" w:line="240" w:lineRule="auto"/>
        <w:jc w:val="both"/>
        <w:rPr>
          <w:rFonts w:ascii="Times New Roman" w:eastAsia="Arial" w:hAnsi="Times New Roman" w:cs="Arial"/>
          <w:sz w:val="12"/>
          <w:szCs w:val="12"/>
          <w:lang w:eastAsia="ru-RU" w:bidi="ru-RU"/>
        </w:rPr>
      </w:pPr>
    </w:p>
    <w:tbl>
      <w:tblPr>
        <w:tblW w:w="9781" w:type="dxa"/>
        <w:tblInd w:w="108" w:type="dxa"/>
        <w:tblLayout w:type="fixed"/>
        <w:tblLook w:val="0000" w:firstRow="0" w:lastRow="0" w:firstColumn="0" w:lastColumn="0" w:noHBand="0" w:noVBand="0"/>
      </w:tblPr>
      <w:tblGrid>
        <w:gridCol w:w="2476"/>
        <w:gridCol w:w="7305"/>
      </w:tblGrid>
      <w:tr w:rsidR="00061D5F" w:rsidRPr="007539B8" w:rsidTr="00061D5F">
        <w:tc>
          <w:tcPr>
            <w:tcW w:w="2476" w:type="dxa"/>
            <w:tcBorders>
              <w:top w:val="single" w:sz="1" w:space="0" w:color="000000"/>
              <w:left w:val="single" w:sz="1" w:space="0" w:color="000000"/>
              <w:bottom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Наименование Программы </w:t>
            </w:r>
          </w:p>
        </w:tc>
        <w:tc>
          <w:tcPr>
            <w:tcW w:w="7305" w:type="dxa"/>
            <w:tcBorders>
              <w:top w:val="single" w:sz="1" w:space="0" w:color="000000"/>
              <w:left w:val="single" w:sz="1" w:space="0" w:color="000000"/>
              <w:bottom w:val="single" w:sz="1" w:space="0" w:color="000000"/>
              <w:right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Благоустройство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 </w:t>
            </w:r>
          </w:p>
        </w:tc>
      </w:tr>
      <w:tr w:rsidR="00061D5F" w:rsidRPr="007539B8" w:rsidTr="00061D5F">
        <w:tc>
          <w:tcPr>
            <w:tcW w:w="2476" w:type="dxa"/>
            <w:tcBorders>
              <w:left w:val="single" w:sz="1" w:space="0" w:color="000000"/>
              <w:bottom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Администратор Программы</w:t>
            </w:r>
          </w:p>
        </w:tc>
        <w:tc>
          <w:tcPr>
            <w:tcW w:w="7305" w:type="dxa"/>
            <w:tcBorders>
              <w:left w:val="single" w:sz="1" w:space="0" w:color="000000"/>
              <w:bottom w:val="single" w:sz="1" w:space="0" w:color="000000"/>
              <w:right w:val="single" w:sz="1" w:space="0" w:color="000000"/>
            </w:tcBorders>
            <w:vAlign w:val="center"/>
          </w:tcPr>
          <w:p w:rsidR="00061D5F" w:rsidRPr="00C55B9E" w:rsidRDefault="00061D5F" w:rsidP="00061D5F">
            <w:pPr>
              <w:widowControl w:val="0"/>
              <w:suppressAutoHyphens/>
              <w:autoSpaceDE w:val="0"/>
              <w:spacing w:after="0" w:line="240" w:lineRule="auto"/>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Администрация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proofErr w:type="spellStart"/>
            <w:r w:rsidRPr="00C55B9E">
              <w:rPr>
                <w:rFonts w:ascii="Times New Roman" w:eastAsia="Arial" w:hAnsi="Times New Roman" w:cs="Arial"/>
                <w:sz w:val="28"/>
                <w:szCs w:val="28"/>
                <w:lang w:eastAsia="ru-RU" w:bidi="ru-RU"/>
              </w:rPr>
              <w:t>Фурмановского</w:t>
            </w:r>
            <w:proofErr w:type="spellEnd"/>
            <w:r w:rsidRPr="00C55B9E">
              <w:rPr>
                <w:rFonts w:ascii="Times New Roman" w:eastAsia="Arial" w:hAnsi="Times New Roman" w:cs="Arial"/>
                <w:sz w:val="28"/>
                <w:szCs w:val="28"/>
                <w:lang w:eastAsia="ru-RU" w:bidi="ru-RU"/>
              </w:rPr>
              <w:t xml:space="preserve"> муниципального района</w:t>
            </w:r>
          </w:p>
        </w:tc>
      </w:tr>
      <w:tr w:rsidR="00061D5F" w:rsidRPr="007539B8" w:rsidTr="00061D5F">
        <w:tc>
          <w:tcPr>
            <w:tcW w:w="2476" w:type="dxa"/>
            <w:tcBorders>
              <w:left w:val="single" w:sz="1" w:space="0" w:color="000000"/>
              <w:bottom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Исполнители Программы </w:t>
            </w:r>
          </w:p>
        </w:tc>
        <w:tc>
          <w:tcPr>
            <w:tcW w:w="7305" w:type="dxa"/>
            <w:tcBorders>
              <w:left w:val="single" w:sz="1" w:space="0" w:color="000000"/>
              <w:bottom w:val="single" w:sz="1" w:space="0" w:color="000000"/>
              <w:right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Администрация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proofErr w:type="spellStart"/>
            <w:r w:rsidRPr="00C55B9E">
              <w:rPr>
                <w:rFonts w:ascii="Times New Roman" w:eastAsia="Arial" w:hAnsi="Times New Roman" w:cs="Arial"/>
                <w:sz w:val="28"/>
                <w:szCs w:val="28"/>
                <w:lang w:eastAsia="ru-RU" w:bidi="ru-RU"/>
              </w:rPr>
              <w:t>Фурмановского</w:t>
            </w:r>
            <w:proofErr w:type="spellEnd"/>
            <w:r w:rsidRPr="00C55B9E">
              <w:rPr>
                <w:rFonts w:ascii="Times New Roman" w:eastAsia="Arial" w:hAnsi="Times New Roman" w:cs="Arial"/>
                <w:sz w:val="28"/>
                <w:szCs w:val="28"/>
                <w:lang w:eastAsia="ru-RU" w:bidi="ru-RU"/>
              </w:rPr>
              <w:t xml:space="preserve"> муниципального района</w:t>
            </w:r>
          </w:p>
        </w:tc>
      </w:tr>
      <w:tr w:rsidR="00061D5F" w:rsidRPr="007539B8" w:rsidTr="00061D5F">
        <w:tc>
          <w:tcPr>
            <w:tcW w:w="2476" w:type="dxa"/>
            <w:tcBorders>
              <w:left w:val="single" w:sz="1" w:space="0" w:color="000000"/>
              <w:bottom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1" w:name="sub_1014"/>
            <w:r w:rsidRPr="00C55B9E">
              <w:rPr>
                <w:rFonts w:ascii="Times New Roman" w:eastAsia="Arial" w:hAnsi="Times New Roman" w:cs="Arial"/>
                <w:b/>
                <w:bCs/>
                <w:sz w:val="28"/>
                <w:szCs w:val="28"/>
                <w:lang w:eastAsia="ru-RU" w:bidi="ru-RU"/>
              </w:rPr>
              <w:t xml:space="preserve">Срок реализации </w:t>
            </w:r>
            <w:bookmarkEnd w:id="1"/>
          </w:p>
        </w:tc>
        <w:tc>
          <w:tcPr>
            <w:tcW w:w="7305" w:type="dxa"/>
            <w:tcBorders>
              <w:left w:val="single" w:sz="1" w:space="0" w:color="000000"/>
              <w:bottom w:val="single" w:sz="1" w:space="0" w:color="000000"/>
              <w:right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2014 - 2023</w:t>
            </w:r>
            <w:r w:rsidRPr="00C55B9E">
              <w:rPr>
                <w:rFonts w:ascii="Times New Roman" w:eastAsia="Arial" w:hAnsi="Times New Roman" w:cs="Arial"/>
                <w:sz w:val="28"/>
                <w:szCs w:val="28"/>
                <w:lang w:eastAsia="ru-RU" w:bidi="ru-RU"/>
              </w:rPr>
              <w:t xml:space="preserve"> г.</w:t>
            </w:r>
          </w:p>
        </w:tc>
      </w:tr>
      <w:tr w:rsidR="00061D5F" w:rsidRPr="007539B8" w:rsidTr="00061D5F">
        <w:tc>
          <w:tcPr>
            <w:tcW w:w="2476" w:type="dxa"/>
            <w:tcBorders>
              <w:left w:val="single" w:sz="1" w:space="0" w:color="000000"/>
              <w:bottom w:val="single" w:sz="4" w:space="0" w:color="auto"/>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 xml:space="preserve">Цель Программы </w:t>
            </w:r>
          </w:p>
        </w:tc>
        <w:tc>
          <w:tcPr>
            <w:tcW w:w="7305" w:type="dxa"/>
            <w:tcBorders>
              <w:left w:val="single" w:sz="1" w:space="0" w:color="000000"/>
              <w:bottom w:val="single" w:sz="4" w:space="0" w:color="auto"/>
              <w:right w:val="single" w:sz="1"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-Совершенствование системы комплексного благоустройства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-Повышение уровня внешнего благоустройства и санитарного содержания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-Совершенствование </w:t>
            </w:r>
            <w:proofErr w:type="gramStart"/>
            <w:r w:rsidRPr="00C55B9E">
              <w:rPr>
                <w:rFonts w:ascii="Times New Roman" w:eastAsia="Arial" w:hAnsi="Times New Roman" w:cs="Arial"/>
                <w:sz w:val="28"/>
                <w:szCs w:val="28"/>
                <w:lang w:eastAsia="ru-RU" w:bidi="ru-RU"/>
              </w:rPr>
              <w:t>эстетического</w:t>
            </w:r>
            <w:r>
              <w:rPr>
                <w:rFonts w:ascii="Times New Roman" w:eastAsia="Arial" w:hAnsi="Times New Roman" w:cs="Arial"/>
                <w:sz w:val="28"/>
                <w:szCs w:val="28"/>
                <w:lang w:eastAsia="ru-RU" w:bidi="ru-RU"/>
              </w:rPr>
              <w:t xml:space="preserve"> </w:t>
            </w:r>
            <w:r w:rsidRPr="00C55B9E">
              <w:rPr>
                <w:rFonts w:ascii="Times New Roman" w:eastAsia="Arial" w:hAnsi="Times New Roman" w:cs="Arial"/>
                <w:sz w:val="28"/>
                <w:szCs w:val="28"/>
                <w:lang w:eastAsia="ru-RU" w:bidi="ru-RU"/>
              </w:rPr>
              <w:t>вида</w:t>
            </w:r>
            <w:proofErr w:type="gramEnd"/>
            <w:r w:rsidRPr="00C55B9E">
              <w:rPr>
                <w:rFonts w:ascii="Times New Roman" w:eastAsia="Arial" w:hAnsi="Times New Roman" w:cs="Arial"/>
                <w:sz w:val="28"/>
                <w:szCs w:val="28"/>
                <w:lang w:eastAsia="ru-RU" w:bidi="ru-RU"/>
              </w:rPr>
              <w:t xml:space="preserve">, создание гармонично-ландшафтной среды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-Активизация работ по благоустройству территории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 в грани</w:t>
            </w:r>
            <w:r>
              <w:rPr>
                <w:rFonts w:ascii="Times New Roman" w:eastAsia="Arial" w:hAnsi="Times New Roman" w:cs="Arial"/>
                <w:sz w:val="28"/>
                <w:szCs w:val="28"/>
                <w:lang w:eastAsia="ru-RU" w:bidi="ru-RU"/>
              </w:rPr>
              <w:t>ц</w:t>
            </w:r>
            <w:r w:rsidRPr="00C55B9E">
              <w:rPr>
                <w:rFonts w:ascii="Times New Roman" w:eastAsia="Arial" w:hAnsi="Times New Roman" w:cs="Arial"/>
                <w:sz w:val="28"/>
                <w:szCs w:val="28"/>
                <w:lang w:eastAsia="ru-RU" w:bidi="ru-RU"/>
              </w:rPr>
              <w:t>ах поселения</w:t>
            </w:r>
            <w:r>
              <w:rPr>
                <w:rFonts w:ascii="Times New Roman" w:eastAsia="Arial" w:hAnsi="Times New Roman" w:cs="Arial"/>
                <w:sz w:val="28"/>
                <w:szCs w:val="28"/>
                <w:lang w:eastAsia="ru-RU" w:bidi="ru-RU"/>
              </w:rPr>
              <w:t>;</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B243BD">
              <w:rPr>
                <w:rFonts w:ascii="Times New Roman" w:eastAsia="Arial" w:hAnsi="Times New Roman" w:cs="Arial"/>
                <w:sz w:val="28"/>
                <w:szCs w:val="28"/>
                <w:lang w:eastAsia="ru-RU" w:bidi="ru-RU"/>
              </w:rPr>
              <w:t>-</w:t>
            </w:r>
            <w:r>
              <w:rPr>
                <w:rFonts w:ascii="Times New Roman" w:eastAsia="Arial" w:hAnsi="Times New Roman" w:cs="Arial"/>
                <w:sz w:val="28"/>
                <w:szCs w:val="28"/>
                <w:lang w:eastAsia="ru-RU" w:bidi="ru-RU"/>
              </w:rPr>
              <w:t xml:space="preserve">Обустройство мест </w:t>
            </w:r>
            <w:r w:rsidRPr="00ED1E82">
              <w:rPr>
                <w:rFonts w:ascii="Times New Roman" w:eastAsia="Arial" w:hAnsi="Times New Roman" w:cs="Arial"/>
                <w:sz w:val="28"/>
                <w:szCs w:val="28"/>
                <w:lang w:eastAsia="ru-RU" w:bidi="ru-RU"/>
              </w:rPr>
              <w:t>отдыха детей;</w:t>
            </w:r>
          </w:p>
          <w:p w:rsidR="00061D5F" w:rsidRPr="00B243BD"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-Организация систем уличного освещения и его </w:t>
            </w:r>
            <w:r w:rsidRPr="00B243BD">
              <w:rPr>
                <w:rFonts w:ascii="Times New Roman" w:eastAsia="Arial" w:hAnsi="Times New Roman" w:cs="Arial"/>
                <w:sz w:val="28"/>
                <w:szCs w:val="28"/>
                <w:lang w:eastAsia="ru-RU" w:bidi="ru-RU"/>
              </w:rPr>
              <w:t xml:space="preserve">содержания на территории </w:t>
            </w:r>
            <w:proofErr w:type="spellStart"/>
            <w:r w:rsidRPr="00B243BD">
              <w:rPr>
                <w:rFonts w:ascii="Times New Roman" w:eastAsia="Arial" w:hAnsi="Times New Roman" w:cs="Arial"/>
                <w:sz w:val="28"/>
                <w:szCs w:val="28"/>
                <w:lang w:eastAsia="ru-RU" w:bidi="ru-RU"/>
              </w:rPr>
              <w:t>Панинского</w:t>
            </w:r>
            <w:proofErr w:type="spellEnd"/>
            <w:r w:rsidRPr="00B243BD">
              <w:rPr>
                <w:rFonts w:ascii="Times New Roman" w:eastAsia="Arial" w:hAnsi="Times New Roman" w:cs="Arial"/>
                <w:sz w:val="28"/>
                <w:szCs w:val="28"/>
                <w:lang w:eastAsia="ru-RU" w:bidi="ru-RU"/>
              </w:rPr>
              <w:t xml:space="preserve"> поселения</w:t>
            </w:r>
            <w:r>
              <w:rPr>
                <w:rFonts w:ascii="Times New Roman" w:eastAsia="Arial" w:hAnsi="Times New Roman" w:cs="Arial"/>
                <w:sz w:val="28"/>
                <w:szCs w:val="28"/>
                <w:lang w:eastAsia="ru-RU" w:bidi="ru-RU"/>
              </w:rPr>
              <w:t>;</w:t>
            </w:r>
          </w:p>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-Использование современных энергосберегающих технологий, переход на рациональное использование энергоресурсов</w:t>
            </w:r>
          </w:p>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 xml:space="preserve">- Поддержка гражданских инициатив жителей </w:t>
            </w:r>
            <w:proofErr w:type="spellStart"/>
            <w:r>
              <w:rPr>
                <w:rFonts w:ascii="Times New Roman" w:eastAsia="Arial" w:hAnsi="Times New Roman" w:cs="Arial"/>
                <w:sz w:val="28"/>
                <w:szCs w:val="28"/>
                <w:lang w:eastAsia="ru-RU" w:bidi="ru-RU"/>
              </w:rPr>
              <w:t>Панинского</w:t>
            </w:r>
            <w:proofErr w:type="spellEnd"/>
            <w:r>
              <w:rPr>
                <w:rFonts w:ascii="Times New Roman" w:eastAsia="Arial" w:hAnsi="Times New Roman" w:cs="Arial"/>
                <w:sz w:val="28"/>
                <w:szCs w:val="28"/>
                <w:lang w:eastAsia="ru-RU" w:bidi="ru-RU"/>
              </w:rPr>
              <w:t xml:space="preserve"> сельского поселения в сфере благоустройства территорий;</w:t>
            </w:r>
          </w:p>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-Поддержка территориального общественного самоуправления «Панино»</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 xml:space="preserve"> </w:t>
            </w:r>
          </w:p>
        </w:tc>
      </w:tr>
      <w:tr w:rsidR="00061D5F" w:rsidRPr="007539B8" w:rsidTr="00B87392">
        <w:trPr>
          <w:trHeight w:val="1879"/>
        </w:trPr>
        <w:tc>
          <w:tcPr>
            <w:tcW w:w="2476" w:type="dxa"/>
            <w:tcBorders>
              <w:top w:val="single" w:sz="4" w:space="0" w:color="auto"/>
              <w:left w:val="single" w:sz="4" w:space="0" w:color="auto"/>
              <w:bottom w:val="single" w:sz="4" w:space="0" w:color="auto"/>
              <w:right w:val="single" w:sz="2"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r w:rsidRPr="00C55B9E">
              <w:rPr>
                <w:rFonts w:ascii="Times New Roman" w:eastAsia="Arial" w:hAnsi="Times New Roman" w:cs="Arial"/>
                <w:b/>
                <w:bCs/>
                <w:sz w:val="28"/>
                <w:szCs w:val="28"/>
                <w:lang w:eastAsia="ru-RU" w:bidi="ru-RU"/>
              </w:rPr>
              <w:t>Перечень подпрограмм</w:t>
            </w:r>
          </w:p>
        </w:tc>
        <w:tc>
          <w:tcPr>
            <w:tcW w:w="7305" w:type="dxa"/>
            <w:tcBorders>
              <w:top w:val="single" w:sz="4" w:space="0" w:color="auto"/>
              <w:left w:val="single" w:sz="2" w:space="0" w:color="000000"/>
              <w:bottom w:val="single" w:sz="4" w:space="0" w:color="auto"/>
              <w:right w:val="single" w:sz="4" w:space="0" w:color="auto"/>
            </w:tcBorders>
            <w:vAlign w:val="center"/>
          </w:tcPr>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C55B9E">
              <w:rPr>
                <w:rFonts w:ascii="Times New Roman" w:eastAsia="Arial" w:hAnsi="Times New Roman" w:cs="Arial"/>
                <w:sz w:val="28"/>
                <w:szCs w:val="28"/>
                <w:lang w:eastAsia="ru-RU" w:bidi="ru-RU"/>
              </w:rPr>
              <w:t>1.Благоустройство территории общего пользования</w:t>
            </w:r>
            <w:r>
              <w:rPr>
                <w:rFonts w:ascii="Times New Roman" w:eastAsia="Arial" w:hAnsi="Times New Roman" w:cs="Arial"/>
                <w:sz w:val="28"/>
                <w:szCs w:val="28"/>
                <w:lang w:eastAsia="ru-RU" w:bidi="ru-RU"/>
              </w:rPr>
              <w:t>.</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w:t>
            </w:r>
            <w:r w:rsidRPr="00443B45">
              <w:rPr>
                <w:rFonts w:ascii="Times New Roman" w:hAnsi="Times New Roman"/>
                <w:sz w:val="24"/>
                <w:szCs w:val="24"/>
              </w:rPr>
              <w:t xml:space="preserve"> </w:t>
            </w:r>
            <w:r w:rsidRPr="006348EA">
              <w:rPr>
                <w:rFonts w:ascii="Times New Roman" w:hAnsi="Times New Roman"/>
                <w:sz w:val="28"/>
                <w:szCs w:val="28"/>
              </w:rPr>
              <w:t>Организация водоснабжения</w:t>
            </w:r>
            <w:r>
              <w:rPr>
                <w:rFonts w:ascii="Times New Roman" w:hAnsi="Times New Roman"/>
                <w:sz w:val="28"/>
                <w:szCs w:val="28"/>
              </w:rPr>
              <w:t>.</w:t>
            </w:r>
          </w:p>
          <w:p w:rsidR="00061D5F" w:rsidRPr="00C55B9E"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3</w:t>
            </w:r>
            <w:r w:rsidRPr="00C55B9E">
              <w:rPr>
                <w:rFonts w:ascii="Times New Roman" w:eastAsia="Arial" w:hAnsi="Times New Roman" w:cs="Arial"/>
                <w:sz w:val="28"/>
                <w:szCs w:val="28"/>
                <w:lang w:eastAsia="ru-RU" w:bidi="ru-RU"/>
              </w:rPr>
              <w:t>.Организация и содержание уличного освещения</w:t>
            </w:r>
            <w:r>
              <w:rPr>
                <w:rFonts w:ascii="Times New Roman" w:eastAsia="Arial" w:hAnsi="Times New Roman" w:cs="Arial"/>
                <w:sz w:val="28"/>
                <w:szCs w:val="28"/>
                <w:lang w:eastAsia="ru-RU" w:bidi="ru-RU"/>
              </w:rPr>
              <w:t>.</w:t>
            </w:r>
          </w:p>
          <w:p w:rsidR="00061D5F"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4</w:t>
            </w:r>
            <w:r w:rsidRPr="00C55B9E">
              <w:rPr>
                <w:rFonts w:ascii="Times New Roman" w:eastAsia="Arial" w:hAnsi="Times New Roman" w:cs="Arial"/>
                <w:sz w:val="28"/>
                <w:szCs w:val="28"/>
                <w:lang w:eastAsia="ru-RU" w:bidi="ru-RU"/>
              </w:rPr>
              <w:t xml:space="preserve">.Энергосбережение и повышение энергетической эффективности </w:t>
            </w:r>
            <w:proofErr w:type="spellStart"/>
            <w:r w:rsidRPr="00C55B9E">
              <w:rPr>
                <w:rFonts w:ascii="Times New Roman" w:eastAsia="Arial" w:hAnsi="Times New Roman" w:cs="Arial"/>
                <w:sz w:val="28"/>
                <w:szCs w:val="28"/>
                <w:lang w:eastAsia="ru-RU" w:bidi="ru-RU"/>
              </w:rPr>
              <w:t>Панинского</w:t>
            </w:r>
            <w:proofErr w:type="spellEnd"/>
            <w:r w:rsidRPr="00C55B9E">
              <w:rPr>
                <w:rFonts w:ascii="Times New Roman" w:eastAsia="Arial" w:hAnsi="Times New Roman" w:cs="Arial"/>
                <w:sz w:val="28"/>
                <w:szCs w:val="28"/>
                <w:lang w:eastAsia="ru-RU" w:bidi="ru-RU"/>
              </w:rPr>
              <w:t xml:space="preserve"> сельского поселения</w:t>
            </w:r>
            <w:r>
              <w:rPr>
                <w:rFonts w:ascii="Times New Roman" w:eastAsia="Arial" w:hAnsi="Times New Roman" w:cs="Arial"/>
                <w:sz w:val="28"/>
                <w:szCs w:val="28"/>
                <w:lang w:eastAsia="ru-RU" w:bidi="ru-RU"/>
              </w:rPr>
              <w:t>.</w:t>
            </w:r>
          </w:p>
          <w:p w:rsidR="00B87392" w:rsidRPr="00C55B9E" w:rsidRDefault="00061D5F" w:rsidP="00B87392">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5.Благоустройство территорий, в рамках поддержки местных инициатив</w:t>
            </w:r>
          </w:p>
        </w:tc>
      </w:tr>
      <w:tr w:rsidR="00061D5F" w:rsidRPr="007539B8" w:rsidTr="00B87392">
        <w:tc>
          <w:tcPr>
            <w:tcW w:w="2476" w:type="dxa"/>
            <w:tcBorders>
              <w:top w:val="single" w:sz="4" w:space="0" w:color="auto"/>
              <w:left w:val="single" w:sz="2" w:space="0" w:color="000000"/>
              <w:bottom w:val="single" w:sz="4" w:space="0" w:color="auto"/>
              <w:right w:val="single" w:sz="2" w:space="0" w:color="000000"/>
            </w:tcBorders>
            <w:vAlign w:val="center"/>
          </w:tcPr>
          <w:p w:rsidR="00061D5F" w:rsidRPr="00C55B9E" w:rsidRDefault="00061D5F" w:rsidP="00061D5F">
            <w:pPr>
              <w:widowControl w:val="0"/>
              <w:suppressAutoHyphens/>
              <w:autoSpaceDE w:val="0"/>
              <w:spacing w:after="0" w:line="240" w:lineRule="auto"/>
              <w:jc w:val="both"/>
              <w:rPr>
                <w:rFonts w:ascii="Times New Roman" w:eastAsia="Arial" w:hAnsi="Times New Roman" w:cs="Arial"/>
                <w:b/>
                <w:bCs/>
                <w:sz w:val="28"/>
                <w:szCs w:val="28"/>
                <w:lang w:eastAsia="ru-RU" w:bidi="ru-RU"/>
              </w:rPr>
            </w:pPr>
            <w:bookmarkStart w:id="2" w:name="sub_1018"/>
            <w:r w:rsidRPr="00C55B9E">
              <w:rPr>
                <w:rFonts w:ascii="Times New Roman" w:eastAsia="Arial" w:hAnsi="Times New Roman" w:cs="Arial"/>
                <w:b/>
                <w:bCs/>
                <w:sz w:val="28"/>
                <w:szCs w:val="28"/>
                <w:lang w:eastAsia="ru-RU" w:bidi="ru-RU"/>
              </w:rPr>
              <w:t xml:space="preserve">Объем ресурсного обеспечения Программы  </w:t>
            </w:r>
            <w:bookmarkEnd w:id="2"/>
          </w:p>
        </w:tc>
        <w:tc>
          <w:tcPr>
            <w:tcW w:w="7305" w:type="dxa"/>
            <w:tcBorders>
              <w:top w:val="single" w:sz="4" w:space="0" w:color="auto"/>
              <w:left w:val="single" w:sz="2" w:space="0" w:color="000000"/>
              <w:bottom w:val="single" w:sz="4" w:space="0" w:color="auto"/>
              <w:right w:val="single" w:sz="2" w:space="0" w:color="000000"/>
            </w:tcBorders>
            <w:vAlign w:val="center"/>
          </w:tcPr>
          <w:p w:rsidR="00061D5F" w:rsidRPr="0057116F" w:rsidRDefault="00061D5F" w:rsidP="00061D5F">
            <w:pPr>
              <w:widowControl w:val="0"/>
              <w:suppressAutoHyphens/>
              <w:snapToGrid w:val="0"/>
              <w:spacing w:after="0" w:line="240" w:lineRule="auto"/>
              <w:ind w:right="21"/>
              <w:rPr>
                <w:rFonts w:ascii="Times New Roman" w:eastAsia="Lucida Sans Unicode" w:hAnsi="Times New Roman" w:cs="Tahoma"/>
                <w:sz w:val="28"/>
                <w:szCs w:val="28"/>
              </w:rPr>
            </w:pPr>
            <w:r w:rsidRPr="0057116F">
              <w:rPr>
                <w:rFonts w:ascii="Times New Roman" w:eastAsia="Lucida Sans Unicode" w:hAnsi="Times New Roman" w:cs="Tahoma"/>
                <w:b/>
                <w:sz w:val="28"/>
                <w:szCs w:val="28"/>
              </w:rPr>
              <w:t>Общая сумма расходов на реализацию программы</w:t>
            </w:r>
            <w:r w:rsidRPr="0057116F">
              <w:rPr>
                <w:rFonts w:ascii="Times New Roman" w:eastAsia="Lucida Sans Unicode" w:hAnsi="Times New Roman" w:cs="Tahoma"/>
                <w:sz w:val="28"/>
                <w:szCs w:val="28"/>
              </w:rPr>
              <w:t xml:space="preserve">     </w:t>
            </w:r>
            <w:r w:rsidR="00A24885" w:rsidRPr="00A24885">
              <w:rPr>
                <w:rFonts w:ascii="Times New Roman" w:eastAsia="Arial" w:hAnsi="Times New Roman" w:cs="Arial"/>
                <w:b/>
                <w:sz w:val="28"/>
                <w:szCs w:val="28"/>
                <w:highlight w:val="yellow"/>
                <w:lang w:eastAsia="ru-RU" w:bidi="ru-RU"/>
              </w:rPr>
              <w:t>13 343,60</w:t>
            </w:r>
            <w:r w:rsidRPr="000A30F7">
              <w:rPr>
                <w:rFonts w:ascii="Times New Roman" w:eastAsia="Arial" w:hAnsi="Times New Roman" w:cs="Arial"/>
                <w:sz w:val="28"/>
                <w:szCs w:val="28"/>
                <w:lang w:eastAsia="ru-RU" w:bidi="ru-RU"/>
              </w:rPr>
              <w:t xml:space="preserve"> тыс. руб</w:t>
            </w:r>
            <w:r w:rsidRPr="000A30F7">
              <w:rPr>
                <w:rFonts w:ascii="Times New Roman" w:eastAsia="Lucida Sans Unicode" w:hAnsi="Times New Roman" w:cs="Tahoma"/>
                <w:sz w:val="28"/>
                <w:szCs w:val="28"/>
              </w:rPr>
              <w:t>лей,</w:t>
            </w:r>
            <w:r w:rsidRPr="0057116F">
              <w:rPr>
                <w:rFonts w:ascii="Times New Roman" w:eastAsia="Lucida Sans Unicode" w:hAnsi="Times New Roman" w:cs="Tahoma"/>
                <w:sz w:val="28"/>
                <w:szCs w:val="28"/>
              </w:rPr>
              <w:t xml:space="preserve"> </w:t>
            </w:r>
          </w:p>
          <w:p w:rsidR="00061D5F" w:rsidRPr="0057116F" w:rsidRDefault="00061D5F" w:rsidP="00061D5F">
            <w:pPr>
              <w:widowControl w:val="0"/>
              <w:suppressAutoHyphens/>
              <w:snapToGrid w:val="0"/>
              <w:spacing w:after="0" w:line="240" w:lineRule="auto"/>
              <w:ind w:right="21"/>
              <w:rPr>
                <w:rFonts w:ascii="Times New Roman" w:eastAsia="Lucida Sans Unicode" w:hAnsi="Times New Roman" w:cs="Tahoma"/>
                <w:sz w:val="28"/>
                <w:szCs w:val="28"/>
              </w:rPr>
            </w:pPr>
            <w:r w:rsidRPr="0057116F">
              <w:rPr>
                <w:rFonts w:ascii="Times New Roman" w:eastAsia="Lucida Sans Unicode" w:hAnsi="Times New Roman" w:cs="Tahoma"/>
                <w:sz w:val="28"/>
                <w:szCs w:val="28"/>
              </w:rPr>
              <w:t>в т. ч. по годам</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b/>
                <w:sz w:val="28"/>
                <w:szCs w:val="28"/>
                <w:lang w:eastAsia="ru-RU" w:bidi="ru-RU"/>
              </w:rPr>
              <w:t>Местный бюджет</w:t>
            </w:r>
            <w:r w:rsidRPr="0057116F">
              <w:rPr>
                <w:rFonts w:ascii="Times New Roman" w:eastAsia="Arial" w:hAnsi="Times New Roman" w:cs="Arial"/>
                <w:sz w:val="28"/>
                <w:szCs w:val="28"/>
                <w:lang w:eastAsia="ru-RU" w:bidi="ru-RU"/>
              </w:rPr>
              <w:t xml:space="preserve">: </w:t>
            </w:r>
            <w:r w:rsidRPr="00A24885">
              <w:rPr>
                <w:rFonts w:ascii="Times New Roman" w:eastAsia="Arial" w:hAnsi="Times New Roman" w:cs="Arial"/>
                <w:b/>
                <w:i/>
                <w:sz w:val="28"/>
                <w:szCs w:val="28"/>
                <w:highlight w:val="yellow"/>
                <w:lang w:eastAsia="ru-RU" w:bidi="ru-RU"/>
              </w:rPr>
              <w:t>11</w:t>
            </w:r>
            <w:r w:rsidR="00A24885" w:rsidRPr="00A24885">
              <w:rPr>
                <w:rFonts w:ascii="Times New Roman" w:eastAsia="Arial" w:hAnsi="Times New Roman" w:cs="Arial"/>
                <w:b/>
                <w:i/>
                <w:sz w:val="28"/>
                <w:szCs w:val="28"/>
                <w:highlight w:val="yellow"/>
                <w:lang w:eastAsia="ru-RU" w:bidi="ru-RU"/>
              </w:rPr>
              <w:t> 840,07</w:t>
            </w:r>
            <w:r w:rsidRPr="000A30F7">
              <w:rPr>
                <w:rFonts w:ascii="Times New Roman" w:eastAsia="Arial" w:hAnsi="Times New Roman" w:cs="Arial"/>
                <w:sz w:val="28"/>
                <w:szCs w:val="28"/>
                <w:lang w:eastAsia="ru-RU" w:bidi="ru-RU"/>
              </w:rPr>
              <w:t xml:space="preserve"> тыс. руб</w:t>
            </w:r>
            <w:r w:rsidRPr="00066F60">
              <w:rPr>
                <w:rFonts w:ascii="Times New Roman" w:eastAsia="Arial" w:hAnsi="Times New Roman" w:cs="Arial"/>
                <w:sz w:val="28"/>
                <w:szCs w:val="28"/>
                <w:lang w:eastAsia="ru-RU" w:bidi="ru-RU"/>
              </w:rPr>
              <w:t>.</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2014 год – 1 556,98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2015 год – 1 632,07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2016 год – 3 155,00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2017 год – 839,33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2018 год – 927,15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2019 год – 1 113,65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2020 год – 926,67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 xml:space="preserve">2021 год – </w:t>
            </w:r>
            <w:r w:rsidR="00A24885" w:rsidRPr="00A24885">
              <w:rPr>
                <w:rFonts w:ascii="Times New Roman" w:eastAsia="Arial" w:hAnsi="Times New Roman" w:cs="Arial"/>
                <w:sz w:val="28"/>
                <w:szCs w:val="28"/>
                <w:highlight w:val="yellow"/>
                <w:lang w:eastAsia="ru-RU" w:bidi="ru-RU"/>
              </w:rPr>
              <w:t>672,52</w:t>
            </w:r>
            <w:r w:rsidRPr="000A30F7">
              <w:rPr>
                <w:rFonts w:ascii="Times New Roman" w:eastAsia="Arial" w:hAnsi="Times New Roman" w:cs="Arial"/>
                <w:sz w:val="28"/>
                <w:szCs w:val="28"/>
                <w:lang w:eastAsia="ru-RU" w:bidi="ru-RU"/>
              </w:rPr>
              <w:t xml:space="preserve">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2022 год – 498,50 тыс. руб.</w:t>
            </w:r>
          </w:p>
          <w:p w:rsidR="00061D5F" w:rsidRPr="00066F60" w:rsidRDefault="00061D5F"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sidRPr="00066F60">
              <w:rPr>
                <w:rFonts w:ascii="Times New Roman" w:eastAsia="Arial" w:hAnsi="Times New Roman" w:cs="Arial"/>
                <w:sz w:val="28"/>
                <w:szCs w:val="28"/>
                <w:lang w:eastAsia="ru-RU" w:bidi="ru-RU"/>
              </w:rPr>
              <w:t>2023 год – 518,20 тыс. руб.</w:t>
            </w:r>
          </w:p>
          <w:p w:rsidR="00061D5F" w:rsidRPr="0057116F" w:rsidRDefault="00061D5F" w:rsidP="00061D5F">
            <w:pPr>
              <w:widowControl w:val="0"/>
              <w:suppressAutoHyphens/>
              <w:autoSpaceDE w:val="0"/>
              <w:spacing w:after="0" w:line="240" w:lineRule="auto"/>
              <w:jc w:val="both"/>
              <w:rPr>
                <w:rFonts w:ascii="Times New Roman" w:eastAsia="Arial" w:hAnsi="Times New Roman" w:cs="Arial"/>
                <w:i/>
                <w:sz w:val="32"/>
                <w:szCs w:val="32"/>
                <w:lang w:eastAsia="ru-RU" w:bidi="ru-RU"/>
              </w:rPr>
            </w:pPr>
            <w:r w:rsidRPr="00066F60">
              <w:rPr>
                <w:rFonts w:ascii="Times New Roman" w:eastAsia="Arial" w:hAnsi="Times New Roman" w:cs="Arial"/>
                <w:i/>
                <w:sz w:val="32"/>
                <w:szCs w:val="32"/>
                <w:lang w:eastAsia="ru-RU" w:bidi="ru-RU"/>
              </w:rPr>
              <w:t>-в т ч.</w:t>
            </w:r>
          </w:p>
          <w:p w:rsidR="00061D5F" w:rsidRPr="0062659D" w:rsidRDefault="00A907B5" w:rsidP="00A907B5">
            <w:pPr>
              <w:widowControl w:val="0"/>
              <w:suppressAutoHyphens/>
              <w:autoSpaceDE w:val="0"/>
              <w:spacing w:after="0" w:line="240" w:lineRule="auto"/>
              <w:rPr>
                <w:rFonts w:ascii="Times New Roman" w:eastAsia="Arial" w:hAnsi="Times New Roman" w:cs="Arial"/>
                <w:sz w:val="28"/>
                <w:szCs w:val="28"/>
                <w:lang w:eastAsia="ru-RU" w:bidi="ru-RU"/>
              </w:rPr>
            </w:pPr>
            <w:r w:rsidRPr="0062659D">
              <w:rPr>
                <w:rFonts w:ascii="Times New Roman" w:eastAsia="Arial" w:hAnsi="Times New Roman" w:cs="Arial"/>
                <w:i/>
                <w:sz w:val="32"/>
                <w:szCs w:val="32"/>
                <w:lang w:eastAsia="ru-RU" w:bidi="ru-RU"/>
              </w:rPr>
              <w:t xml:space="preserve">Средства граждан </w:t>
            </w:r>
            <w:proofErr w:type="spellStart"/>
            <w:r w:rsidRPr="0062659D">
              <w:rPr>
                <w:rFonts w:ascii="Times New Roman" w:eastAsia="Arial" w:hAnsi="Times New Roman" w:cs="Arial"/>
                <w:i/>
                <w:sz w:val="32"/>
                <w:szCs w:val="32"/>
                <w:lang w:eastAsia="ru-RU" w:bidi="ru-RU"/>
              </w:rPr>
              <w:t>Панинского</w:t>
            </w:r>
            <w:proofErr w:type="spellEnd"/>
            <w:r w:rsidRPr="0062659D">
              <w:rPr>
                <w:rFonts w:ascii="Times New Roman" w:eastAsia="Arial" w:hAnsi="Times New Roman" w:cs="Arial"/>
                <w:i/>
                <w:sz w:val="32"/>
                <w:szCs w:val="32"/>
                <w:lang w:eastAsia="ru-RU" w:bidi="ru-RU"/>
              </w:rPr>
              <w:t xml:space="preserve"> сельского поселения</w:t>
            </w:r>
            <w:r w:rsidR="00061D5F" w:rsidRPr="0062659D">
              <w:rPr>
                <w:rFonts w:ascii="Times New Roman" w:eastAsia="Arial" w:hAnsi="Times New Roman" w:cs="Arial"/>
                <w:sz w:val="28"/>
                <w:szCs w:val="28"/>
                <w:lang w:eastAsia="ru-RU" w:bidi="ru-RU"/>
              </w:rPr>
              <w:t>:</w:t>
            </w:r>
            <w:r w:rsidRPr="0062659D">
              <w:rPr>
                <w:rFonts w:ascii="Times New Roman" w:eastAsia="Arial" w:hAnsi="Times New Roman" w:cs="Arial"/>
                <w:sz w:val="28"/>
                <w:szCs w:val="28"/>
                <w:lang w:eastAsia="ru-RU" w:bidi="ru-RU"/>
              </w:rPr>
              <w:t xml:space="preserve"> </w:t>
            </w:r>
            <w:r w:rsidR="00E06A32" w:rsidRPr="0062659D">
              <w:rPr>
                <w:rFonts w:ascii="Times New Roman" w:eastAsia="Arial" w:hAnsi="Times New Roman" w:cs="Arial"/>
                <w:i/>
                <w:sz w:val="28"/>
                <w:szCs w:val="28"/>
                <w:lang w:eastAsia="ru-RU" w:bidi="ru-RU"/>
              </w:rPr>
              <w:t>1</w:t>
            </w:r>
            <w:r w:rsidR="00F001B8" w:rsidRPr="0062659D">
              <w:rPr>
                <w:rFonts w:ascii="Times New Roman" w:eastAsia="Arial" w:hAnsi="Times New Roman" w:cs="Arial"/>
                <w:b/>
                <w:i/>
                <w:sz w:val="28"/>
                <w:szCs w:val="28"/>
                <w:lang w:eastAsia="ru-RU" w:bidi="ru-RU"/>
              </w:rPr>
              <w:t>5,</w:t>
            </w:r>
            <w:r w:rsidR="00E06A32" w:rsidRPr="0062659D">
              <w:rPr>
                <w:rFonts w:ascii="Times New Roman" w:eastAsia="Arial" w:hAnsi="Times New Roman" w:cs="Arial"/>
                <w:b/>
                <w:i/>
                <w:sz w:val="28"/>
                <w:szCs w:val="28"/>
                <w:lang w:eastAsia="ru-RU" w:bidi="ru-RU"/>
              </w:rPr>
              <w:t>00</w:t>
            </w:r>
            <w:r w:rsidR="00061D5F" w:rsidRPr="0062659D">
              <w:rPr>
                <w:rFonts w:ascii="Times New Roman" w:eastAsia="Arial" w:hAnsi="Times New Roman" w:cs="Arial"/>
                <w:sz w:val="28"/>
                <w:szCs w:val="28"/>
                <w:lang w:eastAsia="ru-RU" w:bidi="ru-RU"/>
              </w:rPr>
              <w:t xml:space="preserve"> тыс. руб.</w:t>
            </w:r>
          </w:p>
          <w:p w:rsidR="00061D5F" w:rsidRPr="0062659D" w:rsidRDefault="00A24885" w:rsidP="00061D5F">
            <w:pPr>
              <w:widowControl w:val="0"/>
              <w:suppressAutoHyphens/>
              <w:autoSpaceDE w:val="0"/>
              <w:spacing w:after="0" w:line="240" w:lineRule="auto"/>
              <w:jc w:val="both"/>
              <w:rPr>
                <w:rFonts w:ascii="Times New Roman" w:eastAsia="Arial" w:hAnsi="Times New Roman" w:cs="Arial"/>
                <w:sz w:val="28"/>
                <w:szCs w:val="28"/>
                <w:lang w:eastAsia="ru-RU" w:bidi="ru-RU"/>
              </w:rPr>
            </w:pPr>
            <w:r>
              <w:rPr>
                <w:rFonts w:ascii="Times New Roman" w:eastAsia="Arial" w:hAnsi="Times New Roman" w:cs="Arial"/>
                <w:sz w:val="28"/>
                <w:szCs w:val="28"/>
                <w:lang w:eastAsia="ru-RU" w:bidi="ru-RU"/>
              </w:rPr>
              <w:t>2020 год-15,00 тыс. руб.</w:t>
            </w:r>
          </w:p>
          <w:p w:rsidR="0056314B" w:rsidRPr="0057116F" w:rsidRDefault="0056314B" w:rsidP="0056314B">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b/>
                <w:sz w:val="28"/>
                <w:szCs w:val="28"/>
                <w:lang w:eastAsia="ru-RU" w:bidi="ru-RU"/>
              </w:rPr>
              <w:t>Областной бюджет</w:t>
            </w:r>
            <w:r w:rsidRPr="0057116F">
              <w:rPr>
                <w:rFonts w:ascii="Times New Roman" w:eastAsia="Arial" w:hAnsi="Times New Roman" w:cs="Arial"/>
                <w:sz w:val="28"/>
                <w:szCs w:val="28"/>
                <w:lang w:eastAsia="ru-RU" w:bidi="ru-RU"/>
              </w:rPr>
              <w:t>:</w:t>
            </w:r>
            <w:r w:rsidRPr="00BE4890">
              <w:rPr>
                <w:rFonts w:ascii="Times New Roman" w:eastAsia="Arial" w:hAnsi="Times New Roman" w:cs="Arial"/>
                <w:b/>
                <w:i/>
                <w:sz w:val="28"/>
                <w:szCs w:val="28"/>
                <w:lang w:eastAsia="ru-RU" w:bidi="ru-RU"/>
              </w:rPr>
              <w:t>1 503,53</w:t>
            </w:r>
            <w:r w:rsidRPr="00BE4890">
              <w:rPr>
                <w:rFonts w:ascii="Times New Roman" w:eastAsia="Arial" w:hAnsi="Times New Roman" w:cs="Arial"/>
                <w:sz w:val="28"/>
                <w:szCs w:val="28"/>
                <w:lang w:eastAsia="ru-RU" w:bidi="ru-RU"/>
              </w:rPr>
              <w:t xml:space="preserve"> тыс</w:t>
            </w:r>
            <w:r w:rsidRPr="00E659B1">
              <w:rPr>
                <w:rFonts w:ascii="Times New Roman" w:eastAsia="Arial" w:hAnsi="Times New Roman" w:cs="Arial"/>
                <w:sz w:val="28"/>
                <w:szCs w:val="28"/>
                <w:lang w:eastAsia="ru-RU" w:bidi="ru-RU"/>
              </w:rPr>
              <w:t>. руб.</w:t>
            </w:r>
          </w:p>
          <w:p w:rsidR="0056314B" w:rsidRPr="0057116F" w:rsidRDefault="0056314B" w:rsidP="0056314B">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2014 год – 559,60 тыс. руб.,</w:t>
            </w:r>
          </w:p>
          <w:p w:rsidR="0056314B" w:rsidRPr="0057116F" w:rsidRDefault="0056314B" w:rsidP="0056314B">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2015 год – 585,80 тыс. руб.,</w:t>
            </w:r>
          </w:p>
          <w:p w:rsidR="0056314B" w:rsidRDefault="0056314B" w:rsidP="0056314B">
            <w:pPr>
              <w:widowControl w:val="0"/>
              <w:suppressAutoHyphens/>
              <w:autoSpaceDE w:val="0"/>
              <w:spacing w:after="0" w:line="240" w:lineRule="auto"/>
              <w:jc w:val="both"/>
              <w:rPr>
                <w:rFonts w:ascii="Times New Roman" w:eastAsia="Arial" w:hAnsi="Times New Roman" w:cs="Arial"/>
                <w:sz w:val="28"/>
                <w:szCs w:val="28"/>
                <w:lang w:eastAsia="ru-RU" w:bidi="ru-RU"/>
              </w:rPr>
            </w:pPr>
            <w:r w:rsidRPr="0057116F">
              <w:rPr>
                <w:rFonts w:ascii="Times New Roman" w:eastAsia="Arial" w:hAnsi="Times New Roman" w:cs="Arial"/>
                <w:sz w:val="28"/>
                <w:szCs w:val="28"/>
                <w:lang w:eastAsia="ru-RU" w:bidi="ru-RU"/>
              </w:rPr>
              <w:t xml:space="preserve">2020 год – </w:t>
            </w:r>
            <w:r>
              <w:rPr>
                <w:rFonts w:ascii="Times New Roman" w:eastAsia="Arial" w:hAnsi="Times New Roman" w:cs="Arial"/>
                <w:sz w:val="28"/>
                <w:szCs w:val="28"/>
                <w:lang w:eastAsia="ru-RU" w:bidi="ru-RU"/>
              </w:rPr>
              <w:t>358,13</w:t>
            </w:r>
            <w:r w:rsidRPr="0057116F">
              <w:rPr>
                <w:rFonts w:ascii="Times New Roman" w:eastAsia="Arial" w:hAnsi="Times New Roman" w:cs="Arial"/>
                <w:sz w:val="28"/>
                <w:szCs w:val="28"/>
                <w:lang w:eastAsia="ru-RU" w:bidi="ru-RU"/>
              </w:rPr>
              <w:t xml:space="preserve"> тыс. руб.</w:t>
            </w:r>
          </w:p>
          <w:p w:rsidR="00F001B8" w:rsidRPr="0057116F" w:rsidRDefault="00F001B8" w:rsidP="0056314B">
            <w:pPr>
              <w:widowControl w:val="0"/>
              <w:suppressAutoHyphens/>
              <w:autoSpaceDE w:val="0"/>
              <w:spacing w:after="0" w:line="240" w:lineRule="auto"/>
              <w:jc w:val="both"/>
              <w:rPr>
                <w:rFonts w:ascii="Times New Roman" w:eastAsia="Arial" w:hAnsi="Times New Roman" w:cs="Arial"/>
                <w:sz w:val="28"/>
                <w:szCs w:val="28"/>
                <w:lang w:eastAsia="ru-RU" w:bidi="ru-RU"/>
              </w:rPr>
            </w:pPr>
          </w:p>
        </w:tc>
      </w:tr>
    </w:tbl>
    <w:p w:rsidR="00AC770E" w:rsidRPr="00C14FC6" w:rsidRDefault="00AC770E" w:rsidP="00C14FC6">
      <w:pPr>
        <w:widowControl w:val="0"/>
        <w:suppressAutoHyphens/>
        <w:autoSpaceDE w:val="0"/>
        <w:spacing w:before="108" w:after="108" w:line="240" w:lineRule="auto"/>
        <w:rPr>
          <w:rFonts w:ascii="Times New Roman" w:eastAsia="Arial" w:hAnsi="Times New Roman"/>
          <w:b/>
          <w:sz w:val="2"/>
          <w:szCs w:val="2"/>
          <w:lang w:eastAsia="ru-RU" w:bidi="ru-RU"/>
        </w:rPr>
      </w:pPr>
    </w:p>
    <w:p w:rsidR="00B87392" w:rsidRDefault="00B87392" w:rsidP="002F7F98">
      <w:pPr>
        <w:widowControl w:val="0"/>
        <w:suppressAutoHyphens/>
        <w:autoSpaceDE w:val="0"/>
        <w:spacing w:before="108" w:after="108" w:line="240" w:lineRule="auto"/>
        <w:jc w:val="center"/>
        <w:rPr>
          <w:rFonts w:ascii="Times New Roman" w:eastAsia="Arial" w:hAnsi="Times New Roman" w:cs="Arial"/>
          <w:b/>
          <w:sz w:val="28"/>
          <w:szCs w:val="28"/>
          <w:lang w:eastAsia="ru-RU" w:bidi="ru-RU"/>
        </w:rPr>
      </w:pPr>
    </w:p>
    <w:p w:rsidR="00AC770E" w:rsidRPr="00AC770E" w:rsidRDefault="00AC770E" w:rsidP="00AC770E">
      <w:pPr>
        <w:widowControl w:val="0"/>
        <w:suppressAutoHyphens/>
        <w:autoSpaceDE w:val="0"/>
        <w:spacing w:before="108" w:after="108" w:line="240" w:lineRule="auto"/>
        <w:jc w:val="center"/>
        <w:rPr>
          <w:rFonts w:ascii="Times New Roman" w:eastAsia="Arial" w:hAnsi="Times New Roman"/>
          <w:b/>
          <w:sz w:val="27"/>
          <w:szCs w:val="27"/>
          <w:lang w:eastAsia="ru-RU" w:bidi="ru-RU"/>
        </w:rPr>
      </w:pPr>
      <w:r w:rsidRPr="00AC770E">
        <w:rPr>
          <w:rFonts w:ascii="Times New Roman" w:eastAsia="Arial" w:hAnsi="Times New Roman"/>
          <w:b/>
          <w:sz w:val="27"/>
          <w:szCs w:val="27"/>
          <w:lang w:eastAsia="ru-RU" w:bidi="ru-RU"/>
        </w:rPr>
        <w:t>2.Анализ текущей ситуации в сфере реализации                                  муниципальной программы</w:t>
      </w:r>
    </w:p>
    <w:p w:rsidR="00AC770E" w:rsidRPr="00AC770E" w:rsidRDefault="00AC770E" w:rsidP="00AC770E">
      <w:pPr>
        <w:widowControl w:val="0"/>
        <w:suppressAutoHyphens/>
        <w:autoSpaceDE w:val="0"/>
        <w:spacing w:before="108" w:after="108" w:line="240" w:lineRule="auto"/>
        <w:rPr>
          <w:rFonts w:ascii="Times New Roman" w:eastAsia="Arial" w:hAnsi="Times New Roman"/>
          <w:sz w:val="26"/>
          <w:szCs w:val="26"/>
          <w:lang w:eastAsia="ru-RU" w:bidi="ru-RU"/>
        </w:rPr>
      </w:pPr>
      <w:r w:rsidRPr="00AC770E">
        <w:rPr>
          <w:rFonts w:ascii="Times New Roman" w:eastAsia="Arial" w:hAnsi="Times New Roman"/>
          <w:sz w:val="27"/>
          <w:szCs w:val="27"/>
          <w:lang w:eastAsia="ru-RU" w:bidi="ru-RU"/>
        </w:rPr>
        <w:t xml:space="preserve">          </w:t>
      </w:r>
      <w:r w:rsidRPr="00AC770E">
        <w:rPr>
          <w:rFonts w:ascii="Times New Roman" w:eastAsia="Arial" w:hAnsi="Times New Roman"/>
          <w:sz w:val="26"/>
          <w:szCs w:val="26"/>
          <w:lang w:eastAsia="ru-RU" w:bidi="ru-RU"/>
        </w:rPr>
        <w:t xml:space="preserve">Природно-климатические условия </w:t>
      </w:r>
      <w:proofErr w:type="spellStart"/>
      <w:r w:rsidRPr="00AC770E">
        <w:rPr>
          <w:rFonts w:ascii="Times New Roman" w:eastAsia="Arial" w:hAnsi="Times New Roman"/>
          <w:sz w:val="26"/>
          <w:szCs w:val="26"/>
          <w:lang w:eastAsia="ru-RU" w:bidi="ru-RU"/>
        </w:rPr>
        <w:t>Панинского</w:t>
      </w:r>
      <w:proofErr w:type="spellEnd"/>
      <w:r w:rsidRPr="00AC770E">
        <w:rPr>
          <w:rFonts w:ascii="Times New Roman" w:eastAsia="Arial" w:hAnsi="Times New Roman"/>
          <w:sz w:val="26"/>
          <w:szCs w:val="26"/>
          <w:lang w:eastAsia="ru-RU" w:bidi="ru-RU"/>
        </w:rPr>
        <w:t xml:space="preserve">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В настоящее время население поселения составляет 968   чел.</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В последние годы в поселении проводилась целенаправленная работа по благоустройству и социальному развитию населенных пунктов.</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Большие нарекания вызывают благоустройство и санитарное содержание дворовых территорий.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составляет 40 % от необходимого, для восстановления освещения требуется дополнительное финансирование.</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Особого внимания и заботы требует благоустройство сельских кладбищ. В настоящее время требуется ремонт подъездных путей, вырубка кустарника, оборудование площадок для сбора ТБО.</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На территории сельского поселения в пяти из шестнадцати населенных пунктов имеются детские площадки, но их количество не соответствует реальной потребности. Оборудование детских площадок должно создать для детей мир воображения, развивать умственные и физические способности детей.</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C770E" w:rsidRPr="00AC770E" w:rsidRDefault="00AC770E" w:rsidP="00AC770E">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r w:rsidRPr="00AC770E">
        <w:rPr>
          <w:rFonts w:ascii="Times New Roman" w:eastAsia="Arial" w:hAnsi="Times New Roman"/>
          <w:sz w:val="26"/>
          <w:szCs w:val="26"/>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C770E" w:rsidRPr="00C14FC6" w:rsidRDefault="00AC770E" w:rsidP="00C14FC6">
      <w:pPr>
        <w:widowControl w:val="0"/>
        <w:suppressAutoHyphens/>
        <w:autoSpaceDE w:val="0"/>
        <w:spacing w:before="108" w:after="108" w:line="240" w:lineRule="auto"/>
        <w:ind w:firstLine="708"/>
        <w:jc w:val="both"/>
        <w:rPr>
          <w:rFonts w:ascii="Times New Roman" w:eastAsia="Arial" w:hAnsi="Times New Roman"/>
          <w:sz w:val="26"/>
          <w:szCs w:val="26"/>
          <w:lang w:eastAsia="ru-RU" w:bidi="ru-RU"/>
        </w:rPr>
      </w:pPr>
      <w:proofErr w:type="gramStart"/>
      <w:r w:rsidRPr="00AC770E">
        <w:rPr>
          <w:rFonts w:ascii="Times New Roman" w:eastAsia="Arial" w:hAnsi="Times New Roman"/>
          <w:sz w:val="26"/>
          <w:szCs w:val="26"/>
          <w:lang w:eastAsia="ru-RU" w:bidi="ru-RU"/>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за счет привлечения средств бюджета сельского поселения, внебюджетных средств, участия в областных программах на условиях </w:t>
      </w:r>
      <w:proofErr w:type="spellStart"/>
      <w:r w:rsidRPr="00AC770E">
        <w:rPr>
          <w:rFonts w:ascii="Times New Roman" w:eastAsia="Arial" w:hAnsi="Times New Roman"/>
          <w:sz w:val="26"/>
          <w:szCs w:val="26"/>
          <w:lang w:eastAsia="ru-RU" w:bidi="ru-RU"/>
        </w:rPr>
        <w:t>софинансирования</w:t>
      </w:r>
      <w:proofErr w:type="spellEnd"/>
      <w:r w:rsidRPr="00AC770E">
        <w:rPr>
          <w:rFonts w:ascii="Times New Roman" w:eastAsia="Arial" w:hAnsi="Times New Roman"/>
          <w:sz w:val="26"/>
          <w:szCs w:val="26"/>
          <w:lang w:eastAsia="ru-RU" w:bidi="ru-RU"/>
        </w:rPr>
        <w:t>.</w:t>
      </w:r>
      <w:proofErr w:type="gramEnd"/>
    </w:p>
    <w:p w:rsidR="00AC770E" w:rsidRPr="00DD593F" w:rsidRDefault="00AC770E" w:rsidP="00DB3A7F">
      <w:pPr>
        <w:widowControl w:val="0"/>
        <w:suppressAutoHyphens/>
        <w:autoSpaceDE w:val="0"/>
        <w:spacing w:before="108" w:after="108" w:line="120" w:lineRule="auto"/>
        <w:ind w:firstLine="709"/>
        <w:jc w:val="both"/>
        <w:rPr>
          <w:rFonts w:ascii="Times New Roman" w:eastAsia="Arial" w:hAnsi="Times New Roman"/>
          <w:sz w:val="16"/>
          <w:szCs w:val="16"/>
          <w:lang w:eastAsia="ru-RU" w:bidi="ru-RU"/>
        </w:rPr>
      </w:pPr>
    </w:p>
    <w:p w:rsidR="00AC770E" w:rsidRPr="00DD593F" w:rsidRDefault="00AC770E" w:rsidP="00AC770E">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DD593F">
        <w:rPr>
          <w:rFonts w:ascii="Times New Roman" w:eastAsia="Arial" w:hAnsi="Times New Roman"/>
          <w:b/>
          <w:sz w:val="28"/>
          <w:szCs w:val="28"/>
          <w:lang w:eastAsia="ru-RU" w:bidi="ru-RU"/>
        </w:rPr>
        <w:t>3. Цель и ожидаемые результаты реализации программы</w:t>
      </w:r>
    </w:p>
    <w:p w:rsidR="00AC770E" w:rsidRPr="00DD593F" w:rsidRDefault="00AC770E" w:rsidP="00AC770E">
      <w:pPr>
        <w:widowControl w:val="0"/>
        <w:suppressAutoHyphens/>
        <w:autoSpaceDE w:val="0"/>
        <w:spacing w:before="108" w:after="108" w:line="240" w:lineRule="auto"/>
        <w:jc w:val="center"/>
        <w:rPr>
          <w:rFonts w:ascii="Times New Roman" w:eastAsia="Arial" w:hAnsi="Times New Roman"/>
          <w:b/>
          <w:sz w:val="8"/>
          <w:szCs w:val="8"/>
          <w:lang w:eastAsia="ru-RU" w:bidi="ru-RU"/>
        </w:rPr>
      </w:pPr>
    </w:p>
    <w:p w:rsidR="00AC770E" w:rsidRPr="00AC770E" w:rsidRDefault="00AC770E" w:rsidP="00DB3A7F">
      <w:pPr>
        <w:autoSpaceDE w:val="0"/>
        <w:ind w:firstLine="491"/>
        <w:rPr>
          <w:rFonts w:ascii="Times New Roman" w:hAnsi="Times New Roman"/>
          <w:sz w:val="27"/>
          <w:szCs w:val="27"/>
          <w:lang w:eastAsia="ru-RU"/>
        </w:rPr>
      </w:pPr>
      <w:r w:rsidRPr="00AC770E">
        <w:rPr>
          <w:rFonts w:ascii="Times New Roman" w:hAnsi="Times New Roman"/>
          <w:sz w:val="27"/>
          <w:szCs w:val="27"/>
          <w:lang w:eastAsia="ru-RU"/>
        </w:rPr>
        <w:t xml:space="preserve">Реализация муниципальной программы будет осуществляться в соответствии со следующими основными приоритетами: </w:t>
      </w:r>
    </w:p>
    <w:p w:rsidR="00AC770E" w:rsidRPr="00AC770E" w:rsidRDefault="00AC770E" w:rsidP="00DB3A7F">
      <w:pPr>
        <w:autoSpaceDE w:val="0"/>
        <w:ind w:firstLine="491"/>
        <w:rPr>
          <w:rFonts w:ascii="Times New Roman" w:hAnsi="Times New Roman"/>
          <w:color w:val="000000"/>
          <w:sz w:val="27"/>
          <w:szCs w:val="27"/>
        </w:rPr>
      </w:pPr>
      <w:r w:rsidRPr="00AC770E">
        <w:rPr>
          <w:rFonts w:ascii="Times New Roman" w:hAnsi="Times New Roman"/>
          <w:sz w:val="27"/>
          <w:szCs w:val="27"/>
          <w:lang w:eastAsia="ru-RU"/>
        </w:rPr>
        <w:t xml:space="preserve">- создание </w:t>
      </w:r>
      <w:r w:rsidRPr="00AC770E">
        <w:rPr>
          <w:rFonts w:ascii="Times New Roman" w:hAnsi="Times New Roman"/>
          <w:color w:val="000000"/>
          <w:sz w:val="27"/>
          <w:szCs w:val="27"/>
        </w:rPr>
        <w:t>комфортной среды проживания на территории</w:t>
      </w:r>
      <w:r w:rsidRPr="00AC770E">
        <w:rPr>
          <w:rFonts w:ascii="Times New Roman" w:hAnsi="Times New Roman"/>
          <w:sz w:val="27"/>
          <w:szCs w:val="27"/>
          <w:lang w:eastAsia="ru-RU"/>
        </w:rPr>
        <w:t xml:space="preserve"> </w:t>
      </w:r>
      <w:proofErr w:type="spellStart"/>
      <w:r w:rsidRPr="00AC770E">
        <w:rPr>
          <w:rFonts w:ascii="Times New Roman" w:hAnsi="Times New Roman"/>
          <w:sz w:val="27"/>
          <w:szCs w:val="27"/>
          <w:lang w:eastAsia="ru-RU"/>
        </w:rPr>
        <w:t>Панинского</w:t>
      </w:r>
      <w:proofErr w:type="spellEnd"/>
      <w:r w:rsidRPr="00AC770E">
        <w:rPr>
          <w:rFonts w:ascii="Times New Roman" w:hAnsi="Times New Roman"/>
          <w:sz w:val="27"/>
          <w:szCs w:val="27"/>
          <w:lang w:eastAsia="ru-RU"/>
        </w:rPr>
        <w:t xml:space="preserve"> сельского поселения;</w:t>
      </w:r>
      <w:r w:rsidRPr="00AC770E">
        <w:rPr>
          <w:rFonts w:ascii="Times New Roman" w:hAnsi="Times New Roman"/>
          <w:color w:val="000000"/>
          <w:sz w:val="27"/>
          <w:szCs w:val="27"/>
        </w:rPr>
        <w:t xml:space="preserve"> </w:t>
      </w:r>
    </w:p>
    <w:p w:rsidR="00AC770E" w:rsidRPr="00AC770E" w:rsidRDefault="00AC770E" w:rsidP="00DB3A7F">
      <w:pPr>
        <w:autoSpaceDE w:val="0"/>
        <w:ind w:firstLine="491"/>
        <w:rPr>
          <w:rFonts w:ascii="Times New Roman" w:hAnsi="Times New Roman"/>
          <w:sz w:val="27"/>
          <w:szCs w:val="27"/>
          <w:lang w:eastAsia="ru-RU"/>
        </w:rPr>
      </w:pPr>
      <w:r w:rsidRPr="00AC770E">
        <w:rPr>
          <w:rFonts w:ascii="Times New Roman" w:hAnsi="Times New Roman"/>
          <w:color w:val="000000"/>
          <w:sz w:val="27"/>
          <w:szCs w:val="27"/>
        </w:rPr>
        <w:t>- обеспечение безопасности проживания жителей сельского поселения;</w:t>
      </w:r>
    </w:p>
    <w:p w:rsidR="00AC770E" w:rsidRPr="00AC770E" w:rsidRDefault="00AC770E" w:rsidP="00DB3A7F">
      <w:pPr>
        <w:autoSpaceDE w:val="0"/>
        <w:ind w:firstLine="491"/>
        <w:rPr>
          <w:rFonts w:ascii="Times New Roman" w:hAnsi="Times New Roman"/>
          <w:sz w:val="27"/>
          <w:szCs w:val="27"/>
          <w:lang w:eastAsia="ru-RU"/>
        </w:rPr>
      </w:pPr>
      <w:r w:rsidRPr="00AC770E">
        <w:rPr>
          <w:rFonts w:ascii="Times New Roman" w:hAnsi="Times New Roman"/>
          <w:sz w:val="27"/>
          <w:szCs w:val="27"/>
          <w:lang w:eastAsia="ru-RU"/>
        </w:rPr>
        <w:t>- внедрение энергосберегающих технологий при освещении улиц, мест отдыха и других объектов внешнего благоустройства населенных пунктов сельского поселения.</w:t>
      </w:r>
    </w:p>
    <w:p w:rsidR="00AC770E" w:rsidRPr="00AC770E" w:rsidRDefault="00AC770E" w:rsidP="00DB3A7F">
      <w:pPr>
        <w:autoSpaceDE w:val="0"/>
        <w:ind w:firstLine="491"/>
        <w:rPr>
          <w:rFonts w:ascii="Times New Roman" w:hAnsi="Times New Roman"/>
          <w:sz w:val="27"/>
          <w:szCs w:val="27"/>
          <w:lang w:eastAsia="ru-RU"/>
        </w:rPr>
      </w:pPr>
      <w:r w:rsidRPr="00AC770E">
        <w:rPr>
          <w:rFonts w:ascii="Times New Roman" w:hAnsi="Times New Roman"/>
          <w:sz w:val="27"/>
          <w:szCs w:val="27"/>
          <w:lang w:eastAsia="ru-RU"/>
        </w:rPr>
        <w:t>Приоритеты и цели муниципальной программы в сфере благоустройства населенных пунктов определяют необходимость комплексного решения задач, направленных на повышение уровня комфортности мест проживания граждан, и сохранения природных систем.</w:t>
      </w:r>
    </w:p>
    <w:p w:rsidR="00AC770E" w:rsidRPr="00AC770E" w:rsidRDefault="00AC770E" w:rsidP="00DB3A7F">
      <w:pPr>
        <w:autoSpaceDE w:val="0"/>
        <w:ind w:firstLine="491"/>
        <w:rPr>
          <w:rFonts w:ascii="Times New Roman" w:hAnsi="Times New Roman"/>
          <w:sz w:val="27"/>
          <w:szCs w:val="27"/>
          <w:lang w:eastAsia="ru-RU"/>
        </w:rPr>
      </w:pPr>
      <w:r w:rsidRPr="00AC770E">
        <w:rPr>
          <w:rFonts w:ascii="Times New Roman" w:hAnsi="Times New Roman"/>
          <w:sz w:val="27"/>
          <w:szCs w:val="27"/>
          <w:lang w:eastAsia="ru-RU"/>
        </w:rPr>
        <w:t xml:space="preserve">Целью муниципальной программы является выполнение комплексного благоустройства </w:t>
      </w:r>
      <w:proofErr w:type="spellStart"/>
      <w:r w:rsidRPr="00AC770E">
        <w:rPr>
          <w:rFonts w:ascii="Times New Roman" w:hAnsi="Times New Roman"/>
          <w:sz w:val="27"/>
          <w:szCs w:val="27"/>
          <w:lang w:eastAsia="ru-RU"/>
        </w:rPr>
        <w:t>Панинского</w:t>
      </w:r>
      <w:proofErr w:type="spellEnd"/>
      <w:r w:rsidRPr="00AC770E">
        <w:rPr>
          <w:rFonts w:ascii="Times New Roman" w:hAnsi="Times New Roman"/>
          <w:sz w:val="27"/>
          <w:szCs w:val="27"/>
          <w:lang w:eastAsia="ru-RU"/>
        </w:rPr>
        <w:t xml:space="preserve"> сельского поселения, с целью создания наилучших социально-бытовых условий проживания населения и формирования благоприятного социального микроклимата.</w:t>
      </w:r>
    </w:p>
    <w:p w:rsidR="00AC770E" w:rsidRPr="00DB3A7F" w:rsidRDefault="00AC770E" w:rsidP="00DB3A7F">
      <w:pPr>
        <w:autoSpaceDE w:val="0"/>
        <w:ind w:firstLine="491"/>
        <w:rPr>
          <w:rFonts w:ascii="Times New Roman" w:hAnsi="Times New Roman"/>
          <w:sz w:val="26"/>
          <w:szCs w:val="26"/>
          <w:lang w:eastAsia="ru-RU"/>
        </w:rPr>
      </w:pPr>
      <w:r w:rsidRPr="00DB3A7F">
        <w:rPr>
          <w:rFonts w:ascii="Times New Roman" w:hAnsi="Times New Roman"/>
          <w:sz w:val="26"/>
          <w:szCs w:val="26"/>
          <w:lang w:eastAsia="ru-RU"/>
        </w:rPr>
        <w:t>В результате реализации намеченных задач муниципальной программы ожидается добиться следующих результатов:</w:t>
      </w:r>
    </w:p>
    <w:p w:rsidR="00AC770E" w:rsidRPr="00DB3A7F" w:rsidRDefault="00AC770E" w:rsidP="00DB3A7F">
      <w:pPr>
        <w:autoSpaceDE w:val="0"/>
        <w:rPr>
          <w:rFonts w:ascii="Times New Roman" w:hAnsi="Times New Roman"/>
          <w:sz w:val="26"/>
          <w:szCs w:val="26"/>
          <w:lang w:eastAsia="ru-RU"/>
        </w:rPr>
      </w:pPr>
      <w:r w:rsidRPr="00DB3A7F">
        <w:rPr>
          <w:rFonts w:ascii="Times New Roman" w:hAnsi="Times New Roman"/>
          <w:sz w:val="26"/>
          <w:szCs w:val="26"/>
          <w:lang w:eastAsia="ru-RU"/>
        </w:rPr>
        <w:t>- содержание наружных сетей уличного освещения;</w:t>
      </w:r>
    </w:p>
    <w:p w:rsidR="00AC770E" w:rsidRPr="00DB3A7F" w:rsidRDefault="00AC770E" w:rsidP="00DB3A7F">
      <w:pPr>
        <w:autoSpaceDE w:val="0"/>
        <w:rPr>
          <w:rFonts w:ascii="Times New Roman" w:hAnsi="Times New Roman"/>
          <w:sz w:val="26"/>
          <w:szCs w:val="26"/>
          <w:lang w:eastAsia="ru-RU"/>
        </w:rPr>
      </w:pPr>
      <w:r w:rsidRPr="00DB3A7F">
        <w:rPr>
          <w:rFonts w:ascii="Times New Roman" w:hAnsi="Times New Roman"/>
          <w:sz w:val="26"/>
          <w:szCs w:val="26"/>
          <w:lang w:eastAsia="ru-RU"/>
        </w:rPr>
        <w:t>- улучшение технического состояния отдельных объектов благоустройства;</w:t>
      </w:r>
    </w:p>
    <w:p w:rsidR="00AC770E" w:rsidRPr="00DB3A7F" w:rsidRDefault="00AC770E" w:rsidP="00DB3A7F">
      <w:pPr>
        <w:keepNext/>
        <w:rPr>
          <w:rFonts w:ascii="Times New Roman" w:hAnsi="Times New Roman"/>
          <w:sz w:val="26"/>
          <w:szCs w:val="26"/>
          <w:lang w:eastAsia="ru-RU"/>
        </w:rPr>
      </w:pPr>
      <w:r w:rsidRPr="00DB3A7F">
        <w:rPr>
          <w:rFonts w:ascii="Times New Roman" w:hAnsi="Times New Roman"/>
          <w:sz w:val="26"/>
          <w:szCs w:val="26"/>
          <w:lang w:eastAsia="ru-RU"/>
        </w:rPr>
        <w:t>- улучшения санитарного и экологического состояния поселения, ликвидация несанкционированных свалок;</w:t>
      </w:r>
    </w:p>
    <w:p w:rsidR="00AC770E" w:rsidRPr="00DB3A7F" w:rsidRDefault="00AC770E" w:rsidP="00DB3A7F">
      <w:pPr>
        <w:keepNext/>
        <w:rPr>
          <w:rFonts w:ascii="Times New Roman" w:hAnsi="Times New Roman"/>
          <w:sz w:val="26"/>
          <w:szCs w:val="26"/>
          <w:lang w:eastAsia="ru-RU"/>
        </w:rPr>
      </w:pPr>
      <w:r w:rsidRPr="00DB3A7F">
        <w:rPr>
          <w:rFonts w:ascii="Times New Roman" w:hAnsi="Times New Roman"/>
          <w:sz w:val="26"/>
          <w:szCs w:val="26"/>
          <w:lang w:eastAsia="ru-RU"/>
        </w:rPr>
        <w:t>- улучшение содержания мест захоронения;</w:t>
      </w:r>
    </w:p>
    <w:p w:rsidR="00AC770E" w:rsidRPr="00DB3A7F" w:rsidRDefault="00AC770E" w:rsidP="00DB3A7F">
      <w:pPr>
        <w:keepNext/>
        <w:rPr>
          <w:rFonts w:ascii="Times New Roman" w:hAnsi="Times New Roman"/>
          <w:sz w:val="26"/>
          <w:szCs w:val="26"/>
          <w:lang w:eastAsia="ru-RU"/>
        </w:rPr>
      </w:pPr>
      <w:r w:rsidRPr="00DB3A7F">
        <w:rPr>
          <w:rFonts w:ascii="Times New Roman" w:hAnsi="Times New Roman"/>
          <w:sz w:val="26"/>
          <w:szCs w:val="26"/>
          <w:lang w:eastAsia="ru-RU"/>
        </w:rPr>
        <w:t>- повышения уровня эстетики поселения;</w:t>
      </w:r>
    </w:p>
    <w:p w:rsidR="00AC770E" w:rsidRPr="00DB3A7F" w:rsidRDefault="00AC770E" w:rsidP="00DB3A7F">
      <w:pPr>
        <w:rPr>
          <w:rFonts w:ascii="Times New Roman" w:hAnsi="Times New Roman"/>
          <w:sz w:val="26"/>
          <w:szCs w:val="26"/>
          <w:lang w:eastAsia="ru-RU"/>
        </w:rPr>
      </w:pPr>
      <w:r w:rsidRPr="00DB3A7F">
        <w:rPr>
          <w:rFonts w:ascii="Times New Roman" w:hAnsi="Times New Roman"/>
          <w:sz w:val="26"/>
          <w:szCs w:val="26"/>
          <w:lang w:eastAsia="ru-RU"/>
        </w:rPr>
        <w:t xml:space="preserve">- </w:t>
      </w:r>
      <w:r w:rsidRPr="00DB3A7F">
        <w:rPr>
          <w:rFonts w:ascii="Times New Roman" w:hAnsi="Times New Roman"/>
          <w:iCs/>
          <w:sz w:val="26"/>
          <w:szCs w:val="26"/>
        </w:rPr>
        <w:t>создание зелёных зон для отдыха населения;</w:t>
      </w:r>
    </w:p>
    <w:p w:rsidR="005154EA" w:rsidRPr="00DB3A7F" w:rsidRDefault="00AC770E" w:rsidP="00DB3A7F">
      <w:pPr>
        <w:widowControl w:val="0"/>
        <w:suppressAutoHyphens/>
        <w:autoSpaceDE w:val="0"/>
        <w:spacing w:before="108" w:after="108" w:line="240" w:lineRule="auto"/>
        <w:rPr>
          <w:rFonts w:ascii="Times New Roman" w:eastAsia="Arial" w:hAnsi="Times New Roman" w:cs="Arial"/>
          <w:b/>
          <w:sz w:val="26"/>
          <w:szCs w:val="26"/>
          <w:lang w:eastAsia="ru-RU" w:bidi="ru-RU"/>
        </w:rPr>
      </w:pPr>
      <w:r w:rsidRPr="00DB3A7F">
        <w:rPr>
          <w:rFonts w:ascii="Times New Roman" w:hAnsi="Times New Roman"/>
          <w:sz w:val="26"/>
          <w:szCs w:val="26"/>
          <w:lang w:eastAsia="ru-RU"/>
        </w:rPr>
        <w:t>- привлечение жителей к участию в решении проблем благоустройства населенных пунктов.</w:t>
      </w:r>
    </w:p>
    <w:p w:rsidR="005154EA" w:rsidRDefault="005154EA" w:rsidP="002F7F98">
      <w:pPr>
        <w:widowControl w:val="0"/>
        <w:suppressAutoHyphens/>
        <w:autoSpaceDE w:val="0"/>
        <w:spacing w:before="108" w:after="108" w:line="240" w:lineRule="auto"/>
        <w:jc w:val="center"/>
        <w:rPr>
          <w:rFonts w:ascii="Times New Roman" w:eastAsia="Arial" w:hAnsi="Times New Roman" w:cs="Arial"/>
          <w:b/>
          <w:sz w:val="28"/>
          <w:szCs w:val="28"/>
          <w:lang w:eastAsia="ru-RU" w:bidi="ru-RU"/>
        </w:rPr>
        <w:sectPr w:rsidR="005154EA" w:rsidSect="00A24885">
          <w:pgSz w:w="11906" w:h="16838"/>
          <w:pgMar w:top="426" w:right="851" w:bottom="567" w:left="1701" w:header="709" w:footer="709" w:gutter="0"/>
          <w:cols w:space="708"/>
          <w:docGrid w:linePitch="360"/>
        </w:sectPr>
      </w:pPr>
    </w:p>
    <w:p w:rsidR="00AC770E" w:rsidRPr="00DD593F" w:rsidRDefault="00AC770E" w:rsidP="00AC770E">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DD593F">
        <w:rPr>
          <w:rFonts w:ascii="Times New Roman" w:eastAsia="Arial" w:hAnsi="Times New Roman"/>
          <w:b/>
          <w:sz w:val="28"/>
          <w:szCs w:val="28"/>
          <w:lang w:eastAsia="ru-RU" w:bidi="ru-RU"/>
        </w:rPr>
        <w:t>Целевые индикаторы Программы</w:t>
      </w:r>
    </w:p>
    <w:p w:rsidR="00AC770E" w:rsidRPr="00DD593F" w:rsidRDefault="00AC770E" w:rsidP="00AC770E">
      <w:pPr>
        <w:widowControl w:val="0"/>
        <w:suppressAutoHyphens/>
        <w:autoSpaceDE w:val="0"/>
        <w:spacing w:before="108" w:after="108" w:line="240" w:lineRule="auto"/>
        <w:jc w:val="center"/>
        <w:rPr>
          <w:rFonts w:ascii="Times New Roman" w:eastAsia="Arial" w:hAnsi="Times New Roman"/>
          <w:b/>
          <w:sz w:val="10"/>
          <w:szCs w:val="10"/>
          <w:lang w:eastAsia="ru-RU" w:bidi="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4"/>
        <w:gridCol w:w="1477"/>
        <w:gridCol w:w="851"/>
        <w:gridCol w:w="992"/>
        <w:gridCol w:w="1134"/>
        <w:gridCol w:w="1134"/>
        <w:gridCol w:w="992"/>
        <w:gridCol w:w="1134"/>
        <w:gridCol w:w="993"/>
        <w:gridCol w:w="1134"/>
        <w:gridCol w:w="1134"/>
        <w:gridCol w:w="850"/>
      </w:tblGrid>
      <w:tr w:rsidR="00AC770E" w:rsidRPr="00DD593F" w:rsidTr="00AC770E">
        <w:trPr>
          <w:trHeight w:val="271"/>
        </w:trPr>
        <w:tc>
          <w:tcPr>
            <w:tcW w:w="3734" w:type="dxa"/>
            <w:vMerge w:val="restart"/>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Целевые индикаторы</w:t>
            </w:r>
          </w:p>
        </w:tc>
        <w:tc>
          <w:tcPr>
            <w:tcW w:w="1477" w:type="dxa"/>
            <w:vMerge w:val="restart"/>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Единица измерения</w:t>
            </w:r>
          </w:p>
        </w:tc>
        <w:tc>
          <w:tcPr>
            <w:tcW w:w="10348" w:type="dxa"/>
            <w:gridSpan w:val="10"/>
            <w:tcBorders>
              <w:bottom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Показатели (по годам)</w:t>
            </w:r>
          </w:p>
        </w:tc>
      </w:tr>
      <w:tr w:rsidR="00AC770E" w:rsidRPr="00DD593F" w:rsidTr="00AC770E">
        <w:trPr>
          <w:trHeight w:val="271"/>
        </w:trPr>
        <w:tc>
          <w:tcPr>
            <w:tcW w:w="3734" w:type="dxa"/>
            <w:vMerge/>
          </w:tcPr>
          <w:p w:rsidR="00AC770E" w:rsidRPr="00DD593F" w:rsidRDefault="00AC770E" w:rsidP="00AC770E">
            <w:pPr>
              <w:spacing w:after="0" w:line="240" w:lineRule="auto"/>
              <w:jc w:val="both"/>
              <w:rPr>
                <w:rFonts w:ascii="Times New Roman" w:hAnsi="Times New Roman"/>
                <w:b/>
                <w:sz w:val="24"/>
                <w:szCs w:val="24"/>
              </w:rPr>
            </w:pPr>
          </w:p>
        </w:tc>
        <w:tc>
          <w:tcPr>
            <w:tcW w:w="1477" w:type="dxa"/>
            <w:vMerge/>
          </w:tcPr>
          <w:p w:rsidR="00AC770E" w:rsidRPr="00DD593F" w:rsidRDefault="00AC770E" w:rsidP="00AC770E">
            <w:pPr>
              <w:spacing w:after="0" w:line="240" w:lineRule="auto"/>
              <w:jc w:val="both"/>
              <w:rPr>
                <w:rFonts w:ascii="Times New Roman" w:hAnsi="Times New Roman"/>
                <w:b/>
                <w:sz w:val="24"/>
                <w:szCs w:val="24"/>
              </w:rPr>
            </w:pPr>
          </w:p>
        </w:tc>
        <w:tc>
          <w:tcPr>
            <w:tcW w:w="851"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2014</w:t>
            </w:r>
          </w:p>
        </w:tc>
        <w:tc>
          <w:tcPr>
            <w:tcW w:w="992"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2015</w:t>
            </w:r>
          </w:p>
        </w:tc>
        <w:tc>
          <w:tcPr>
            <w:tcW w:w="1134"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2016</w:t>
            </w:r>
          </w:p>
        </w:tc>
        <w:tc>
          <w:tcPr>
            <w:tcW w:w="1134"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2017</w:t>
            </w:r>
          </w:p>
        </w:tc>
        <w:tc>
          <w:tcPr>
            <w:tcW w:w="992"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2018</w:t>
            </w:r>
          </w:p>
        </w:tc>
        <w:tc>
          <w:tcPr>
            <w:tcW w:w="1134"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2019</w:t>
            </w:r>
          </w:p>
        </w:tc>
        <w:tc>
          <w:tcPr>
            <w:tcW w:w="993"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2020</w:t>
            </w:r>
          </w:p>
        </w:tc>
        <w:tc>
          <w:tcPr>
            <w:tcW w:w="1134"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2021</w:t>
            </w:r>
          </w:p>
        </w:tc>
        <w:tc>
          <w:tcPr>
            <w:tcW w:w="1134"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2022</w:t>
            </w:r>
          </w:p>
        </w:tc>
        <w:tc>
          <w:tcPr>
            <w:tcW w:w="850" w:type="dxa"/>
            <w:tcBorders>
              <w:top w:val="single" w:sz="4" w:space="0" w:color="auto"/>
            </w:tcBorders>
          </w:tcPr>
          <w:p w:rsidR="00AC770E" w:rsidRPr="00DD593F" w:rsidRDefault="00AC770E" w:rsidP="00AC770E">
            <w:pPr>
              <w:spacing w:after="0" w:line="240" w:lineRule="auto"/>
              <w:jc w:val="center"/>
              <w:rPr>
                <w:rFonts w:ascii="Times New Roman" w:hAnsi="Times New Roman"/>
                <w:b/>
                <w:sz w:val="24"/>
                <w:szCs w:val="24"/>
              </w:rPr>
            </w:pPr>
            <w:r>
              <w:rPr>
                <w:rFonts w:ascii="Times New Roman" w:hAnsi="Times New Roman"/>
                <w:b/>
                <w:sz w:val="24"/>
                <w:szCs w:val="24"/>
              </w:rPr>
              <w:t>2023</w:t>
            </w:r>
          </w:p>
        </w:tc>
      </w:tr>
      <w:tr w:rsidR="00AC770E" w:rsidRPr="00DD593F" w:rsidTr="00AC770E">
        <w:trPr>
          <w:trHeight w:val="830"/>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Процент соответствия объектов внешнего благоустройства ГОСТу</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15</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r>
      <w:tr w:rsidR="00AC770E" w:rsidRPr="00DD593F" w:rsidTr="00AC770E">
        <w:trPr>
          <w:trHeight w:val="1948"/>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Доля протяженности освещенных частей улиц, проездов сельского поселения в общей протяженности улиц, проездов сельского поселения</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r>
      <w:tr w:rsidR="00AC770E" w:rsidRPr="00DD593F" w:rsidTr="00AC770E">
        <w:trPr>
          <w:trHeight w:val="1102"/>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Увеличение количества населенных пунктов, оборудованных уличным освещением</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шт.</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12</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13</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c>
          <w:tcPr>
            <w:tcW w:w="993"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c>
          <w:tcPr>
            <w:tcW w:w="850"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16</w:t>
            </w:r>
          </w:p>
        </w:tc>
      </w:tr>
      <w:tr w:rsidR="00AC770E" w:rsidRPr="00DD593F" w:rsidTr="00AC770E">
        <w:trPr>
          <w:trHeight w:val="1374"/>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Увеличение количества уличных светильников, оборудованных энергосберегающими лампами</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шт.</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12</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r>
      <w:tr w:rsidR="00AC770E" w:rsidRPr="00DD593F" w:rsidTr="00AC770E">
        <w:trPr>
          <w:trHeight w:val="1677"/>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90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95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r>
      <w:tr w:rsidR="00AC770E" w:rsidRPr="00DD593F" w:rsidTr="00AC770E">
        <w:trPr>
          <w:trHeight w:val="830"/>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Снижением числа аварий в системах водоснабжения</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шт.</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w:t>
            </w:r>
          </w:p>
        </w:tc>
      </w:tr>
      <w:tr w:rsidR="00AC770E" w:rsidRPr="00DD593F" w:rsidTr="00AC770E">
        <w:trPr>
          <w:trHeight w:val="1102"/>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Доля уличной водопроводной сети, нуждающейся в замене</w:t>
            </w:r>
          </w:p>
          <w:p w:rsidR="00AC770E" w:rsidRPr="00DD593F" w:rsidRDefault="00AC770E" w:rsidP="00AC770E">
            <w:pPr>
              <w:spacing w:after="0" w:line="240" w:lineRule="auto"/>
              <w:rPr>
                <w:rFonts w:ascii="Times New Roman" w:hAnsi="Times New Roman"/>
                <w:sz w:val="24"/>
                <w:szCs w:val="24"/>
              </w:rPr>
            </w:pP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w:t>
            </w:r>
          </w:p>
        </w:tc>
        <w:tc>
          <w:tcPr>
            <w:tcW w:w="1134" w:type="dxa"/>
            <w:vAlign w:val="center"/>
          </w:tcPr>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w:t>
            </w:r>
          </w:p>
        </w:tc>
        <w:tc>
          <w:tcPr>
            <w:tcW w:w="993" w:type="dxa"/>
          </w:tcPr>
          <w:p w:rsidR="00AC770E" w:rsidRPr="00DD593F" w:rsidRDefault="00AC770E" w:rsidP="00AC770E">
            <w:pPr>
              <w:spacing w:after="0" w:line="240" w:lineRule="auto"/>
              <w:jc w:val="center"/>
              <w:rPr>
                <w:rFonts w:ascii="Times New Roman" w:hAnsi="Times New Roman"/>
                <w:b/>
                <w:sz w:val="24"/>
                <w:szCs w:val="24"/>
              </w:rPr>
            </w:pPr>
          </w:p>
          <w:p w:rsidR="00AC770E" w:rsidRPr="00DD593F" w:rsidRDefault="00AC770E" w:rsidP="00AC770E">
            <w:pPr>
              <w:spacing w:after="0" w:line="240" w:lineRule="auto"/>
              <w:rPr>
                <w:rFonts w:ascii="Times New Roman" w:hAnsi="Times New Roman"/>
                <w:b/>
                <w:sz w:val="24"/>
                <w:szCs w:val="24"/>
              </w:rPr>
            </w:pPr>
            <w:r w:rsidRPr="00DD593F">
              <w:rPr>
                <w:rFonts w:ascii="Times New Roman" w:hAnsi="Times New Roman"/>
                <w:b/>
                <w:sz w:val="24"/>
                <w:szCs w:val="24"/>
              </w:rPr>
              <w:t xml:space="preserve">  2</w:t>
            </w:r>
          </w:p>
        </w:tc>
        <w:tc>
          <w:tcPr>
            <w:tcW w:w="1134" w:type="dxa"/>
          </w:tcPr>
          <w:p w:rsidR="00AC770E" w:rsidRPr="00DD593F" w:rsidRDefault="00AC770E" w:rsidP="00AC770E">
            <w:pPr>
              <w:spacing w:after="0" w:line="240" w:lineRule="auto"/>
              <w:jc w:val="center"/>
              <w:rPr>
                <w:rFonts w:ascii="Times New Roman" w:hAnsi="Times New Roman"/>
                <w:b/>
                <w:sz w:val="24"/>
                <w:szCs w:val="24"/>
              </w:rPr>
            </w:pPr>
          </w:p>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w:t>
            </w:r>
          </w:p>
        </w:tc>
        <w:tc>
          <w:tcPr>
            <w:tcW w:w="1134" w:type="dxa"/>
          </w:tcPr>
          <w:p w:rsidR="00AC770E" w:rsidRPr="00DD593F" w:rsidRDefault="00AC770E" w:rsidP="00AC770E">
            <w:pPr>
              <w:spacing w:after="0" w:line="240" w:lineRule="auto"/>
              <w:jc w:val="center"/>
              <w:rPr>
                <w:rFonts w:ascii="Times New Roman" w:hAnsi="Times New Roman"/>
                <w:b/>
                <w:sz w:val="24"/>
                <w:szCs w:val="24"/>
              </w:rPr>
            </w:pPr>
          </w:p>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w:t>
            </w:r>
          </w:p>
        </w:tc>
        <w:tc>
          <w:tcPr>
            <w:tcW w:w="850" w:type="dxa"/>
          </w:tcPr>
          <w:p w:rsidR="00AC770E" w:rsidRPr="00DD593F" w:rsidRDefault="00AC770E" w:rsidP="00AC770E">
            <w:pPr>
              <w:spacing w:after="0" w:line="240" w:lineRule="auto"/>
              <w:jc w:val="center"/>
              <w:rPr>
                <w:rFonts w:ascii="Times New Roman" w:hAnsi="Times New Roman"/>
                <w:b/>
                <w:sz w:val="24"/>
                <w:szCs w:val="24"/>
              </w:rPr>
            </w:pPr>
          </w:p>
          <w:p w:rsidR="00AC770E" w:rsidRPr="00DD593F" w:rsidRDefault="00AC770E" w:rsidP="00AC770E">
            <w:pPr>
              <w:spacing w:after="0" w:line="240" w:lineRule="auto"/>
              <w:jc w:val="center"/>
              <w:rPr>
                <w:rFonts w:ascii="Times New Roman" w:hAnsi="Times New Roman"/>
                <w:b/>
                <w:sz w:val="24"/>
                <w:szCs w:val="24"/>
              </w:rPr>
            </w:pPr>
            <w:r w:rsidRPr="00DD593F">
              <w:rPr>
                <w:rFonts w:ascii="Times New Roman" w:hAnsi="Times New Roman"/>
                <w:b/>
                <w:sz w:val="24"/>
                <w:szCs w:val="24"/>
              </w:rPr>
              <w:t>2</w:t>
            </w:r>
          </w:p>
        </w:tc>
      </w:tr>
      <w:tr w:rsidR="00AC770E" w:rsidRPr="00DD593F" w:rsidTr="00AC770E">
        <w:trPr>
          <w:trHeight w:val="1454"/>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 xml:space="preserve">- процент привлечения населения  </w:t>
            </w:r>
          </w:p>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муниципального образования к работам по благоустройству</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1134" w:type="dxa"/>
          </w:tcPr>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tc>
        <w:tc>
          <w:tcPr>
            <w:tcW w:w="992" w:type="dxa"/>
          </w:tcPr>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tcPr>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r>
      <w:tr w:rsidR="00AC770E" w:rsidRPr="00DD593F" w:rsidTr="00AC770E">
        <w:trPr>
          <w:trHeight w:val="1374"/>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процент привлечения предприятий и организаций поселения к работам по благоустройству</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80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90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r>
      <w:tr w:rsidR="00AC770E" w:rsidRPr="00DD593F" w:rsidTr="00AC770E">
        <w:trPr>
          <w:trHeight w:val="1502"/>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уровень благоустроенности муниципального образования детскими игровыми и спортивными площадками</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45</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r>
      <w:tr w:rsidR="00AC770E" w:rsidRPr="00DD593F" w:rsidTr="00AC770E">
        <w:trPr>
          <w:trHeight w:val="1948"/>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Увеличение площади благоустроенных (отремонтированных, восстановленных, обустроенных) территорий мест захоронений</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кв. м.</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350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500</w:t>
            </w:r>
          </w:p>
        </w:tc>
      </w:tr>
      <w:tr w:rsidR="00AC770E" w:rsidRPr="00DD593F" w:rsidTr="00AC770E">
        <w:trPr>
          <w:trHeight w:val="830"/>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Увеличение количества высаживаемых деревьев;</w:t>
            </w:r>
          </w:p>
          <w:p w:rsidR="00AC770E" w:rsidRPr="00DD593F" w:rsidRDefault="00AC770E" w:rsidP="00AC770E">
            <w:pPr>
              <w:spacing w:after="0" w:line="240" w:lineRule="auto"/>
              <w:rPr>
                <w:rFonts w:ascii="Times New Roman" w:hAnsi="Times New Roman"/>
                <w:sz w:val="24"/>
                <w:szCs w:val="24"/>
              </w:rPr>
            </w:pP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шт.</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20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100</w:t>
            </w:r>
          </w:p>
        </w:tc>
      </w:tr>
      <w:tr w:rsidR="00AC770E" w:rsidRPr="00DD593F" w:rsidTr="00AC770E">
        <w:trPr>
          <w:trHeight w:val="543"/>
        </w:trPr>
        <w:tc>
          <w:tcPr>
            <w:tcW w:w="3734" w:type="dxa"/>
          </w:tcPr>
          <w:p w:rsidR="00AC770E" w:rsidRPr="00DD593F" w:rsidRDefault="00AC770E" w:rsidP="00AC770E">
            <w:pPr>
              <w:spacing w:after="0" w:line="240" w:lineRule="auto"/>
              <w:rPr>
                <w:rFonts w:ascii="Times New Roman" w:hAnsi="Times New Roman"/>
                <w:sz w:val="24"/>
                <w:szCs w:val="24"/>
              </w:rPr>
            </w:pPr>
            <w:r w:rsidRPr="00DD593F">
              <w:rPr>
                <w:rFonts w:ascii="Times New Roman" w:hAnsi="Times New Roman"/>
                <w:sz w:val="24"/>
                <w:szCs w:val="24"/>
              </w:rPr>
              <w:t>Увеличение площади цветочного оформления</w:t>
            </w:r>
          </w:p>
        </w:tc>
        <w:tc>
          <w:tcPr>
            <w:tcW w:w="1477"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w:t>
            </w:r>
          </w:p>
        </w:tc>
        <w:tc>
          <w:tcPr>
            <w:tcW w:w="851"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30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40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50</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60</w:t>
            </w:r>
          </w:p>
        </w:tc>
        <w:tc>
          <w:tcPr>
            <w:tcW w:w="992"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65</w:t>
            </w:r>
          </w:p>
        </w:tc>
        <w:tc>
          <w:tcPr>
            <w:tcW w:w="1134" w:type="dxa"/>
            <w:vAlign w:val="center"/>
          </w:tcPr>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993"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1134"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c>
          <w:tcPr>
            <w:tcW w:w="850" w:type="dxa"/>
          </w:tcPr>
          <w:p w:rsidR="00AC770E" w:rsidRPr="00DD593F" w:rsidRDefault="00AC770E" w:rsidP="00AC770E">
            <w:pPr>
              <w:spacing w:after="0" w:line="240" w:lineRule="auto"/>
              <w:jc w:val="center"/>
              <w:rPr>
                <w:rFonts w:ascii="Times New Roman" w:hAnsi="Times New Roman"/>
                <w:sz w:val="24"/>
                <w:szCs w:val="24"/>
              </w:rPr>
            </w:pPr>
          </w:p>
          <w:p w:rsidR="00AC770E" w:rsidRPr="00DD593F" w:rsidRDefault="00AC770E" w:rsidP="00AC770E">
            <w:pPr>
              <w:spacing w:after="0" w:line="240" w:lineRule="auto"/>
              <w:jc w:val="center"/>
              <w:rPr>
                <w:rFonts w:ascii="Times New Roman" w:hAnsi="Times New Roman"/>
                <w:sz w:val="24"/>
                <w:szCs w:val="24"/>
              </w:rPr>
            </w:pPr>
            <w:r w:rsidRPr="00DD593F">
              <w:rPr>
                <w:rFonts w:ascii="Times New Roman" w:hAnsi="Times New Roman"/>
                <w:sz w:val="24"/>
                <w:szCs w:val="24"/>
              </w:rPr>
              <w:t>70</w:t>
            </w:r>
          </w:p>
        </w:tc>
      </w:tr>
    </w:tbl>
    <w:p w:rsidR="00634998" w:rsidRPr="007539B8" w:rsidRDefault="00634998" w:rsidP="00634998">
      <w:pPr>
        <w:widowControl w:val="0"/>
        <w:suppressAutoHyphens/>
        <w:autoSpaceDE w:val="0"/>
        <w:spacing w:before="108" w:after="108" w:line="240" w:lineRule="auto"/>
        <w:jc w:val="center"/>
        <w:rPr>
          <w:rFonts w:ascii="Times New Roman" w:eastAsia="Arial" w:hAnsi="Times New Roman"/>
          <w:b/>
          <w:sz w:val="32"/>
          <w:szCs w:val="32"/>
          <w:lang w:eastAsia="ru-RU" w:bidi="ru-RU"/>
        </w:rPr>
      </w:pPr>
      <w:r w:rsidRPr="007539B8">
        <w:rPr>
          <w:rFonts w:ascii="Times New Roman" w:eastAsia="Arial" w:hAnsi="Times New Roman" w:cs="Arial"/>
          <w:b/>
          <w:sz w:val="28"/>
          <w:szCs w:val="28"/>
          <w:lang w:eastAsia="ru-RU" w:bidi="ru-RU"/>
        </w:rPr>
        <w:t>4. Ресурсное обеспечение муниципальной программы</w:t>
      </w:r>
    </w:p>
    <w:p w:rsidR="00634998" w:rsidRPr="007539B8" w:rsidRDefault="00634998" w:rsidP="006349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 xml:space="preserve">Финансовое обеспечение реализации Программы осуществляется за счет средств бюджета </w:t>
      </w:r>
      <w:proofErr w:type="spellStart"/>
      <w:r w:rsidRPr="007539B8">
        <w:rPr>
          <w:rFonts w:ascii="Times New Roman" w:eastAsia="Arial" w:hAnsi="Times New Roman"/>
          <w:sz w:val="28"/>
          <w:szCs w:val="28"/>
          <w:lang w:eastAsia="ru-RU" w:bidi="ru-RU"/>
        </w:rPr>
        <w:t>Панинского</w:t>
      </w:r>
      <w:proofErr w:type="spellEnd"/>
      <w:r w:rsidRPr="007539B8">
        <w:rPr>
          <w:rFonts w:ascii="Times New Roman" w:eastAsia="Arial" w:hAnsi="Times New Roman"/>
          <w:sz w:val="28"/>
          <w:szCs w:val="28"/>
          <w:lang w:eastAsia="ru-RU" w:bidi="ru-RU"/>
        </w:rPr>
        <w:t xml:space="preserve"> сельского поселения.</w:t>
      </w:r>
    </w:p>
    <w:p w:rsidR="00634998" w:rsidRDefault="00634998" w:rsidP="00634998">
      <w:pPr>
        <w:widowControl w:val="0"/>
        <w:suppressAutoHyphens/>
        <w:autoSpaceDE w:val="0"/>
        <w:spacing w:before="108" w:after="108" w:line="240" w:lineRule="auto"/>
        <w:ind w:firstLine="708"/>
        <w:jc w:val="both"/>
        <w:rPr>
          <w:rFonts w:ascii="Times New Roman" w:eastAsia="Arial" w:hAnsi="Times New Roman"/>
          <w:sz w:val="28"/>
          <w:szCs w:val="28"/>
          <w:lang w:eastAsia="ru-RU" w:bidi="ru-RU"/>
        </w:rPr>
      </w:pPr>
      <w:r w:rsidRPr="007539B8">
        <w:rPr>
          <w:rFonts w:ascii="Times New Roman" w:eastAsia="Arial" w:hAnsi="Times New Roman"/>
          <w:sz w:val="28"/>
          <w:szCs w:val="28"/>
          <w:lang w:eastAsia="ru-RU" w:bidi="ru-RU"/>
        </w:rPr>
        <w:t xml:space="preserve">Объёмы бюджетных ассигнований уточняются ежегодно при формировании бюджета сельского поселения на очередной финансовый год и плановый период. </w:t>
      </w:r>
      <w:r w:rsidRPr="007539B8">
        <w:rPr>
          <w:rFonts w:ascii="Times New Roman" w:eastAsia="Times New Roman" w:hAnsi="Times New Roman"/>
          <w:sz w:val="28"/>
          <w:szCs w:val="28"/>
          <w:lang w:eastAsia="ru-RU"/>
        </w:rPr>
        <w:t>Данные о ресурсном обеспечении реализации Программы представлены в нижеследующей таблице:</w:t>
      </w:r>
      <w:r>
        <w:rPr>
          <w:rFonts w:ascii="Times New Roman" w:eastAsia="Arial" w:hAnsi="Times New Roman"/>
          <w:sz w:val="28"/>
          <w:szCs w:val="28"/>
          <w:lang w:eastAsia="ru-RU" w:bidi="ru-RU"/>
        </w:rPr>
        <w:t xml:space="preserve"> </w:t>
      </w:r>
    </w:p>
    <w:p w:rsidR="00634998" w:rsidRPr="007539B8" w:rsidRDefault="00634998" w:rsidP="00634998">
      <w:pPr>
        <w:widowControl w:val="0"/>
        <w:suppressAutoHyphens/>
        <w:autoSpaceDE w:val="0"/>
        <w:spacing w:before="108" w:after="108" w:line="240" w:lineRule="auto"/>
        <w:rPr>
          <w:rFonts w:ascii="Times New Roman" w:eastAsia="Arial" w:hAnsi="Times New Roman"/>
          <w:sz w:val="28"/>
          <w:szCs w:val="28"/>
          <w:lang w:eastAsia="ru-RU" w:bidi="ru-RU"/>
        </w:rPr>
      </w:pPr>
    </w:p>
    <w:tbl>
      <w:tblPr>
        <w:tblpPr w:leftFromText="180" w:rightFromText="180" w:vertAnchor="text" w:horzAnchor="margin" w:tblpXSpec="center" w:tblpY="27"/>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297"/>
        <w:gridCol w:w="1673"/>
        <w:gridCol w:w="992"/>
        <w:gridCol w:w="1134"/>
        <w:gridCol w:w="1134"/>
        <w:gridCol w:w="1134"/>
        <w:gridCol w:w="1134"/>
        <w:gridCol w:w="992"/>
        <w:gridCol w:w="1134"/>
        <w:gridCol w:w="992"/>
        <w:gridCol w:w="993"/>
        <w:gridCol w:w="850"/>
        <w:gridCol w:w="1135"/>
      </w:tblGrid>
      <w:tr w:rsidR="00161D83" w:rsidRPr="007539B8" w:rsidTr="00161D83">
        <w:trPr>
          <w:trHeight w:val="462"/>
        </w:trPr>
        <w:tc>
          <w:tcPr>
            <w:tcW w:w="533" w:type="dxa"/>
            <w:vMerge w:val="restart"/>
          </w:tcPr>
          <w:p w:rsidR="00161D83" w:rsidRPr="00A86204" w:rsidRDefault="00161D83" w:rsidP="00634998">
            <w:pPr>
              <w:spacing w:after="0" w:line="240" w:lineRule="auto"/>
              <w:jc w:val="center"/>
              <w:rPr>
                <w:rFonts w:ascii="Times New Roman" w:eastAsia="Times New Roman" w:hAnsi="Times New Roman"/>
                <w:b/>
                <w:sz w:val="23"/>
                <w:szCs w:val="23"/>
                <w:lang w:eastAsia="ru-RU"/>
              </w:rPr>
            </w:pPr>
          </w:p>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 п/п</w:t>
            </w:r>
          </w:p>
        </w:tc>
        <w:tc>
          <w:tcPr>
            <w:tcW w:w="2297" w:type="dxa"/>
            <w:vMerge w:val="restart"/>
          </w:tcPr>
          <w:p w:rsidR="00161D83" w:rsidRPr="00A86204" w:rsidRDefault="00161D83" w:rsidP="00634998">
            <w:pPr>
              <w:spacing w:after="0" w:line="240" w:lineRule="auto"/>
              <w:jc w:val="center"/>
              <w:rPr>
                <w:rFonts w:ascii="Times New Roman" w:eastAsia="Times New Roman" w:hAnsi="Times New Roman"/>
                <w:b/>
                <w:sz w:val="23"/>
                <w:szCs w:val="23"/>
                <w:lang w:eastAsia="ru-RU"/>
              </w:rPr>
            </w:pPr>
          </w:p>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Наименование подпрограммы</w:t>
            </w:r>
          </w:p>
        </w:tc>
        <w:tc>
          <w:tcPr>
            <w:tcW w:w="1673" w:type="dxa"/>
            <w:vMerge w:val="restart"/>
          </w:tcPr>
          <w:p w:rsidR="00161D83" w:rsidRPr="00A86204" w:rsidRDefault="00161D83" w:rsidP="00634998">
            <w:pPr>
              <w:spacing w:after="0" w:line="240" w:lineRule="auto"/>
              <w:jc w:val="center"/>
              <w:rPr>
                <w:rFonts w:ascii="Times New Roman" w:eastAsia="Times New Roman" w:hAnsi="Times New Roman"/>
                <w:b/>
                <w:sz w:val="23"/>
                <w:szCs w:val="23"/>
                <w:lang w:eastAsia="ru-RU"/>
              </w:rPr>
            </w:pPr>
          </w:p>
          <w:p w:rsidR="00161D83" w:rsidRPr="00A86204" w:rsidRDefault="00161D83" w:rsidP="00634998">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 xml:space="preserve">Источники </w:t>
            </w:r>
            <w:proofErr w:type="spellStart"/>
            <w:r w:rsidRPr="00A86204">
              <w:rPr>
                <w:rFonts w:ascii="Times New Roman" w:eastAsia="Times New Roman" w:hAnsi="Times New Roman"/>
                <w:b/>
                <w:sz w:val="23"/>
                <w:szCs w:val="23"/>
                <w:lang w:eastAsia="ru-RU"/>
              </w:rPr>
              <w:t>финансирова</w:t>
            </w:r>
            <w:proofErr w:type="spellEnd"/>
            <w:r>
              <w:rPr>
                <w:rFonts w:ascii="Times New Roman" w:eastAsia="Times New Roman" w:hAnsi="Times New Roman"/>
                <w:b/>
                <w:sz w:val="23"/>
                <w:szCs w:val="23"/>
                <w:lang w:eastAsia="ru-RU"/>
              </w:rPr>
              <w:t xml:space="preserve"> </w:t>
            </w:r>
            <w:proofErr w:type="spellStart"/>
            <w:r w:rsidRPr="00A86204">
              <w:rPr>
                <w:rFonts w:ascii="Times New Roman" w:eastAsia="Times New Roman" w:hAnsi="Times New Roman"/>
                <w:b/>
                <w:sz w:val="23"/>
                <w:szCs w:val="23"/>
                <w:lang w:eastAsia="ru-RU"/>
              </w:rPr>
              <w:t>ния</w:t>
            </w:r>
            <w:proofErr w:type="spellEnd"/>
          </w:p>
        </w:tc>
        <w:tc>
          <w:tcPr>
            <w:tcW w:w="9639" w:type="dxa"/>
            <w:gridSpan w:val="9"/>
            <w:tcBorders>
              <w:bottom w:val="single" w:sz="4" w:space="0" w:color="auto"/>
            </w:tcBorders>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Объём финансирования по годам (тыс. руб.)</w:t>
            </w:r>
          </w:p>
        </w:tc>
        <w:tc>
          <w:tcPr>
            <w:tcW w:w="850" w:type="dxa"/>
          </w:tcPr>
          <w:p w:rsidR="00161D83" w:rsidRPr="00A86204" w:rsidRDefault="00161D83" w:rsidP="00634998">
            <w:pPr>
              <w:spacing w:after="0" w:line="240" w:lineRule="auto"/>
              <w:jc w:val="center"/>
              <w:rPr>
                <w:rFonts w:ascii="Times New Roman" w:eastAsia="Times New Roman" w:hAnsi="Times New Roman"/>
                <w:b/>
                <w:sz w:val="23"/>
                <w:szCs w:val="23"/>
                <w:lang w:eastAsia="ru-RU"/>
              </w:rPr>
            </w:pPr>
          </w:p>
        </w:tc>
        <w:tc>
          <w:tcPr>
            <w:tcW w:w="1135" w:type="dxa"/>
            <w:vMerge w:val="restart"/>
          </w:tcPr>
          <w:p w:rsidR="00161D83" w:rsidRPr="006362C0" w:rsidRDefault="00161D83" w:rsidP="00634998">
            <w:pPr>
              <w:spacing w:after="0" w:line="240" w:lineRule="auto"/>
              <w:jc w:val="center"/>
              <w:rPr>
                <w:rFonts w:ascii="Times New Roman" w:eastAsia="Times New Roman" w:hAnsi="Times New Roman"/>
                <w:b/>
                <w:sz w:val="23"/>
                <w:szCs w:val="23"/>
                <w:highlight w:val="yellow"/>
                <w:lang w:eastAsia="ru-RU"/>
              </w:rPr>
            </w:pPr>
            <w:r w:rsidRPr="000368B8">
              <w:rPr>
                <w:rFonts w:ascii="Times New Roman" w:eastAsia="Times New Roman" w:hAnsi="Times New Roman"/>
                <w:b/>
                <w:sz w:val="23"/>
                <w:szCs w:val="23"/>
                <w:lang w:eastAsia="ru-RU"/>
              </w:rPr>
              <w:t>Итого</w:t>
            </w:r>
          </w:p>
        </w:tc>
      </w:tr>
      <w:tr w:rsidR="00161D83" w:rsidRPr="007539B8" w:rsidTr="00161D83">
        <w:trPr>
          <w:trHeight w:val="898"/>
        </w:trPr>
        <w:tc>
          <w:tcPr>
            <w:tcW w:w="533" w:type="dxa"/>
            <w:vMerge/>
          </w:tcPr>
          <w:p w:rsidR="00161D83" w:rsidRPr="00A86204" w:rsidRDefault="00161D83" w:rsidP="00634998">
            <w:pPr>
              <w:spacing w:after="0" w:line="240" w:lineRule="auto"/>
              <w:jc w:val="center"/>
              <w:rPr>
                <w:rFonts w:ascii="Times New Roman" w:eastAsia="Times New Roman" w:hAnsi="Times New Roman"/>
                <w:sz w:val="23"/>
                <w:szCs w:val="23"/>
                <w:lang w:eastAsia="ru-RU"/>
              </w:rPr>
            </w:pPr>
          </w:p>
        </w:tc>
        <w:tc>
          <w:tcPr>
            <w:tcW w:w="2297" w:type="dxa"/>
            <w:vMerge/>
          </w:tcPr>
          <w:p w:rsidR="00161D83" w:rsidRPr="00A86204" w:rsidRDefault="00161D83" w:rsidP="00634998">
            <w:pPr>
              <w:spacing w:after="0" w:line="240" w:lineRule="auto"/>
              <w:jc w:val="center"/>
              <w:rPr>
                <w:rFonts w:ascii="Times New Roman" w:eastAsia="Times New Roman" w:hAnsi="Times New Roman"/>
                <w:sz w:val="23"/>
                <w:szCs w:val="23"/>
                <w:lang w:eastAsia="ru-RU"/>
              </w:rPr>
            </w:pPr>
          </w:p>
        </w:tc>
        <w:tc>
          <w:tcPr>
            <w:tcW w:w="1673" w:type="dxa"/>
            <w:vMerge/>
          </w:tcPr>
          <w:p w:rsidR="00161D83" w:rsidRPr="00A86204" w:rsidRDefault="00161D83" w:rsidP="00634998">
            <w:pPr>
              <w:spacing w:after="0" w:line="240" w:lineRule="auto"/>
              <w:jc w:val="center"/>
              <w:rPr>
                <w:rFonts w:ascii="Times New Roman" w:eastAsia="Times New Roman" w:hAnsi="Times New Roman"/>
                <w:sz w:val="23"/>
                <w:szCs w:val="23"/>
                <w:lang w:eastAsia="ru-RU"/>
              </w:rPr>
            </w:pPr>
          </w:p>
        </w:tc>
        <w:tc>
          <w:tcPr>
            <w:tcW w:w="992" w:type="dxa"/>
            <w:tcBorders>
              <w:top w:val="single" w:sz="4" w:space="0" w:color="auto"/>
            </w:tcBorders>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2014</w:t>
            </w:r>
          </w:p>
        </w:tc>
        <w:tc>
          <w:tcPr>
            <w:tcW w:w="1134" w:type="dxa"/>
            <w:tcBorders>
              <w:top w:val="single" w:sz="4" w:space="0" w:color="auto"/>
            </w:tcBorders>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2015</w:t>
            </w:r>
          </w:p>
        </w:tc>
        <w:tc>
          <w:tcPr>
            <w:tcW w:w="1134" w:type="dxa"/>
            <w:tcBorders>
              <w:top w:val="single" w:sz="4" w:space="0" w:color="auto"/>
            </w:tcBorders>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2016</w:t>
            </w:r>
          </w:p>
        </w:tc>
        <w:tc>
          <w:tcPr>
            <w:tcW w:w="1134" w:type="dxa"/>
            <w:tcBorders>
              <w:top w:val="single" w:sz="4" w:space="0" w:color="auto"/>
            </w:tcBorders>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2017</w:t>
            </w:r>
          </w:p>
        </w:tc>
        <w:tc>
          <w:tcPr>
            <w:tcW w:w="1134" w:type="dxa"/>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2018</w:t>
            </w:r>
          </w:p>
        </w:tc>
        <w:tc>
          <w:tcPr>
            <w:tcW w:w="992" w:type="dxa"/>
          </w:tcPr>
          <w:p w:rsidR="00161D83" w:rsidRPr="00A86204" w:rsidRDefault="00161D83" w:rsidP="00634998">
            <w:pPr>
              <w:spacing w:after="0" w:line="240" w:lineRule="auto"/>
              <w:jc w:val="center"/>
              <w:rPr>
                <w:rFonts w:ascii="Times New Roman" w:eastAsia="Times New Roman" w:hAnsi="Times New Roman"/>
                <w:b/>
                <w:sz w:val="23"/>
                <w:szCs w:val="23"/>
                <w:lang w:eastAsia="ru-RU"/>
              </w:rPr>
            </w:pPr>
            <w:r w:rsidRPr="00A86204">
              <w:rPr>
                <w:rFonts w:ascii="Times New Roman" w:eastAsia="Times New Roman" w:hAnsi="Times New Roman"/>
                <w:b/>
                <w:sz w:val="23"/>
                <w:szCs w:val="23"/>
                <w:lang w:eastAsia="ru-RU"/>
              </w:rPr>
              <w:t>2019</w:t>
            </w:r>
          </w:p>
        </w:tc>
        <w:tc>
          <w:tcPr>
            <w:tcW w:w="1134" w:type="dxa"/>
          </w:tcPr>
          <w:p w:rsidR="00161D83" w:rsidRPr="00C171A7" w:rsidRDefault="00161D83" w:rsidP="00634998">
            <w:pPr>
              <w:spacing w:after="0" w:line="240" w:lineRule="auto"/>
              <w:jc w:val="center"/>
              <w:rPr>
                <w:rFonts w:ascii="Times New Roman" w:eastAsia="Times New Roman" w:hAnsi="Times New Roman"/>
                <w:b/>
                <w:sz w:val="23"/>
                <w:szCs w:val="23"/>
                <w:lang w:eastAsia="ru-RU"/>
              </w:rPr>
            </w:pPr>
            <w:r w:rsidRPr="00C171A7">
              <w:rPr>
                <w:rFonts w:ascii="Times New Roman" w:eastAsia="Times New Roman" w:hAnsi="Times New Roman"/>
                <w:b/>
                <w:sz w:val="23"/>
                <w:szCs w:val="23"/>
                <w:lang w:eastAsia="ru-RU"/>
              </w:rPr>
              <w:t>2020</w:t>
            </w:r>
          </w:p>
        </w:tc>
        <w:tc>
          <w:tcPr>
            <w:tcW w:w="992" w:type="dxa"/>
          </w:tcPr>
          <w:p w:rsidR="00161D83" w:rsidRPr="006362C0" w:rsidRDefault="00161D83" w:rsidP="00634998">
            <w:pPr>
              <w:spacing w:after="0" w:line="240" w:lineRule="auto"/>
              <w:jc w:val="center"/>
              <w:rPr>
                <w:rFonts w:ascii="Times New Roman" w:eastAsia="Times New Roman" w:hAnsi="Times New Roman"/>
                <w:b/>
                <w:sz w:val="23"/>
                <w:szCs w:val="23"/>
                <w:highlight w:val="yellow"/>
                <w:lang w:eastAsia="ru-RU"/>
              </w:rPr>
            </w:pPr>
            <w:r w:rsidRPr="00973B88">
              <w:rPr>
                <w:rFonts w:ascii="Times New Roman" w:eastAsia="Times New Roman" w:hAnsi="Times New Roman"/>
                <w:b/>
                <w:sz w:val="23"/>
                <w:szCs w:val="23"/>
                <w:lang w:eastAsia="ru-RU"/>
              </w:rPr>
              <w:t>2021</w:t>
            </w:r>
          </w:p>
        </w:tc>
        <w:tc>
          <w:tcPr>
            <w:tcW w:w="993" w:type="dxa"/>
          </w:tcPr>
          <w:p w:rsidR="00161D83" w:rsidRPr="00C60E2B" w:rsidRDefault="00161D83" w:rsidP="00634998">
            <w:pPr>
              <w:spacing w:after="0" w:line="240" w:lineRule="auto"/>
              <w:jc w:val="center"/>
              <w:rPr>
                <w:rFonts w:ascii="Times New Roman" w:eastAsia="Times New Roman" w:hAnsi="Times New Roman"/>
                <w:b/>
                <w:sz w:val="23"/>
                <w:szCs w:val="23"/>
                <w:lang w:eastAsia="ru-RU"/>
              </w:rPr>
            </w:pPr>
            <w:r w:rsidRPr="00C60E2B">
              <w:rPr>
                <w:rFonts w:ascii="Times New Roman" w:eastAsia="Times New Roman" w:hAnsi="Times New Roman"/>
                <w:b/>
                <w:sz w:val="23"/>
                <w:szCs w:val="23"/>
                <w:lang w:eastAsia="ru-RU"/>
              </w:rPr>
              <w:t>2022</w:t>
            </w:r>
          </w:p>
        </w:tc>
        <w:tc>
          <w:tcPr>
            <w:tcW w:w="850" w:type="dxa"/>
          </w:tcPr>
          <w:p w:rsidR="00161D83" w:rsidRPr="00161D83" w:rsidRDefault="00161D83" w:rsidP="00634998">
            <w:pPr>
              <w:spacing w:after="0" w:line="240" w:lineRule="auto"/>
              <w:jc w:val="center"/>
              <w:rPr>
                <w:rFonts w:ascii="Times New Roman" w:eastAsia="Times New Roman" w:hAnsi="Times New Roman"/>
                <w:b/>
                <w:sz w:val="23"/>
                <w:szCs w:val="23"/>
                <w:lang w:eastAsia="ru-RU"/>
              </w:rPr>
            </w:pPr>
            <w:r w:rsidRPr="00161D83">
              <w:rPr>
                <w:rFonts w:ascii="Times New Roman" w:eastAsia="Times New Roman" w:hAnsi="Times New Roman"/>
                <w:b/>
                <w:sz w:val="23"/>
                <w:szCs w:val="23"/>
                <w:lang w:eastAsia="ru-RU"/>
              </w:rPr>
              <w:t>2023</w:t>
            </w:r>
          </w:p>
        </w:tc>
        <w:tc>
          <w:tcPr>
            <w:tcW w:w="1135" w:type="dxa"/>
            <w:vMerge/>
          </w:tcPr>
          <w:p w:rsidR="00161D83" w:rsidRPr="006362C0" w:rsidRDefault="00161D83" w:rsidP="00634998">
            <w:pPr>
              <w:spacing w:after="0" w:line="240" w:lineRule="auto"/>
              <w:jc w:val="center"/>
              <w:rPr>
                <w:rFonts w:ascii="Times New Roman" w:eastAsia="Times New Roman" w:hAnsi="Times New Roman"/>
                <w:sz w:val="23"/>
                <w:szCs w:val="23"/>
                <w:highlight w:val="yellow"/>
                <w:lang w:eastAsia="ru-RU"/>
              </w:rPr>
            </w:pPr>
          </w:p>
        </w:tc>
      </w:tr>
      <w:tr w:rsidR="00161D83" w:rsidRPr="007539B8" w:rsidTr="00161D83">
        <w:trPr>
          <w:trHeight w:val="859"/>
        </w:trPr>
        <w:tc>
          <w:tcPr>
            <w:tcW w:w="533" w:type="dxa"/>
          </w:tcPr>
          <w:p w:rsidR="00161D83" w:rsidRPr="00A86204" w:rsidRDefault="00161D83" w:rsidP="00634998">
            <w:pPr>
              <w:spacing w:after="0" w:line="240" w:lineRule="auto"/>
              <w:jc w:val="center"/>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1.</w:t>
            </w:r>
          </w:p>
        </w:tc>
        <w:tc>
          <w:tcPr>
            <w:tcW w:w="2297" w:type="dxa"/>
          </w:tcPr>
          <w:p w:rsidR="00161D83" w:rsidRPr="002420C6" w:rsidRDefault="00161D83"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Благоустройство территории общего пользования</w:t>
            </w: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92"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548,48</w:t>
            </w:r>
          </w:p>
        </w:tc>
        <w:tc>
          <w:tcPr>
            <w:tcW w:w="1134"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715,00</w:t>
            </w:r>
          </w:p>
        </w:tc>
        <w:tc>
          <w:tcPr>
            <w:tcW w:w="1134"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sidRPr="00A700C7">
              <w:rPr>
                <w:rFonts w:ascii="Times New Roman" w:eastAsia="Times New Roman" w:hAnsi="Times New Roman"/>
                <w:sz w:val="23"/>
                <w:szCs w:val="23"/>
                <w:lang w:eastAsia="ru-RU"/>
              </w:rPr>
              <w:t>520,0</w:t>
            </w:r>
            <w:r>
              <w:rPr>
                <w:rFonts w:ascii="Times New Roman" w:eastAsia="Times New Roman" w:hAnsi="Times New Roman"/>
                <w:sz w:val="23"/>
                <w:szCs w:val="23"/>
                <w:lang w:eastAsia="ru-RU"/>
              </w:rPr>
              <w:t>0</w:t>
            </w:r>
          </w:p>
        </w:tc>
        <w:tc>
          <w:tcPr>
            <w:tcW w:w="1134"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267,90</w:t>
            </w:r>
          </w:p>
        </w:tc>
        <w:tc>
          <w:tcPr>
            <w:tcW w:w="1134"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246,67</w:t>
            </w:r>
          </w:p>
        </w:tc>
        <w:tc>
          <w:tcPr>
            <w:tcW w:w="992" w:type="dxa"/>
          </w:tcPr>
          <w:p w:rsidR="00161D83" w:rsidRPr="00A700C7"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480,23</w:t>
            </w:r>
          </w:p>
        </w:tc>
        <w:tc>
          <w:tcPr>
            <w:tcW w:w="1134" w:type="dxa"/>
          </w:tcPr>
          <w:p w:rsidR="00161D83" w:rsidRPr="00717076" w:rsidRDefault="00161D83" w:rsidP="00634998">
            <w:pPr>
              <w:spacing w:after="0" w:line="240" w:lineRule="auto"/>
              <w:jc w:val="center"/>
              <w:rPr>
                <w:rFonts w:ascii="Times New Roman" w:eastAsia="Times New Roman" w:hAnsi="Times New Roman"/>
                <w:lang w:eastAsia="ru-RU"/>
              </w:rPr>
            </w:pPr>
            <w:r w:rsidRPr="00717076">
              <w:rPr>
                <w:rFonts w:ascii="Times New Roman" w:eastAsia="Times New Roman" w:hAnsi="Times New Roman"/>
                <w:lang w:eastAsia="ru-RU"/>
              </w:rPr>
              <w:t>406,18</w:t>
            </w:r>
          </w:p>
        </w:tc>
        <w:tc>
          <w:tcPr>
            <w:tcW w:w="992" w:type="dxa"/>
          </w:tcPr>
          <w:p w:rsidR="00161D83" w:rsidRPr="00256EB8" w:rsidRDefault="00A24885" w:rsidP="00634998">
            <w:pPr>
              <w:spacing w:after="0" w:line="240" w:lineRule="auto"/>
              <w:jc w:val="center"/>
              <w:rPr>
                <w:rFonts w:ascii="Times New Roman" w:eastAsia="Times New Roman" w:hAnsi="Times New Roman"/>
                <w:lang w:eastAsia="ru-RU"/>
              </w:rPr>
            </w:pPr>
            <w:r w:rsidRPr="00A24885">
              <w:rPr>
                <w:rFonts w:ascii="Times New Roman" w:eastAsia="Times New Roman" w:hAnsi="Times New Roman"/>
                <w:highlight w:val="yellow"/>
                <w:lang w:eastAsia="ru-RU"/>
              </w:rPr>
              <w:t>200,08</w:t>
            </w:r>
          </w:p>
        </w:tc>
        <w:tc>
          <w:tcPr>
            <w:tcW w:w="993" w:type="dxa"/>
          </w:tcPr>
          <w:p w:rsidR="00161D83" w:rsidRPr="00256EB8" w:rsidRDefault="00161D83" w:rsidP="00634998">
            <w:pPr>
              <w:spacing w:after="0" w:line="240" w:lineRule="auto"/>
              <w:jc w:val="center"/>
              <w:rPr>
                <w:rFonts w:ascii="Times New Roman" w:eastAsia="Times New Roman" w:hAnsi="Times New Roman"/>
                <w:lang w:eastAsia="ru-RU"/>
              </w:rPr>
            </w:pPr>
            <w:r w:rsidRPr="00256EB8">
              <w:rPr>
                <w:rFonts w:ascii="Times New Roman" w:eastAsia="Times New Roman" w:hAnsi="Times New Roman"/>
                <w:lang w:eastAsia="ru-RU"/>
              </w:rPr>
              <w:t>115,00</w:t>
            </w:r>
          </w:p>
        </w:tc>
        <w:tc>
          <w:tcPr>
            <w:tcW w:w="850" w:type="dxa"/>
          </w:tcPr>
          <w:p w:rsidR="00161D83" w:rsidRPr="00256EB8" w:rsidRDefault="00161D83" w:rsidP="00634998">
            <w:pPr>
              <w:spacing w:after="0" w:line="240" w:lineRule="auto"/>
              <w:jc w:val="center"/>
              <w:rPr>
                <w:rFonts w:ascii="Times New Roman" w:eastAsia="Times New Roman" w:hAnsi="Times New Roman"/>
                <w:lang w:eastAsia="ru-RU"/>
              </w:rPr>
            </w:pPr>
            <w:r w:rsidRPr="00256EB8">
              <w:rPr>
                <w:rFonts w:ascii="Times New Roman" w:eastAsia="Times New Roman" w:hAnsi="Times New Roman"/>
                <w:lang w:eastAsia="ru-RU"/>
              </w:rPr>
              <w:t>86,86</w:t>
            </w:r>
          </w:p>
        </w:tc>
        <w:tc>
          <w:tcPr>
            <w:tcW w:w="1135" w:type="dxa"/>
          </w:tcPr>
          <w:p w:rsidR="00161D83" w:rsidRPr="00256EB8" w:rsidRDefault="00A24885" w:rsidP="00634998">
            <w:pPr>
              <w:spacing w:after="0" w:line="240" w:lineRule="auto"/>
              <w:jc w:val="center"/>
              <w:rPr>
                <w:rFonts w:ascii="Times New Roman" w:eastAsia="Times New Roman" w:hAnsi="Times New Roman"/>
                <w:b/>
                <w:lang w:eastAsia="ru-RU"/>
              </w:rPr>
            </w:pPr>
            <w:r w:rsidRPr="00A24885">
              <w:rPr>
                <w:rFonts w:ascii="Times New Roman" w:eastAsia="Times New Roman" w:hAnsi="Times New Roman"/>
                <w:b/>
                <w:highlight w:val="yellow"/>
                <w:lang w:eastAsia="ru-RU"/>
              </w:rPr>
              <w:t>3 586,40</w:t>
            </w:r>
          </w:p>
        </w:tc>
      </w:tr>
      <w:tr w:rsidR="00161D83" w:rsidRPr="007539B8" w:rsidTr="00161D83">
        <w:trPr>
          <w:trHeight w:val="859"/>
        </w:trPr>
        <w:tc>
          <w:tcPr>
            <w:tcW w:w="533" w:type="dxa"/>
            <w:vMerge w:val="restart"/>
          </w:tcPr>
          <w:p w:rsidR="00161D83" w:rsidRPr="00A86204"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2297" w:type="dxa"/>
            <w:vMerge w:val="restart"/>
          </w:tcPr>
          <w:p w:rsidR="00161D83" w:rsidRPr="002420C6" w:rsidRDefault="00161D83" w:rsidP="00634998">
            <w:pPr>
              <w:rPr>
                <w:b/>
              </w:rPr>
            </w:pPr>
            <w:r w:rsidRPr="002420C6">
              <w:rPr>
                <w:rFonts w:ascii="Times New Roman" w:hAnsi="Times New Roman"/>
                <w:b/>
              </w:rPr>
              <w:t>Организация водоснабжения</w:t>
            </w:r>
          </w:p>
          <w:p w:rsidR="00161D83" w:rsidRPr="002420C6" w:rsidRDefault="00161D83" w:rsidP="00634998">
            <w:pPr>
              <w:rPr>
                <w:b/>
              </w:rPr>
            </w:pP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92"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783,78</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617,07</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1280,00</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p>
        </w:tc>
        <w:tc>
          <w:tcPr>
            <w:tcW w:w="1134"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2" w:type="dxa"/>
          </w:tcPr>
          <w:p w:rsidR="00161D83" w:rsidRPr="00540D8E" w:rsidRDefault="00161D83" w:rsidP="00634998">
            <w:pPr>
              <w:spacing w:after="0" w:line="240" w:lineRule="auto"/>
              <w:jc w:val="center"/>
              <w:rPr>
                <w:rFonts w:ascii="Times New Roman" w:eastAsia="Times New Roman" w:hAnsi="Times New Roman"/>
                <w:sz w:val="23"/>
                <w:szCs w:val="23"/>
                <w:lang w:eastAsia="ru-RU"/>
              </w:rPr>
            </w:pPr>
            <w:r w:rsidRPr="00540D8E">
              <w:rPr>
                <w:rFonts w:ascii="Times New Roman" w:eastAsia="Times New Roman" w:hAnsi="Times New Roman"/>
                <w:sz w:val="23"/>
                <w:szCs w:val="23"/>
                <w:lang w:eastAsia="ru-RU"/>
              </w:rPr>
              <w:t>-</w:t>
            </w:r>
          </w:p>
        </w:tc>
        <w:tc>
          <w:tcPr>
            <w:tcW w:w="1134"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2"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3"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w:t>
            </w:r>
          </w:p>
        </w:tc>
        <w:tc>
          <w:tcPr>
            <w:tcW w:w="850"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1135"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2</w:t>
            </w:r>
            <w:r w:rsidR="00F045E2" w:rsidRPr="00540D8E">
              <w:rPr>
                <w:rFonts w:ascii="Times New Roman" w:eastAsia="Times New Roman" w:hAnsi="Times New Roman"/>
                <w:b/>
                <w:lang w:eastAsia="ru-RU"/>
              </w:rPr>
              <w:t xml:space="preserve"> </w:t>
            </w:r>
            <w:r w:rsidRPr="00540D8E">
              <w:rPr>
                <w:rFonts w:ascii="Times New Roman" w:eastAsia="Times New Roman" w:hAnsi="Times New Roman"/>
                <w:b/>
                <w:lang w:eastAsia="ru-RU"/>
              </w:rPr>
              <w:t>680,85</w:t>
            </w:r>
          </w:p>
        </w:tc>
      </w:tr>
      <w:tr w:rsidR="00161D83" w:rsidRPr="007539B8" w:rsidTr="00161D83">
        <w:trPr>
          <w:trHeight w:val="859"/>
        </w:trPr>
        <w:tc>
          <w:tcPr>
            <w:tcW w:w="533" w:type="dxa"/>
            <w:vMerge/>
          </w:tcPr>
          <w:p w:rsidR="00161D83" w:rsidRDefault="00161D83" w:rsidP="00634998">
            <w:pPr>
              <w:spacing w:after="0" w:line="240" w:lineRule="auto"/>
              <w:jc w:val="center"/>
              <w:rPr>
                <w:rFonts w:ascii="Times New Roman" w:eastAsia="Times New Roman" w:hAnsi="Times New Roman"/>
                <w:sz w:val="23"/>
                <w:szCs w:val="23"/>
                <w:lang w:eastAsia="ru-RU"/>
              </w:rPr>
            </w:pPr>
          </w:p>
        </w:tc>
        <w:tc>
          <w:tcPr>
            <w:tcW w:w="2297" w:type="dxa"/>
            <w:vMerge/>
          </w:tcPr>
          <w:p w:rsidR="00161D83" w:rsidRPr="002420C6" w:rsidRDefault="00161D83" w:rsidP="00634998"/>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r>
              <w:rPr>
                <w:rFonts w:ascii="Times New Roman" w:eastAsia="Times New Roman" w:hAnsi="Times New Roman"/>
                <w:sz w:val="23"/>
                <w:szCs w:val="23"/>
                <w:lang w:eastAsia="ru-RU"/>
              </w:rPr>
              <w:t>Ивановской области</w:t>
            </w:r>
          </w:p>
        </w:tc>
        <w:tc>
          <w:tcPr>
            <w:tcW w:w="992"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559,60</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585,80</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0,00</w:t>
            </w:r>
          </w:p>
        </w:tc>
        <w:tc>
          <w:tcPr>
            <w:tcW w:w="1134"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w:t>
            </w:r>
          </w:p>
        </w:tc>
        <w:tc>
          <w:tcPr>
            <w:tcW w:w="1134"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2" w:type="dxa"/>
          </w:tcPr>
          <w:p w:rsidR="00161D83" w:rsidRPr="00540D8E" w:rsidRDefault="00161D83" w:rsidP="00634998">
            <w:pPr>
              <w:spacing w:after="0" w:line="240" w:lineRule="auto"/>
              <w:jc w:val="center"/>
              <w:rPr>
                <w:rFonts w:ascii="Times New Roman" w:eastAsia="Times New Roman" w:hAnsi="Times New Roman"/>
                <w:sz w:val="23"/>
                <w:szCs w:val="23"/>
                <w:lang w:eastAsia="ru-RU"/>
              </w:rPr>
            </w:pPr>
            <w:r w:rsidRPr="00540D8E">
              <w:rPr>
                <w:rFonts w:ascii="Times New Roman" w:eastAsia="Times New Roman" w:hAnsi="Times New Roman"/>
                <w:sz w:val="23"/>
                <w:szCs w:val="23"/>
                <w:lang w:eastAsia="ru-RU"/>
              </w:rPr>
              <w:t>-</w:t>
            </w:r>
          </w:p>
        </w:tc>
        <w:tc>
          <w:tcPr>
            <w:tcW w:w="1134"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2"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993"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w:t>
            </w:r>
          </w:p>
        </w:tc>
        <w:tc>
          <w:tcPr>
            <w:tcW w:w="850"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w:t>
            </w:r>
          </w:p>
        </w:tc>
        <w:tc>
          <w:tcPr>
            <w:tcW w:w="1135" w:type="dxa"/>
          </w:tcPr>
          <w:p w:rsidR="00161D83" w:rsidRPr="00540D8E" w:rsidRDefault="00161D83"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1</w:t>
            </w:r>
            <w:r w:rsidR="00F045E2" w:rsidRPr="00540D8E">
              <w:rPr>
                <w:rFonts w:ascii="Times New Roman" w:eastAsia="Times New Roman" w:hAnsi="Times New Roman"/>
                <w:b/>
                <w:lang w:eastAsia="ru-RU"/>
              </w:rPr>
              <w:t xml:space="preserve"> </w:t>
            </w:r>
            <w:r w:rsidRPr="00540D8E">
              <w:rPr>
                <w:rFonts w:ascii="Times New Roman" w:eastAsia="Times New Roman" w:hAnsi="Times New Roman"/>
                <w:b/>
                <w:lang w:eastAsia="ru-RU"/>
              </w:rPr>
              <w:t>145,40</w:t>
            </w:r>
          </w:p>
        </w:tc>
      </w:tr>
      <w:tr w:rsidR="00161D83" w:rsidRPr="007539B8" w:rsidTr="00161D83">
        <w:trPr>
          <w:trHeight w:val="859"/>
        </w:trPr>
        <w:tc>
          <w:tcPr>
            <w:tcW w:w="533" w:type="dxa"/>
          </w:tcPr>
          <w:p w:rsidR="00161D83" w:rsidRPr="00A86204"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2297" w:type="dxa"/>
          </w:tcPr>
          <w:p w:rsidR="00161D83" w:rsidRPr="002420C6" w:rsidRDefault="00161D83"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Организация и содержание уличного освещения</w:t>
            </w: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92"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185,82</w:t>
            </w:r>
          </w:p>
        </w:tc>
        <w:tc>
          <w:tcPr>
            <w:tcW w:w="1134"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140,00</w:t>
            </w:r>
          </w:p>
        </w:tc>
        <w:tc>
          <w:tcPr>
            <w:tcW w:w="1134"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75,0</w:t>
            </w:r>
          </w:p>
        </w:tc>
        <w:tc>
          <w:tcPr>
            <w:tcW w:w="1134"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 xml:space="preserve">174,00  </w:t>
            </w:r>
          </w:p>
        </w:tc>
        <w:tc>
          <w:tcPr>
            <w:tcW w:w="1134"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190,00</w:t>
            </w:r>
          </w:p>
        </w:tc>
        <w:tc>
          <w:tcPr>
            <w:tcW w:w="992" w:type="dxa"/>
          </w:tcPr>
          <w:p w:rsidR="00161D83" w:rsidRPr="00717076" w:rsidRDefault="00161D83" w:rsidP="00634998">
            <w:pPr>
              <w:spacing w:after="0" w:line="240" w:lineRule="auto"/>
              <w:jc w:val="center"/>
              <w:rPr>
                <w:rFonts w:ascii="Times New Roman" w:eastAsia="Times New Roman" w:hAnsi="Times New Roman"/>
                <w:sz w:val="23"/>
                <w:szCs w:val="23"/>
                <w:lang w:eastAsia="ru-RU"/>
              </w:rPr>
            </w:pPr>
            <w:r w:rsidRPr="00717076">
              <w:rPr>
                <w:rFonts w:ascii="Times New Roman" w:eastAsia="Times New Roman" w:hAnsi="Times New Roman"/>
                <w:sz w:val="23"/>
                <w:szCs w:val="23"/>
                <w:lang w:eastAsia="ru-RU"/>
              </w:rPr>
              <w:t>220,00</w:t>
            </w:r>
          </w:p>
        </w:tc>
        <w:tc>
          <w:tcPr>
            <w:tcW w:w="1134" w:type="dxa"/>
          </w:tcPr>
          <w:p w:rsidR="00161D83" w:rsidRPr="00717076" w:rsidRDefault="00161D83" w:rsidP="00634998">
            <w:pPr>
              <w:spacing w:after="0" w:line="240" w:lineRule="auto"/>
              <w:jc w:val="center"/>
              <w:rPr>
                <w:rFonts w:ascii="Times New Roman" w:eastAsia="Times New Roman" w:hAnsi="Times New Roman"/>
                <w:lang w:eastAsia="ru-RU"/>
              </w:rPr>
            </w:pPr>
            <w:r w:rsidRPr="00717076">
              <w:rPr>
                <w:rFonts w:ascii="Times New Roman" w:eastAsia="Times New Roman" w:hAnsi="Times New Roman"/>
                <w:lang w:eastAsia="ru-RU"/>
              </w:rPr>
              <w:t>250,00</w:t>
            </w:r>
          </w:p>
        </w:tc>
        <w:tc>
          <w:tcPr>
            <w:tcW w:w="992" w:type="dxa"/>
          </w:tcPr>
          <w:p w:rsidR="00161D83" w:rsidRPr="00540D8E" w:rsidRDefault="00161D83" w:rsidP="008D01DB">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27</w:t>
            </w:r>
            <w:r w:rsidR="008D01DB" w:rsidRPr="00540D8E">
              <w:rPr>
                <w:rFonts w:ascii="Times New Roman" w:eastAsia="Times New Roman" w:hAnsi="Times New Roman"/>
                <w:lang w:eastAsia="ru-RU"/>
              </w:rPr>
              <w:t>5</w:t>
            </w:r>
            <w:r w:rsidRPr="00540D8E">
              <w:rPr>
                <w:rFonts w:ascii="Times New Roman" w:eastAsia="Times New Roman" w:hAnsi="Times New Roman"/>
                <w:lang w:eastAsia="ru-RU"/>
              </w:rPr>
              <w:t>,</w:t>
            </w:r>
            <w:r w:rsidR="008D01DB" w:rsidRPr="00540D8E">
              <w:rPr>
                <w:rFonts w:ascii="Times New Roman" w:eastAsia="Times New Roman" w:hAnsi="Times New Roman"/>
                <w:lang w:eastAsia="ru-RU"/>
              </w:rPr>
              <w:t>54</w:t>
            </w:r>
          </w:p>
        </w:tc>
        <w:tc>
          <w:tcPr>
            <w:tcW w:w="993"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197,00</w:t>
            </w:r>
          </w:p>
        </w:tc>
        <w:tc>
          <w:tcPr>
            <w:tcW w:w="850" w:type="dxa"/>
          </w:tcPr>
          <w:p w:rsidR="00161D83" w:rsidRPr="00540D8E" w:rsidRDefault="00161D83" w:rsidP="00634998">
            <w:pPr>
              <w:spacing w:after="0" w:line="240" w:lineRule="auto"/>
              <w:jc w:val="center"/>
              <w:rPr>
                <w:rFonts w:ascii="Times New Roman" w:eastAsia="Times New Roman" w:hAnsi="Times New Roman"/>
                <w:lang w:eastAsia="ru-RU"/>
              </w:rPr>
            </w:pPr>
            <w:r w:rsidRPr="00540D8E">
              <w:rPr>
                <w:rFonts w:ascii="Times New Roman" w:eastAsia="Times New Roman" w:hAnsi="Times New Roman"/>
                <w:lang w:eastAsia="ru-RU"/>
              </w:rPr>
              <w:t>197,00</w:t>
            </w:r>
          </w:p>
        </w:tc>
        <w:tc>
          <w:tcPr>
            <w:tcW w:w="1135" w:type="dxa"/>
          </w:tcPr>
          <w:p w:rsidR="00161D83" w:rsidRPr="00540D8E" w:rsidRDefault="008D01DB" w:rsidP="00634998">
            <w:pPr>
              <w:spacing w:after="0" w:line="240" w:lineRule="auto"/>
              <w:jc w:val="center"/>
              <w:rPr>
                <w:rFonts w:ascii="Times New Roman" w:eastAsia="Times New Roman" w:hAnsi="Times New Roman"/>
                <w:b/>
                <w:lang w:eastAsia="ru-RU"/>
              </w:rPr>
            </w:pPr>
            <w:r w:rsidRPr="00540D8E">
              <w:rPr>
                <w:rFonts w:ascii="Times New Roman" w:eastAsia="Times New Roman" w:hAnsi="Times New Roman"/>
                <w:b/>
                <w:lang w:eastAsia="ru-RU"/>
              </w:rPr>
              <w:t>1 904,36</w:t>
            </w:r>
          </w:p>
        </w:tc>
      </w:tr>
      <w:tr w:rsidR="00161D83" w:rsidRPr="007539B8" w:rsidTr="00161D83">
        <w:trPr>
          <w:trHeight w:val="859"/>
        </w:trPr>
        <w:tc>
          <w:tcPr>
            <w:tcW w:w="533" w:type="dxa"/>
          </w:tcPr>
          <w:p w:rsidR="00161D83" w:rsidRPr="00A86204"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2297" w:type="dxa"/>
          </w:tcPr>
          <w:p w:rsidR="00161D83" w:rsidRPr="002420C6" w:rsidRDefault="00161D83"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 xml:space="preserve">Энергосбережение и повышение энергетической эффективности </w:t>
            </w:r>
            <w:proofErr w:type="spellStart"/>
            <w:r w:rsidRPr="002420C6">
              <w:rPr>
                <w:rFonts w:ascii="Times New Roman" w:eastAsia="Times New Roman" w:hAnsi="Times New Roman"/>
                <w:b/>
                <w:lang w:eastAsia="ru-RU"/>
              </w:rPr>
              <w:t>Панинского</w:t>
            </w:r>
            <w:proofErr w:type="spellEnd"/>
            <w:r w:rsidRPr="002420C6">
              <w:rPr>
                <w:rFonts w:ascii="Times New Roman" w:eastAsia="Times New Roman" w:hAnsi="Times New Roman"/>
                <w:b/>
                <w:lang w:eastAsia="ru-RU"/>
              </w:rPr>
              <w:t xml:space="preserve"> сельского поселения</w:t>
            </w: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92"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38,90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160,00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sidRPr="00136F98">
              <w:rPr>
                <w:rFonts w:ascii="Times New Roman" w:eastAsia="Times New Roman" w:hAnsi="Times New Roman"/>
                <w:sz w:val="23"/>
                <w:szCs w:val="23"/>
                <w:lang w:eastAsia="ru-RU"/>
              </w:rPr>
              <w:t>1280,0</w:t>
            </w:r>
            <w:r>
              <w:rPr>
                <w:rFonts w:ascii="Times New Roman" w:eastAsia="Times New Roman" w:hAnsi="Times New Roman"/>
                <w:sz w:val="23"/>
                <w:szCs w:val="23"/>
                <w:lang w:eastAsia="ru-RU"/>
              </w:rPr>
              <w:t>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397,43</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490,48</w:t>
            </w:r>
          </w:p>
        </w:tc>
        <w:tc>
          <w:tcPr>
            <w:tcW w:w="992" w:type="dxa"/>
          </w:tcPr>
          <w:p w:rsidR="00161D83" w:rsidRPr="00136F98" w:rsidRDefault="00161D83"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413,42</w:t>
            </w:r>
          </w:p>
        </w:tc>
        <w:tc>
          <w:tcPr>
            <w:tcW w:w="1134" w:type="dxa"/>
          </w:tcPr>
          <w:p w:rsidR="00161D83" w:rsidRPr="000368B8" w:rsidRDefault="00161D83" w:rsidP="00634998">
            <w:pPr>
              <w:spacing w:after="0" w:line="240" w:lineRule="auto"/>
              <w:jc w:val="center"/>
              <w:rPr>
                <w:rFonts w:ascii="Times New Roman" w:eastAsia="Times New Roman" w:hAnsi="Times New Roman"/>
                <w:lang w:eastAsia="ru-RU"/>
              </w:rPr>
            </w:pPr>
            <w:r w:rsidRPr="000368B8">
              <w:rPr>
                <w:rFonts w:ascii="Times New Roman" w:eastAsia="Times New Roman" w:hAnsi="Times New Roman"/>
                <w:lang w:eastAsia="ru-RU"/>
              </w:rPr>
              <w:t>151,12</w:t>
            </w:r>
          </w:p>
        </w:tc>
        <w:tc>
          <w:tcPr>
            <w:tcW w:w="992" w:type="dxa"/>
          </w:tcPr>
          <w:p w:rsidR="00161D83" w:rsidRPr="00CC56B1" w:rsidRDefault="004F6D9D" w:rsidP="00634998">
            <w:pPr>
              <w:spacing w:after="0" w:line="240" w:lineRule="auto"/>
              <w:jc w:val="center"/>
              <w:rPr>
                <w:rFonts w:ascii="Times New Roman" w:eastAsia="Times New Roman" w:hAnsi="Times New Roman"/>
                <w:lang w:eastAsia="ru-RU"/>
              </w:rPr>
            </w:pPr>
            <w:r w:rsidRPr="00CC56B1">
              <w:rPr>
                <w:rFonts w:ascii="Times New Roman" w:eastAsia="Times New Roman" w:hAnsi="Times New Roman"/>
                <w:lang w:eastAsia="ru-RU"/>
              </w:rPr>
              <w:t>196,90</w:t>
            </w:r>
          </w:p>
        </w:tc>
        <w:tc>
          <w:tcPr>
            <w:tcW w:w="993" w:type="dxa"/>
          </w:tcPr>
          <w:p w:rsidR="00161D83" w:rsidRPr="00CC56B1" w:rsidRDefault="00247CE3" w:rsidP="00634998">
            <w:pPr>
              <w:spacing w:after="0" w:line="240" w:lineRule="auto"/>
              <w:jc w:val="center"/>
              <w:rPr>
                <w:rFonts w:ascii="Times New Roman" w:eastAsia="Times New Roman" w:hAnsi="Times New Roman"/>
                <w:lang w:eastAsia="ru-RU"/>
              </w:rPr>
            </w:pPr>
            <w:r w:rsidRPr="00CC56B1">
              <w:rPr>
                <w:rFonts w:ascii="Times New Roman" w:eastAsia="Times New Roman" w:hAnsi="Times New Roman"/>
                <w:lang w:eastAsia="ru-RU"/>
              </w:rPr>
              <w:t>186,50</w:t>
            </w:r>
          </w:p>
        </w:tc>
        <w:tc>
          <w:tcPr>
            <w:tcW w:w="850" w:type="dxa"/>
          </w:tcPr>
          <w:p w:rsidR="00161D83" w:rsidRPr="00CC56B1" w:rsidRDefault="00247CE3" w:rsidP="00634998">
            <w:pPr>
              <w:spacing w:after="0" w:line="240" w:lineRule="auto"/>
              <w:jc w:val="center"/>
              <w:rPr>
                <w:rFonts w:ascii="Times New Roman" w:eastAsia="Times New Roman" w:hAnsi="Times New Roman"/>
                <w:lang w:eastAsia="ru-RU"/>
              </w:rPr>
            </w:pPr>
            <w:r w:rsidRPr="00CC56B1">
              <w:rPr>
                <w:rFonts w:ascii="Times New Roman" w:eastAsia="Times New Roman" w:hAnsi="Times New Roman"/>
                <w:lang w:eastAsia="ru-RU"/>
              </w:rPr>
              <w:t>234,34</w:t>
            </w:r>
          </w:p>
        </w:tc>
        <w:tc>
          <w:tcPr>
            <w:tcW w:w="1135" w:type="dxa"/>
          </w:tcPr>
          <w:p w:rsidR="00161D83" w:rsidRPr="00CC56B1" w:rsidRDefault="004F6D9D" w:rsidP="00634998">
            <w:pPr>
              <w:spacing w:after="0" w:line="240" w:lineRule="auto"/>
              <w:jc w:val="center"/>
              <w:rPr>
                <w:rFonts w:ascii="Times New Roman" w:eastAsia="Times New Roman" w:hAnsi="Times New Roman"/>
                <w:b/>
                <w:lang w:eastAsia="ru-RU"/>
              </w:rPr>
            </w:pPr>
            <w:r w:rsidRPr="00CC56B1">
              <w:rPr>
                <w:rFonts w:ascii="Times New Roman" w:eastAsia="Times New Roman" w:hAnsi="Times New Roman"/>
                <w:b/>
                <w:lang w:eastAsia="ru-RU"/>
              </w:rPr>
              <w:t>3549,09</w:t>
            </w:r>
          </w:p>
        </w:tc>
      </w:tr>
      <w:tr w:rsidR="00161D83" w:rsidRPr="007539B8" w:rsidTr="00161D83">
        <w:trPr>
          <w:trHeight w:val="859"/>
        </w:trPr>
        <w:tc>
          <w:tcPr>
            <w:tcW w:w="533" w:type="dxa"/>
            <w:vMerge w:val="restart"/>
          </w:tcPr>
          <w:p w:rsidR="00161D83"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p>
        </w:tc>
        <w:tc>
          <w:tcPr>
            <w:tcW w:w="2297" w:type="dxa"/>
            <w:vMerge w:val="restart"/>
          </w:tcPr>
          <w:p w:rsidR="00161D83" w:rsidRDefault="00161D83" w:rsidP="00634998">
            <w:pPr>
              <w:spacing w:after="0" w:line="240" w:lineRule="auto"/>
              <w:rPr>
                <w:rFonts w:ascii="Times New Roman" w:eastAsia="Times New Roman" w:hAnsi="Times New Roman"/>
                <w:b/>
                <w:lang w:eastAsia="ru-RU"/>
              </w:rPr>
            </w:pPr>
          </w:p>
          <w:p w:rsidR="00161D83" w:rsidRDefault="00161D83" w:rsidP="00634998">
            <w:pPr>
              <w:spacing w:after="0" w:line="240" w:lineRule="auto"/>
              <w:rPr>
                <w:rFonts w:ascii="Times New Roman" w:eastAsia="Times New Roman" w:hAnsi="Times New Roman"/>
                <w:b/>
                <w:lang w:eastAsia="ru-RU"/>
              </w:rPr>
            </w:pPr>
          </w:p>
          <w:p w:rsidR="00161D83" w:rsidRDefault="00161D83" w:rsidP="00634998">
            <w:pPr>
              <w:spacing w:after="0" w:line="240" w:lineRule="auto"/>
              <w:rPr>
                <w:rFonts w:ascii="Times New Roman" w:eastAsia="Times New Roman" w:hAnsi="Times New Roman"/>
                <w:b/>
                <w:lang w:eastAsia="ru-RU"/>
              </w:rPr>
            </w:pPr>
          </w:p>
          <w:p w:rsidR="00161D83" w:rsidRPr="002420C6" w:rsidRDefault="00161D83" w:rsidP="00634998">
            <w:pPr>
              <w:spacing w:after="0" w:line="240" w:lineRule="auto"/>
              <w:rPr>
                <w:rFonts w:ascii="Times New Roman" w:eastAsia="Times New Roman" w:hAnsi="Times New Roman"/>
                <w:b/>
                <w:lang w:eastAsia="ru-RU"/>
              </w:rPr>
            </w:pPr>
            <w:r>
              <w:rPr>
                <w:rFonts w:ascii="Times New Roman" w:eastAsia="Times New Roman" w:hAnsi="Times New Roman"/>
                <w:b/>
                <w:lang w:eastAsia="ru-RU"/>
              </w:rPr>
              <w:t>Благоустройство территорий, в рамках поддержки местных инициатив</w:t>
            </w: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 xml:space="preserve">Бюджет </w:t>
            </w:r>
            <w:r>
              <w:rPr>
                <w:rFonts w:ascii="Times New Roman" w:eastAsia="Times New Roman" w:hAnsi="Times New Roman"/>
                <w:sz w:val="23"/>
                <w:szCs w:val="23"/>
                <w:lang w:eastAsia="ru-RU"/>
              </w:rPr>
              <w:t>Ивановской области</w:t>
            </w:r>
          </w:p>
        </w:tc>
        <w:tc>
          <w:tcPr>
            <w:tcW w:w="992"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992" w:type="dxa"/>
          </w:tcPr>
          <w:p w:rsidR="00161D83" w:rsidRDefault="00161D83"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083A66" w:rsidRDefault="00161D83" w:rsidP="004C768E">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358,13</w:t>
            </w:r>
          </w:p>
        </w:tc>
        <w:tc>
          <w:tcPr>
            <w:tcW w:w="992" w:type="dxa"/>
          </w:tcPr>
          <w:p w:rsidR="00161D83" w:rsidRPr="00083A66" w:rsidRDefault="001B0912" w:rsidP="00634998">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0,00</w:t>
            </w:r>
          </w:p>
        </w:tc>
        <w:tc>
          <w:tcPr>
            <w:tcW w:w="993" w:type="dxa"/>
          </w:tcPr>
          <w:p w:rsidR="00161D83" w:rsidRPr="00083A66" w:rsidRDefault="00F045E2" w:rsidP="00634998">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w:t>
            </w:r>
          </w:p>
        </w:tc>
        <w:tc>
          <w:tcPr>
            <w:tcW w:w="850" w:type="dxa"/>
          </w:tcPr>
          <w:p w:rsidR="00161D83" w:rsidRPr="00083A66" w:rsidRDefault="00F045E2" w:rsidP="004C768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w:t>
            </w:r>
          </w:p>
        </w:tc>
        <w:tc>
          <w:tcPr>
            <w:tcW w:w="1135" w:type="dxa"/>
          </w:tcPr>
          <w:p w:rsidR="00161D83" w:rsidRPr="00083A66" w:rsidRDefault="001B0912" w:rsidP="004C768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358,13</w:t>
            </w:r>
          </w:p>
        </w:tc>
      </w:tr>
      <w:tr w:rsidR="00161D83" w:rsidRPr="007539B8" w:rsidTr="00161D83">
        <w:trPr>
          <w:trHeight w:val="859"/>
        </w:trPr>
        <w:tc>
          <w:tcPr>
            <w:tcW w:w="533" w:type="dxa"/>
            <w:vMerge/>
          </w:tcPr>
          <w:p w:rsidR="00161D83" w:rsidRDefault="00161D83" w:rsidP="00634998">
            <w:pPr>
              <w:spacing w:after="0" w:line="240" w:lineRule="auto"/>
              <w:jc w:val="center"/>
              <w:rPr>
                <w:rFonts w:ascii="Times New Roman" w:eastAsia="Times New Roman" w:hAnsi="Times New Roman"/>
                <w:sz w:val="23"/>
                <w:szCs w:val="23"/>
                <w:lang w:eastAsia="ru-RU"/>
              </w:rPr>
            </w:pPr>
          </w:p>
        </w:tc>
        <w:tc>
          <w:tcPr>
            <w:tcW w:w="2297" w:type="dxa"/>
            <w:vMerge/>
          </w:tcPr>
          <w:p w:rsidR="00161D83" w:rsidRDefault="00161D83" w:rsidP="00634998">
            <w:pPr>
              <w:spacing w:after="0" w:line="240" w:lineRule="auto"/>
              <w:rPr>
                <w:rFonts w:ascii="Times New Roman" w:eastAsia="Times New Roman" w:hAnsi="Times New Roman"/>
                <w:b/>
                <w:lang w:eastAsia="ru-RU"/>
              </w:rPr>
            </w:pPr>
          </w:p>
        </w:tc>
        <w:tc>
          <w:tcPr>
            <w:tcW w:w="1673" w:type="dxa"/>
          </w:tcPr>
          <w:p w:rsidR="00161D83" w:rsidRPr="00A86204" w:rsidRDefault="00161D83" w:rsidP="00634998">
            <w:pPr>
              <w:spacing w:after="0" w:line="240" w:lineRule="auto"/>
              <w:rPr>
                <w:rFonts w:ascii="Times New Roman" w:eastAsia="Times New Roman" w:hAnsi="Times New Roman"/>
                <w:sz w:val="23"/>
                <w:szCs w:val="23"/>
                <w:lang w:eastAsia="ru-RU"/>
              </w:rPr>
            </w:pPr>
            <w:r w:rsidRPr="00A86204">
              <w:rPr>
                <w:rFonts w:ascii="Times New Roman" w:eastAsia="Times New Roman" w:hAnsi="Times New Roman"/>
                <w:sz w:val="23"/>
                <w:szCs w:val="23"/>
                <w:lang w:eastAsia="ru-RU"/>
              </w:rPr>
              <w:t>Бюджет поселения</w:t>
            </w:r>
          </w:p>
        </w:tc>
        <w:tc>
          <w:tcPr>
            <w:tcW w:w="992"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136F98"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Default="00161D83" w:rsidP="0063499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992" w:type="dxa"/>
          </w:tcPr>
          <w:p w:rsidR="00161D83" w:rsidRDefault="00161D83" w:rsidP="0063499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Pr>
          <w:p w:rsidR="00161D83" w:rsidRPr="00083A66" w:rsidRDefault="00161D83" w:rsidP="004C768E">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119,37</w:t>
            </w:r>
          </w:p>
        </w:tc>
        <w:tc>
          <w:tcPr>
            <w:tcW w:w="992" w:type="dxa"/>
          </w:tcPr>
          <w:p w:rsidR="00161D83" w:rsidRPr="00083A66" w:rsidRDefault="005E30BF" w:rsidP="00634998">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0,00</w:t>
            </w:r>
          </w:p>
        </w:tc>
        <w:tc>
          <w:tcPr>
            <w:tcW w:w="993" w:type="dxa"/>
          </w:tcPr>
          <w:p w:rsidR="00161D83" w:rsidRPr="00083A66" w:rsidRDefault="00F045E2" w:rsidP="00634998">
            <w:pPr>
              <w:spacing w:after="0" w:line="240" w:lineRule="auto"/>
              <w:jc w:val="center"/>
              <w:rPr>
                <w:rFonts w:ascii="Times New Roman" w:eastAsia="Times New Roman" w:hAnsi="Times New Roman"/>
                <w:lang w:eastAsia="ru-RU"/>
              </w:rPr>
            </w:pPr>
            <w:r w:rsidRPr="00083A66">
              <w:rPr>
                <w:rFonts w:ascii="Times New Roman" w:eastAsia="Times New Roman" w:hAnsi="Times New Roman"/>
                <w:lang w:eastAsia="ru-RU"/>
              </w:rPr>
              <w:t>-</w:t>
            </w:r>
          </w:p>
        </w:tc>
        <w:tc>
          <w:tcPr>
            <w:tcW w:w="850" w:type="dxa"/>
          </w:tcPr>
          <w:p w:rsidR="00161D83" w:rsidRPr="00083A66" w:rsidRDefault="00F045E2" w:rsidP="004C768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w:t>
            </w:r>
          </w:p>
        </w:tc>
        <w:tc>
          <w:tcPr>
            <w:tcW w:w="1135" w:type="dxa"/>
          </w:tcPr>
          <w:p w:rsidR="00161D83" w:rsidRPr="00083A66" w:rsidRDefault="005E30BF" w:rsidP="004C768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119,37</w:t>
            </w:r>
          </w:p>
        </w:tc>
      </w:tr>
      <w:tr w:rsidR="00161D83" w:rsidRPr="007539B8" w:rsidTr="00161D83">
        <w:trPr>
          <w:trHeight w:val="859"/>
        </w:trPr>
        <w:tc>
          <w:tcPr>
            <w:tcW w:w="533" w:type="dxa"/>
            <w:vMerge/>
          </w:tcPr>
          <w:p w:rsidR="00161D83" w:rsidRDefault="00161D83" w:rsidP="00634998">
            <w:pPr>
              <w:spacing w:after="0" w:line="240" w:lineRule="auto"/>
              <w:jc w:val="center"/>
              <w:rPr>
                <w:rFonts w:ascii="Times New Roman" w:eastAsia="Times New Roman" w:hAnsi="Times New Roman"/>
                <w:sz w:val="23"/>
                <w:szCs w:val="23"/>
                <w:lang w:eastAsia="ru-RU"/>
              </w:rPr>
            </w:pPr>
          </w:p>
        </w:tc>
        <w:tc>
          <w:tcPr>
            <w:tcW w:w="2297" w:type="dxa"/>
            <w:vMerge/>
          </w:tcPr>
          <w:p w:rsidR="00161D83" w:rsidRDefault="00161D83" w:rsidP="00634998">
            <w:pPr>
              <w:spacing w:after="0" w:line="240" w:lineRule="auto"/>
              <w:rPr>
                <w:rFonts w:ascii="Times New Roman" w:eastAsia="Times New Roman" w:hAnsi="Times New Roman"/>
                <w:b/>
                <w:lang w:eastAsia="ru-RU"/>
              </w:rPr>
            </w:pPr>
          </w:p>
        </w:tc>
        <w:tc>
          <w:tcPr>
            <w:tcW w:w="1673" w:type="dxa"/>
          </w:tcPr>
          <w:p w:rsidR="00161D83" w:rsidRPr="005E30BF" w:rsidRDefault="00161D83" w:rsidP="00A907B5">
            <w:pPr>
              <w:spacing w:after="0" w:line="240" w:lineRule="auto"/>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 xml:space="preserve">- в </w:t>
            </w:r>
            <w:proofErr w:type="spellStart"/>
            <w:r w:rsidRPr="005E30BF">
              <w:rPr>
                <w:rFonts w:ascii="Times New Roman" w:eastAsia="Times New Roman" w:hAnsi="Times New Roman"/>
                <w:i/>
                <w:sz w:val="23"/>
                <w:szCs w:val="23"/>
                <w:lang w:eastAsia="ru-RU"/>
              </w:rPr>
              <w:t>т</w:t>
            </w:r>
            <w:proofErr w:type="gramStart"/>
            <w:r w:rsidRPr="005E30BF">
              <w:rPr>
                <w:rFonts w:ascii="Times New Roman" w:eastAsia="Times New Roman" w:hAnsi="Times New Roman"/>
                <w:i/>
                <w:sz w:val="23"/>
                <w:szCs w:val="23"/>
                <w:lang w:eastAsia="ru-RU"/>
              </w:rPr>
              <w:t>.ч</w:t>
            </w:r>
            <w:proofErr w:type="spellEnd"/>
            <w:proofErr w:type="gramEnd"/>
            <w:r w:rsidRPr="005E30BF">
              <w:rPr>
                <w:rFonts w:ascii="Times New Roman" w:eastAsia="Times New Roman" w:hAnsi="Times New Roman"/>
                <w:i/>
                <w:sz w:val="23"/>
                <w:szCs w:val="23"/>
                <w:lang w:eastAsia="ru-RU"/>
              </w:rPr>
              <w:t xml:space="preserve"> </w:t>
            </w:r>
            <w:r w:rsidR="00A907B5" w:rsidRPr="005E30BF">
              <w:rPr>
                <w:rFonts w:ascii="Times New Roman" w:eastAsia="Times New Roman" w:hAnsi="Times New Roman"/>
                <w:i/>
                <w:sz w:val="23"/>
                <w:szCs w:val="23"/>
                <w:lang w:eastAsia="ru-RU"/>
              </w:rPr>
              <w:t xml:space="preserve">средства граждан </w:t>
            </w:r>
            <w:proofErr w:type="spellStart"/>
            <w:r w:rsidR="00A907B5" w:rsidRPr="005E30BF">
              <w:rPr>
                <w:rFonts w:ascii="Times New Roman" w:eastAsia="Times New Roman" w:hAnsi="Times New Roman"/>
                <w:i/>
                <w:sz w:val="23"/>
                <w:szCs w:val="23"/>
                <w:lang w:eastAsia="ru-RU"/>
              </w:rPr>
              <w:t>Панинского</w:t>
            </w:r>
            <w:proofErr w:type="spellEnd"/>
            <w:r w:rsidR="00A907B5" w:rsidRPr="005E30BF">
              <w:rPr>
                <w:rFonts w:ascii="Times New Roman" w:eastAsia="Times New Roman" w:hAnsi="Times New Roman"/>
                <w:i/>
                <w:sz w:val="23"/>
                <w:szCs w:val="23"/>
                <w:lang w:eastAsia="ru-RU"/>
              </w:rPr>
              <w:t xml:space="preserve"> сельского поселения</w:t>
            </w:r>
          </w:p>
        </w:tc>
        <w:tc>
          <w:tcPr>
            <w:tcW w:w="992" w:type="dxa"/>
          </w:tcPr>
          <w:p w:rsidR="00161D83" w:rsidRPr="005E30BF" w:rsidRDefault="00161D83" w:rsidP="00634998">
            <w:pPr>
              <w:spacing w:after="0" w:line="240" w:lineRule="auto"/>
              <w:jc w:val="center"/>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1134" w:type="dxa"/>
          </w:tcPr>
          <w:p w:rsidR="00161D83" w:rsidRPr="005E30BF" w:rsidRDefault="00161D83" w:rsidP="00634998">
            <w:pPr>
              <w:spacing w:after="0" w:line="240" w:lineRule="auto"/>
              <w:jc w:val="center"/>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1134" w:type="dxa"/>
          </w:tcPr>
          <w:p w:rsidR="00161D83" w:rsidRPr="005E30BF" w:rsidRDefault="00161D83" w:rsidP="00634998">
            <w:pPr>
              <w:spacing w:after="0" w:line="240" w:lineRule="auto"/>
              <w:jc w:val="center"/>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1134" w:type="dxa"/>
          </w:tcPr>
          <w:p w:rsidR="00161D83" w:rsidRPr="005E30BF" w:rsidRDefault="00161D83" w:rsidP="00634998">
            <w:pPr>
              <w:spacing w:after="0" w:line="240" w:lineRule="auto"/>
              <w:jc w:val="center"/>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1134" w:type="dxa"/>
          </w:tcPr>
          <w:p w:rsidR="00161D83" w:rsidRPr="005E30BF" w:rsidRDefault="00161D83" w:rsidP="00634998">
            <w:pPr>
              <w:spacing w:after="0" w:line="240" w:lineRule="auto"/>
              <w:jc w:val="center"/>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992" w:type="dxa"/>
          </w:tcPr>
          <w:p w:rsidR="00161D83" w:rsidRPr="005E30BF" w:rsidRDefault="00161D83" w:rsidP="00634998">
            <w:pPr>
              <w:spacing w:after="0" w:line="240" w:lineRule="auto"/>
              <w:rPr>
                <w:rFonts w:ascii="Times New Roman" w:eastAsia="Times New Roman" w:hAnsi="Times New Roman"/>
                <w:i/>
                <w:sz w:val="23"/>
                <w:szCs w:val="23"/>
                <w:lang w:eastAsia="ru-RU"/>
              </w:rPr>
            </w:pPr>
            <w:r w:rsidRPr="005E30BF">
              <w:rPr>
                <w:rFonts w:ascii="Times New Roman" w:eastAsia="Times New Roman" w:hAnsi="Times New Roman"/>
                <w:i/>
                <w:sz w:val="23"/>
                <w:szCs w:val="23"/>
                <w:lang w:eastAsia="ru-RU"/>
              </w:rPr>
              <w:t>0,00</w:t>
            </w:r>
          </w:p>
        </w:tc>
        <w:tc>
          <w:tcPr>
            <w:tcW w:w="1134" w:type="dxa"/>
          </w:tcPr>
          <w:p w:rsidR="00161D83" w:rsidRPr="00083A66" w:rsidRDefault="00161D83" w:rsidP="00634998">
            <w:pPr>
              <w:spacing w:after="0" w:line="240" w:lineRule="auto"/>
              <w:jc w:val="center"/>
              <w:rPr>
                <w:rFonts w:ascii="Times New Roman" w:eastAsia="Times New Roman" w:hAnsi="Times New Roman"/>
                <w:i/>
                <w:lang w:eastAsia="ru-RU"/>
              </w:rPr>
            </w:pPr>
            <w:r w:rsidRPr="00083A66">
              <w:rPr>
                <w:rFonts w:ascii="Times New Roman" w:eastAsia="Times New Roman" w:hAnsi="Times New Roman"/>
                <w:i/>
                <w:lang w:eastAsia="ru-RU"/>
              </w:rPr>
              <w:t>15,00</w:t>
            </w:r>
          </w:p>
        </w:tc>
        <w:tc>
          <w:tcPr>
            <w:tcW w:w="992" w:type="dxa"/>
          </w:tcPr>
          <w:p w:rsidR="00161D83" w:rsidRPr="00083A66" w:rsidRDefault="005E30BF" w:rsidP="00634998">
            <w:pPr>
              <w:spacing w:after="0" w:line="240" w:lineRule="auto"/>
              <w:jc w:val="center"/>
              <w:rPr>
                <w:rFonts w:ascii="Times New Roman" w:eastAsia="Times New Roman" w:hAnsi="Times New Roman"/>
                <w:i/>
                <w:lang w:eastAsia="ru-RU"/>
              </w:rPr>
            </w:pPr>
            <w:r w:rsidRPr="00083A66">
              <w:rPr>
                <w:rFonts w:ascii="Times New Roman" w:eastAsia="Times New Roman" w:hAnsi="Times New Roman"/>
                <w:i/>
                <w:lang w:eastAsia="ru-RU"/>
              </w:rPr>
              <w:t>0,00</w:t>
            </w:r>
          </w:p>
        </w:tc>
        <w:tc>
          <w:tcPr>
            <w:tcW w:w="993" w:type="dxa"/>
          </w:tcPr>
          <w:p w:rsidR="00161D83" w:rsidRPr="00083A66" w:rsidRDefault="00F045E2" w:rsidP="00634998">
            <w:pPr>
              <w:spacing w:after="0" w:line="240" w:lineRule="auto"/>
              <w:jc w:val="center"/>
              <w:rPr>
                <w:rFonts w:ascii="Times New Roman" w:eastAsia="Times New Roman" w:hAnsi="Times New Roman"/>
                <w:i/>
                <w:lang w:eastAsia="ru-RU"/>
              </w:rPr>
            </w:pPr>
            <w:r w:rsidRPr="00083A66">
              <w:rPr>
                <w:rFonts w:ascii="Times New Roman" w:eastAsia="Times New Roman" w:hAnsi="Times New Roman"/>
                <w:i/>
                <w:lang w:eastAsia="ru-RU"/>
              </w:rPr>
              <w:t>-</w:t>
            </w:r>
          </w:p>
        </w:tc>
        <w:tc>
          <w:tcPr>
            <w:tcW w:w="850" w:type="dxa"/>
          </w:tcPr>
          <w:p w:rsidR="00161D83" w:rsidRPr="00083A66" w:rsidRDefault="00F045E2" w:rsidP="00634998">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w:t>
            </w:r>
          </w:p>
        </w:tc>
        <w:tc>
          <w:tcPr>
            <w:tcW w:w="1135" w:type="dxa"/>
          </w:tcPr>
          <w:p w:rsidR="00161D83" w:rsidRPr="00083A66" w:rsidRDefault="005E30BF" w:rsidP="00634998">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15,00</w:t>
            </w:r>
          </w:p>
        </w:tc>
      </w:tr>
      <w:tr w:rsidR="00161D83" w:rsidRPr="007539B8" w:rsidTr="00161D83">
        <w:trPr>
          <w:trHeight w:val="568"/>
        </w:trPr>
        <w:tc>
          <w:tcPr>
            <w:tcW w:w="2830" w:type="dxa"/>
            <w:gridSpan w:val="2"/>
            <w:vMerge w:val="restart"/>
          </w:tcPr>
          <w:p w:rsidR="00161D83" w:rsidRPr="007539B8" w:rsidRDefault="00161D83" w:rsidP="00634998">
            <w:pPr>
              <w:spacing w:after="0" w:line="240" w:lineRule="auto"/>
              <w:rPr>
                <w:rFonts w:ascii="Times New Roman" w:eastAsia="Times New Roman" w:hAnsi="Times New Roman"/>
                <w:b/>
                <w:sz w:val="24"/>
                <w:szCs w:val="24"/>
                <w:lang w:eastAsia="ru-RU"/>
              </w:rPr>
            </w:pPr>
            <w:r w:rsidRPr="007539B8">
              <w:rPr>
                <w:rFonts w:ascii="Times New Roman" w:eastAsia="Times New Roman" w:hAnsi="Times New Roman"/>
                <w:b/>
                <w:sz w:val="24"/>
                <w:szCs w:val="24"/>
                <w:lang w:eastAsia="ru-RU"/>
              </w:rPr>
              <w:t>Итого программа</w:t>
            </w:r>
          </w:p>
        </w:tc>
        <w:tc>
          <w:tcPr>
            <w:tcW w:w="1673" w:type="dxa"/>
          </w:tcPr>
          <w:p w:rsidR="00161D83" w:rsidRPr="002420C6" w:rsidRDefault="00161D83" w:rsidP="00634998">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Бюджет поселения</w:t>
            </w:r>
          </w:p>
        </w:tc>
        <w:tc>
          <w:tcPr>
            <w:tcW w:w="992" w:type="dxa"/>
          </w:tcPr>
          <w:p w:rsidR="00161D83" w:rsidRPr="00331F0B" w:rsidRDefault="00161D83" w:rsidP="00634998">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1556,98</w:t>
            </w:r>
          </w:p>
        </w:tc>
        <w:tc>
          <w:tcPr>
            <w:tcW w:w="1134" w:type="dxa"/>
          </w:tcPr>
          <w:p w:rsidR="00161D83" w:rsidRPr="00331F0B" w:rsidRDefault="00161D83" w:rsidP="00634998">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1632,07</w:t>
            </w:r>
          </w:p>
        </w:tc>
        <w:tc>
          <w:tcPr>
            <w:tcW w:w="1134" w:type="dxa"/>
          </w:tcPr>
          <w:p w:rsidR="00161D83" w:rsidRPr="00331F0B" w:rsidRDefault="00161D83" w:rsidP="00634998">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3155,0</w:t>
            </w:r>
          </w:p>
        </w:tc>
        <w:tc>
          <w:tcPr>
            <w:tcW w:w="1134" w:type="dxa"/>
          </w:tcPr>
          <w:p w:rsidR="00161D83" w:rsidRPr="00331F0B" w:rsidRDefault="00161D83" w:rsidP="00634998">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839,33</w:t>
            </w:r>
          </w:p>
        </w:tc>
        <w:tc>
          <w:tcPr>
            <w:tcW w:w="1134" w:type="dxa"/>
          </w:tcPr>
          <w:p w:rsidR="00161D83" w:rsidRPr="00331F0B" w:rsidRDefault="00161D83" w:rsidP="00634998">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927,15</w:t>
            </w:r>
          </w:p>
        </w:tc>
        <w:tc>
          <w:tcPr>
            <w:tcW w:w="992" w:type="dxa"/>
          </w:tcPr>
          <w:p w:rsidR="00161D83" w:rsidRPr="00331F0B" w:rsidRDefault="00161D83" w:rsidP="00634998">
            <w:pPr>
              <w:spacing w:after="0" w:line="240" w:lineRule="auto"/>
              <w:rPr>
                <w:rFonts w:ascii="Times New Roman" w:eastAsia="Times New Roman" w:hAnsi="Times New Roman"/>
                <w:b/>
                <w:lang w:eastAsia="ru-RU"/>
              </w:rPr>
            </w:pPr>
            <w:r w:rsidRPr="00331F0B">
              <w:rPr>
                <w:rFonts w:ascii="Times New Roman" w:eastAsia="Times New Roman" w:hAnsi="Times New Roman"/>
                <w:b/>
                <w:lang w:eastAsia="ru-RU"/>
              </w:rPr>
              <w:t>1113,65</w:t>
            </w:r>
          </w:p>
        </w:tc>
        <w:tc>
          <w:tcPr>
            <w:tcW w:w="1134" w:type="dxa"/>
          </w:tcPr>
          <w:p w:rsidR="00161D83" w:rsidRPr="00331F0B" w:rsidRDefault="00161D83" w:rsidP="008C5932">
            <w:pPr>
              <w:spacing w:after="0" w:line="240" w:lineRule="auto"/>
              <w:jc w:val="center"/>
              <w:rPr>
                <w:rFonts w:ascii="Times New Roman" w:eastAsia="Times New Roman" w:hAnsi="Times New Roman"/>
                <w:b/>
                <w:lang w:eastAsia="ru-RU"/>
              </w:rPr>
            </w:pPr>
            <w:r w:rsidRPr="00331F0B">
              <w:rPr>
                <w:rFonts w:ascii="Times New Roman" w:eastAsia="Times New Roman" w:hAnsi="Times New Roman"/>
                <w:b/>
                <w:lang w:eastAsia="ru-RU"/>
              </w:rPr>
              <w:t>926,67</w:t>
            </w:r>
          </w:p>
        </w:tc>
        <w:tc>
          <w:tcPr>
            <w:tcW w:w="992" w:type="dxa"/>
          </w:tcPr>
          <w:p w:rsidR="00161D83" w:rsidRPr="000368B8" w:rsidRDefault="00A24885" w:rsidP="00634998">
            <w:pPr>
              <w:spacing w:after="0" w:line="240" w:lineRule="auto"/>
              <w:jc w:val="center"/>
              <w:rPr>
                <w:rFonts w:ascii="Times New Roman" w:eastAsia="Times New Roman" w:hAnsi="Times New Roman"/>
                <w:b/>
                <w:lang w:eastAsia="ru-RU"/>
              </w:rPr>
            </w:pPr>
            <w:r w:rsidRPr="00A24885">
              <w:rPr>
                <w:rFonts w:ascii="Times New Roman" w:eastAsia="Times New Roman" w:hAnsi="Times New Roman"/>
                <w:b/>
                <w:highlight w:val="yellow"/>
                <w:lang w:eastAsia="ru-RU"/>
              </w:rPr>
              <w:t>672,52</w:t>
            </w:r>
          </w:p>
        </w:tc>
        <w:tc>
          <w:tcPr>
            <w:tcW w:w="993" w:type="dxa"/>
          </w:tcPr>
          <w:p w:rsidR="00161D83" w:rsidRPr="00083A66" w:rsidRDefault="00F045E2" w:rsidP="00634998">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498,50</w:t>
            </w:r>
          </w:p>
        </w:tc>
        <w:tc>
          <w:tcPr>
            <w:tcW w:w="850" w:type="dxa"/>
          </w:tcPr>
          <w:p w:rsidR="00161D83" w:rsidRPr="00083A66" w:rsidRDefault="00F045E2" w:rsidP="008C5932">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518,20</w:t>
            </w:r>
          </w:p>
        </w:tc>
        <w:tc>
          <w:tcPr>
            <w:tcW w:w="1135" w:type="dxa"/>
          </w:tcPr>
          <w:p w:rsidR="00161D83" w:rsidRPr="00083A66" w:rsidRDefault="00A24885" w:rsidP="008C5932">
            <w:pPr>
              <w:spacing w:after="0" w:line="240" w:lineRule="auto"/>
              <w:jc w:val="center"/>
              <w:rPr>
                <w:rFonts w:ascii="Times New Roman" w:eastAsia="Times New Roman" w:hAnsi="Times New Roman"/>
                <w:b/>
                <w:lang w:eastAsia="ru-RU"/>
              </w:rPr>
            </w:pPr>
            <w:r w:rsidRPr="00A24885">
              <w:rPr>
                <w:rFonts w:ascii="Times New Roman" w:eastAsia="Times New Roman" w:hAnsi="Times New Roman"/>
                <w:b/>
                <w:highlight w:val="yellow"/>
                <w:lang w:eastAsia="ru-RU"/>
              </w:rPr>
              <w:t>11 840,07</w:t>
            </w:r>
          </w:p>
        </w:tc>
      </w:tr>
      <w:tr w:rsidR="00161D83" w:rsidRPr="007539B8" w:rsidTr="00161D83">
        <w:trPr>
          <w:trHeight w:val="568"/>
        </w:trPr>
        <w:tc>
          <w:tcPr>
            <w:tcW w:w="2830" w:type="dxa"/>
            <w:gridSpan w:val="2"/>
            <w:vMerge/>
          </w:tcPr>
          <w:p w:rsidR="00161D83" w:rsidRPr="007539B8" w:rsidRDefault="00161D83" w:rsidP="00CB054E">
            <w:pPr>
              <w:spacing w:after="0" w:line="240" w:lineRule="auto"/>
              <w:rPr>
                <w:rFonts w:ascii="Times New Roman" w:eastAsia="Times New Roman" w:hAnsi="Times New Roman"/>
                <w:lang w:eastAsia="ru-RU"/>
              </w:rPr>
            </w:pPr>
          </w:p>
        </w:tc>
        <w:tc>
          <w:tcPr>
            <w:tcW w:w="1673" w:type="dxa"/>
          </w:tcPr>
          <w:p w:rsidR="00161D83" w:rsidRPr="005E30BF" w:rsidRDefault="00161D83" w:rsidP="00A907B5">
            <w:pPr>
              <w:spacing w:after="0" w:line="240" w:lineRule="auto"/>
              <w:rPr>
                <w:rFonts w:ascii="Times New Roman" w:eastAsia="Times New Roman" w:hAnsi="Times New Roman"/>
                <w:b/>
                <w:i/>
                <w:sz w:val="23"/>
                <w:szCs w:val="23"/>
                <w:lang w:eastAsia="ru-RU"/>
              </w:rPr>
            </w:pPr>
            <w:r w:rsidRPr="005E30BF">
              <w:rPr>
                <w:rFonts w:ascii="Times New Roman" w:eastAsia="Times New Roman" w:hAnsi="Times New Roman"/>
                <w:b/>
                <w:i/>
                <w:sz w:val="23"/>
                <w:szCs w:val="23"/>
                <w:lang w:eastAsia="ru-RU"/>
              </w:rPr>
              <w:t xml:space="preserve">- в </w:t>
            </w:r>
            <w:proofErr w:type="spellStart"/>
            <w:r w:rsidRPr="005E30BF">
              <w:rPr>
                <w:rFonts w:ascii="Times New Roman" w:eastAsia="Times New Roman" w:hAnsi="Times New Roman"/>
                <w:b/>
                <w:i/>
                <w:sz w:val="23"/>
                <w:szCs w:val="23"/>
                <w:lang w:eastAsia="ru-RU"/>
              </w:rPr>
              <w:t>т</w:t>
            </w:r>
            <w:proofErr w:type="gramStart"/>
            <w:r w:rsidRPr="005E30BF">
              <w:rPr>
                <w:rFonts w:ascii="Times New Roman" w:eastAsia="Times New Roman" w:hAnsi="Times New Roman"/>
                <w:b/>
                <w:i/>
                <w:sz w:val="23"/>
                <w:szCs w:val="23"/>
                <w:lang w:eastAsia="ru-RU"/>
              </w:rPr>
              <w:t>.ч</w:t>
            </w:r>
            <w:proofErr w:type="spellEnd"/>
            <w:proofErr w:type="gramEnd"/>
            <w:r w:rsidRPr="005E30BF">
              <w:rPr>
                <w:rFonts w:ascii="Times New Roman" w:eastAsia="Times New Roman" w:hAnsi="Times New Roman"/>
                <w:b/>
                <w:i/>
                <w:sz w:val="23"/>
                <w:szCs w:val="23"/>
                <w:lang w:eastAsia="ru-RU"/>
              </w:rPr>
              <w:t xml:space="preserve">  средства</w:t>
            </w:r>
            <w:r w:rsidR="00A907B5" w:rsidRPr="005E30BF">
              <w:rPr>
                <w:rFonts w:ascii="Times New Roman" w:eastAsia="Times New Roman" w:hAnsi="Times New Roman"/>
                <w:b/>
                <w:i/>
                <w:sz w:val="23"/>
                <w:szCs w:val="23"/>
                <w:lang w:eastAsia="ru-RU"/>
              </w:rPr>
              <w:t xml:space="preserve"> граждан </w:t>
            </w:r>
            <w:proofErr w:type="spellStart"/>
            <w:r w:rsidR="00A907B5" w:rsidRPr="005E30BF">
              <w:rPr>
                <w:rFonts w:ascii="Times New Roman" w:eastAsia="Times New Roman" w:hAnsi="Times New Roman"/>
                <w:b/>
                <w:i/>
                <w:sz w:val="23"/>
                <w:szCs w:val="23"/>
                <w:lang w:eastAsia="ru-RU"/>
              </w:rPr>
              <w:t>Панинского</w:t>
            </w:r>
            <w:proofErr w:type="spellEnd"/>
            <w:r w:rsidR="00A907B5" w:rsidRPr="005E30BF">
              <w:rPr>
                <w:rFonts w:ascii="Times New Roman" w:eastAsia="Times New Roman" w:hAnsi="Times New Roman"/>
                <w:b/>
                <w:i/>
                <w:sz w:val="23"/>
                <w:szCs w:val="23"/>
                <w:lang w:eastAsia="ru-RU"/>
              </w:rPr>
              <w:t xml:space="preserve"> сельского поселения</w:t>
            </w:r>
          </w:p>
        </w:tc>
        <w:tc>
          <w:tcPr>
            <w:tcW w:w="992"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1134"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1134"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1134"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1134"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992" w:type="dxa"/>
          </w:tcPr>
          <w:p w:rsidR="00161D83" w:rsidRPr="005E30BF" w:rsidRDefault="00161D83" w:rsidP="00CB054E">
            <w:pPr>
              <w:spacing w:after="0" w:line="240" w:lineRule="auto"/>
              <w:jc w:val="center"/>
              <w:rPr>
                <w:rFonts w:ascii="Times New Roman" w:eastAsia="Times New Roman" w:hAnsi="Times New Roman"/>
                <w:b/>
                <w:i/>
                <w:lang w:eastAsia="ru-RU"/>
              </w:rPr>
            </w:pPr>
            <w:r w:rsidRPr="005E30BF">
              <w:rPr>
                <w:rFonts w:ascii="Times New Roman" w:eastAsia="Times New Roman" w:hAnsi="Times New Roman"/>
                <w:b/>
                <w:i/>
                <w:lang w:eastAsia="ru-RU"/>
              </w:rPr>
              <w:t>0,00</w:t>
            </w:r>
          </w:p>
        </w:tc>
        <w:tc>
          <w:tcPr>
            <w:tcW w:w="1134" w:type="dxa"/>
          </w:tcPr>
          <w:p w:rsidR="00161D83" w:rsidRPr="00083A66" w:rsidRDefault="00161D83" w:rsidP="00CB054E">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15,00</w:t>
            </w:r>
          </w:p>
        </w:tc>
        <w:tc>
          <w:tcPr>
            <w:tcW w:w="992" w:type="dxa"/>
          </w:tcPr>
          <w:p w:rsidR="00161D83" w:rsidRPr="00083A66" w:rsidRDefault="005E30BF" w:rsidP="00CB054E">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0,00</w:t>
            </w:r>
          </w:p>
        </w:tc>
        <w:tc>
          <w:tcPr>
            <w:tcW w:w="993" w:type="dxa"/>
          </w:tcPr>
          <w:p w:rsidR="00161D83" w:rsidRPr="00083A66" w:rsidRDefault="00F045E2" w:rsidP="00CB054E">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w:t>
            </w:r>
          </w:p>
        </w:tc>
        <w:tc>
          <w:tcPr>
            <w:tcW w:w="850" w:type="dxa"/>
          </w:tcPr>
          <w:p w:rsidR="00161D83" w:rsidRPr="00083A66" w:rsidRDefault="00F045E2" w:rsidP="00CB054E">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w:t>
            </w:r>
          </w:p>
        </w:tc>
        <w:tc>
          <w:tcPr>
            <w:tcW w:w="1135" w:type="dxa"/>
          </w:tcPr>
          <w:p w:rsidR="00161D83" w:rsidRPr="00083A66" w:rsidRDefault="00161D83" w:rsidP="005E30BF">
            <w:pPr>
              <w:spacing w:after="0" w:line="240" w:lineRule="auto"/>
              <w:jc w:val="center"/>
              <w:rPr>
                <w:rFonts w:ascii="Times New Roman" w:eastAsia="Times New Roman" w:hAnsi="Times New Roman"/>
                <w:b/>
                <w:i/>
                <w:lang w:eastAsia="ru-RU"/>
              </w:rPr>
            </w:pPr>
            <w:r w:rsidRPr="00083A66">
              <w:rPr>
                <w:rFonts w:ascii="Times New Roman" w:eastAsia="Times New Roman" w:hAnsi="Times New Roman"/>
                <w:b/>
                <w:i/>
                <w:lang w:eastAsia="ru-RU"/>
              </w:rPr>
              <w:t xml:space="preserve">  </w:t>
            </w:r>
            <w:r w:rsidR="005E30BF" w:rsidRPr="00083A66">
              <w:rPr>
                <w:rFonts w:ascii="Times New Roman" w:eastAsia="Times New Roman" w:hAnsi="Times New Roman"/>
                <w:b/>
                <w:i/>
                <w:lang w:eastAsia="ru-RU"/>
              </w:rPr>
              <w:t>15,00</w:t>
            </w:r>
          </w:p>
        </w:tc>
      </w:tr>
      <w:tr w:rsidR="00161D83" w:rsidRPr="007539B8" w:rsidTr="00161D83">
        <w:trPr>
          <w:trHeight w:val="568"/>
        </w:trPr>
        <w:tc>
          <w:tcPr>
            <w:tcW w:w="2830" w:type="dxa"/>
            <w:gridSpan w:val="2"/>
            <w:vMerge/>
          </w:tcPr>
          <w:p w:rsidR="00161D83" w:rsidRPr="007539B8" w:rsidRDefault="00161D83" w:rsidP="00CB054E">
            <w:pPr>
              <w:spacing w:after="0" w:line="240" w:lineRule="auto"/>
              <w:rPr>
                <w:rFonts w:ascii="Times New Roman" w:eastAsia="Times New Roman" w:hAnsi="Times New Roman"/>
                <w:lang w:eastAsia="ru-RU"/>
              </w:rPr>
            </w:pPr>
          </w:p>
        </w:tc>
        <w:tc>
          <w:tcPr>
            <w:tcW w:w="1673" w:type="dxa"/>
          </w:tcPr>
          <w:p w:rsidR="00161D83" w:rsidRPr="002420C6" w:rsidRDefault="00161D83" w:rsidP="00CB054E">
            <w:pPr>
              <w:spacing w:after="0" w:line="240" w:lineRule="auto"/>
              <w:rPr>
                <w:rFonts w:ascii="Times New Roman" w:eastAsia="Times New Roman" w:hAnsi="Times New Roman"/>
                <w:b/>
                <w:lang w:eastAsia="ru-RU"/>
              </w:rPr>
            </w:pPr>
            <w:r w:rsidRPr="002420C6">
              <w:rPr>
                <w:rFonts w:ascii="Times New Roman" w:eastAsia="Times New Roman" w:hAnsi="Times New Roman"/>
                <w:b/>
                <w:lang w:eastAsia="ru-RU"/>
              </w:rPr>
              <w:t>Бюджет Ивановской области</w:t>
            </w:r>
          </w:p>
        </w:tc>
        <w:tc>
          <w:tcPr>
            <w:tcW w:w="992"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559,60</w:t>
            </w:r>
          </w:p>
        </w:tc>
        <w:tc>
          <w:tcPr>
            <w:tcW w:w="1134"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585,80</w:t>
            </w:r>
          </w:p>
        </w:tc>
        <w:tc>
          <w:tcPr>
            <w:tcW w:w="1134"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0,00</w:t>
            </w:r>
          </w:p>
        </w:tc>
        <w:tc>
          <w:tcPr>
            <w:tcW w:w="1134"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0,00</w:t>
            </w:r>
          </w:p>
        </w:tc>
        <w:tc>
          <w:tcPr>
            <w:tcW w:w="1134"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0,00</w:t>
            </w:r>
          </w:p>
        </w:tc>
        <w:tc>
          <w:tcPr>
            <w:tcW w:w="992" w:type="dxa"/>
          </w:tcPr>
          <w:p w:rsidR="00161D83" w:rsidRPr="00083A66" w:rsidRDefault="00161D8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0,00</w:t>
            </w:r>
          </w:p>
        </w:tc>
        <w:tc>
          <w:tcPr>
            <w:tcW w:w="1134" w:type="dxa"/>
          </w:tcPr>
          <w:p w:rsidR="00161D83" w:rsidRPr="00083A66" w:rsidRDefault="00161D83" w:rsidP="008C5932">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358,13</w:t>
            </w:r>
          </w:p>
        </w:tc>
        <w:tc>
          <w:tcPr>
            <w:tcW w:w="992" w:type="dxa"/>
          </w:tcPr>
          <w:p w:rsidR="00161D83" w:rsidRPr="00083A66" w:rsidRDefault="00825982"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0,00</w:t>
            </w:r>
          </w:p>
        </w:tc>
        <w:tc>
          <w:tcPr>
            <w:tcW w:w="993" w:type="dxa"/>
          </w:tcPr>
          <w:p w:rsidR="00161D83" w:rsidRPr="00083A66" w:rsidRDefault="00F045E2"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w:t>
            </w:r>
          </w:p>
        </w:tc>
        <w:tc>
          <w:tcPr>
            <w:tcW w:w="850" w:type="dxa"/>
          </w:tcPr>
          <w:p w:rsidR="00161D83" w:rsidRPr="00083A66" w:rsidRDefault="00F045E2"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w:t>
            </w:r>
          </w:p>
        </w:tc>
        <w:tc>
          <w:tcPr>
            <w:tcW w:w="1135" w:type="dxa"/>
          </w:tcPr>
          <w:p w:rsidR="00161D83" w:rsidRPr="00083A66" w:rsidRDefault="00756A93" w:rsidP="00CB054E">
            <w:pPr>
              <w:spacing w:after="0" w:line="240" w:lineRule="auto"/>
              <w:jc w:val="center"/>
              <w:rPr>
                <w:rFonts w:ascii="Times New Roman" w:eastAsia="Times New Roman" w:hAnsi="Times New Roman"/>
                <w:b/>
                <w:lang w:eastAsia="ru-RU"/>
              </w:rPr>
            </w:pPr>
            <w:r w:rsidRPr="00083A66">
              <w:rPr>
                <w:rFonts w:ascii="Times New Roman" w:eastAsia="Times New Roman" w:hAnsi="Times New Roman"/>
                <w:b/>
                <w:lang w:eastAsia="ru-RU"/>
              </w:rPr>
              <w:t>1503,53</w:t>
            </w:r>
          </w:p>
          <w:p w:rsidR="00161D83" w:rsidRPr="00083A66" w:rsidRDefault="00161D83" w:rsidP="00CB054E">
            <w:pPr>
              <w:spacing w:after="0" w:line="240" w:lineRule="auto"/>
              <w:jc w:val="center"/>
              <w:rPr>
                <w:rFonts w:ascii="Times New Roman" w:eastAsia="Times New Roman" w:hAnsi="Times New Roman"/>
                <w:b/>
                <w:lang w:eastAsia="ru-RU"/>
              </w:rPr>
            </w:pPr>
          </w:p>
        </w:tc>
      </w:tr>
    </w:tbl>
    <w:p w:rsidR="0070651B" w:rsidRPr="0070651B" w:rsidRDefault="0070651B" w:rsidP="0070651B">
      <w:pPr>
        <w:widowControl w:val="0"/>
        <w:suppressAutoHyphens/>
        <w:autoSpaceDE w:val="0"/>
        <w:spacing w:after="0" w:line="240" w:lineRule="auto"/>
        <w:jc w:val="right"/>
        <w:rPr>
          <w:rFonts w:ascii="Times New Roman" w:eastAsia="Arial" w:hAnsi="Times New Roman" w:cs="Arial"/>
          <w:sz w:val="24"/>
          <w:szCs w:val="24"/>
          <w:lang w:eastAsia="ru-RU" w:bidi="ru-RU"/>
        </w:rPr>
      </w:pPr>
    </w:p>
    <w:p w:rsidR="001401E8" w:rsidRDefault="001401E8" w:rsidP="00D11E2C">
      <w:pPr>
        <w:widowControl w:val="0"/>
        <w:suppressAutoHyphens/>
        <w:autoSpaceDE w:val="0"/>
        <w:spacing w:after="0" w:line="240" w:lineRule="auto"/>
        <w:rPr>
          <w:rFonts w:ascii="Times New Roman" w:eastAsia="Arial" w:hAnsi="Times New Roman" w:cs="Arial"/>
          <w:sz w:val="24"/>
          <w:szCs w:val="24"/>
          <w:lang w:eastAsia="ru-RU" w:bidi="ru-RU"/>
        </w:rPr>
        <w:sectPr w:rsidR="001401E8" w:rsidSect="001401E8">
          <w:pgSz w:w="16838" w:h="11906" w:orient="landscape"/>
          <w:pgMar w:top="1701" w:right="907" w:bottom="851" w:left="964" w:header="709" w:footer="709" w:gutter="0"/>
          <w:cols w:space="708"/>
          <w:docGrid w:linePitch="360"/>
        </w:sectPr>
      </w:pPr>
      <w:bookmarkStart w:id="3" w:name="sub_100"/>
      <w:bookmarkEnd w:id="0"/>
    </w:p>
    <w:bookmarkEnd w:id="3"/>
    <w:p w:rsidR="00634998" w:rsidRPr="00AB5B69" w:rsidRDefault="00634998" w:rsidP="00634998">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Приложение</w:t>
      </w:r>
      <w:r>
        <w:rPr>
          <w:rFonts w:ascii="Times New Roman" w:eastAsia="Times New Roman" w:hAnsi="Times New Roman"/>
          <w:sz w:val="24"/>
          <w:szCs w:val="24"/>
          <w:lang w:eastAsia="ru-RU"/>
        </w:rPr>
        <w:t xml:space="preserve"> 1</w:t>
      </w:r>
      <w:r w:rsidRPr="00AB5B69">
        <w:rPr>
          <w:rFonts w:ascii="Times New Roman" w:eastAsia="Times New Roman" w:hAnsi="Times New Roman"/>
          <w:sz w:val="24"/>
          <w:szCs w:val="24"/>
          <w:lang w:eastAsia="ru-RU"/>
        </w:rPr>
        <w:t xml:space="preserve"> </w:t>
      </w:r>
    </w:p>
    <w:p w:rsidR="00634998" w:rsidRPr="00AB5B69" w:rsidRDefault="00634998" w:rsidP="00634998">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к муниципальной программе</w:t>
      </w:r>
    </w:p>
    <w:p w:rsidR="00634998" w:rsidRPr="00AB5B69" w:rsidRDefault="00634998" w:rsidP="00634998">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B5B69">
        <w:rPr>
          <w:rFonts w:ascii="Times New Roman" w:eastAsia="Times New Roman" w:hAnsi="Times New Roman"/>
          <w:sz w:val="24"/>
          <w:szCs w:val="24"/>
          <w:lang w:eastAsia="ru-RU"/>
        </w:rPr>
        <w:t xml:space="preserve">администрации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 </w:t>
      </w:r>
    </w:p>
    <w:p w:rsidR="00634998" w:rsidRDefault="00634998" w:rsidP="00634998">
      <w:pPr>
        <w:spacing w:after="0" w:line="240" w:lineRule="auto"/>
        <w:jc w:val="right"/>
        <w:rPr>
          <w:rFonts w:ascii="Times New Roman" w:eastAsia="Times New Roman" w:hAnsi="Times New Roman"/>
          <w:sz w:val="24"/>
          <w:szCs w:val="24"/>
          <w:lang w:eastAsia="ru-RU"/>
        </w:rPr>
      </w:pPr>
      <w:r w:rsidRPr="00AB5B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Благоустройство</w:t>
      </w:r>
      <w:r w:rsidRPr="00AB5B69">
        <w:rPr>
          <w:rFonts w:ascii="Times New Roman" w:eastAsia="Times New Roman" w:hAnsi="Times New Roman"/>
          <w:sz w:val="24"/>
          <w:szCs w:val="24"/>
          <w:lang w:eastAsia="ru-RU"/>
        </w:rPr>
        <w:t xml:space="preserve"> </w:t>
      </w:r>
      <w:proofErr w:type="spellStart"/>
      <w:r w:rsidRPr="00AB5B69">
        <w:rPr>
          <w:rFonts w:ascii="Times New Roman" w:eastAsia="Times New Roman" w:hAnsi="Times New Roman"/>
          <w:sz w:val="24"/>
          <w:szCs w:val="24"/>
          <w:lang w:eastAsia="ru-RU"/>
        </w:rPr>
        <w:t>Панинского</w:t>
      </w:r>
      <w:proofErr w:type="spellEnd"/>
      <w:r w:rsidRPr="00AB5B69">
        <w:rPr>
          <w:rFonts w:ascii="Times New Roman" w:eastAsia="Times New Roman" w:hAnsi="Times New Roman"/>
          <w:sz w:val="24"/>
          <w:szCs w:val="24"/>
          <w:lang w:eastAsia="ru-RU"/>
        </w:rPr>
        <w:t xml:space="preserve"> сельского поселения»</w:t>
      </w:r>
    </w:p>
    <w:p w:rsidR="006173C3" w:rsidRDefault="006173C3" w:rsidP="00634998">
      <w:pPr>
        <w:spacing w:after="0" w:line="240" w:lineRule="auto"/>
        <w:jc w:val="right"/>
        <w:rPr>
          <w:rFonts w:ascii="Times New Roman" w:eastAsia="Times New Roman" w:hAnsi="Times New Roman"/>
          <w:sz w:val="24"/>
          <w:szCs w:val="24"/>
          <w:lang w:eastAsia="ru-RU"/>
        </w:rPr>
      </w:pPr>
    </w:p>
    <w:p w:rsidR="004A0BE8" w:rsidRDefault="00634998" w:rsidP="006349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ПОДПРОГРАММА</w:t>
      </w:r>
      <w:r w:rsidR="004A0BE8">
        <w:rPr>
          <w:rFonts w:ascii="Times New Roman" w:eastAsia="Times New Roman" w:hAnsi="Times New Roman"/>
          <w:b/>
          <w:bCs/>
          <w:sz w:val="28"/>
          <w:szCs w:val="28"/>
          <w:lang w:eastAsia="ru-RU"/>
        </w:rPr>
        <w:t xml:space="preserve"> </w:t>
      </w:r>
    </w:p>
    <w:p w:rsidR="006173C3" w:rsidRDefault="00634998" w:rsidP="006173C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7F05A0">
        <w:rPr>
          <w:rFonts w:ascii="Times New Roman" w:eastAsia="Times New Roman" w:hAnsi="Times New Roman"/>
          <w:b/>
          <w:bCs/>
          <w:sz w:val="28"/>
          <w:szCs w:val="28"/>
          <w:lang w:eastAsia="ru-RU"/>
        </w:rPr>
        <w:t>«Благоустройство территории общего пользования»</w:t>
      </w:r>
      <w:r w:rsidR="006173C3" w:rsidRPr="006173C3">
        <w:rPr>
          <w:rFonts w:ascii="Times New Roman" w:eastAsia="Times New Roman" w:hAnsi="Times New Roman"/>
          <w:b/>
          <w:bCs/>
          <w:sz w:val="28"/>
          <w:szCs w:val="28"/>
          <w:lang w:eastAsia="ru-RU"/>
        </w:rPr>
        <w:t xml:space="preserve"> </w:t>
      </w:r>
      <w:r w:rsidR="006173C3">
        <w:rPr>
          <w:rFonts w:ascii="Times New Roman" w:eastAsia="Times New Roman" w:hAnsi="Times New Roman"/>
          <w:b/>
          <w:bCs/>
          <w:sz w:val="28"/>
          <w:szCs w:val="28"/>
          <w:lang w:eastAsia="ru-RU"/>
        </w:rPr>
        <w:t xml:space="preserve"> </w:t>
      </w:r>
    </w:p>
    <w:p w:rsidR="006173C3" w:rsidRDefault="006173C3" w:rsidP="00005C11">
      <w:pPr>
        <w:autoSpaceDE w:val="0"/>
        <w:autoSpaceDN w:val="0"/>
        <w:adjustRightInd w:val="0"/>
        <w:spacing w:before="108" w:after="108" w:line="12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634998" w:rsidRPr="007F05A0" w:rsidRDefault="006173C3" w:rsidP="0063499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Pr="007F05A0">
        <w:rPr>
          <w:rFonts w:ascii="Times New Roman" w:eastAsia="Times New Roman" w:hAnsi="Times New Roman"/>
          <w:b/>
          <w:bCs/>
          <w:sz w:val="28"/>
          <w:szCs w:val="28"/>
          <w:lang w:eastAsia="ru-RU"/>
        </w:rPr>
        <w:t>.Паспорт подпрограммы</w:t>
      </w:r>
    </w:p>
    <w:tbl>
      <w:tblPr>
        <w:tblpPr w:leftFromText="180" w:rightFromText="180" w:vertAnchor="text" w:horzAnchor="page" w:tblpX="1276" w:tblpY="652"/>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6173C3" w:rsidRPr="002C0E2B" w:rsidTr="006173C3">
        <w:tc>
          <w:tcPr>
            <w:tcW w:w="2518" w:type="dxa"/>
            <w:tcBorders>
              <w:top w:val="single" w:sz="4" w:space="0" w:color="auto"/>
              <w:bottom w:val="single" w:sz="4" w:space="0" w:color="auto"/>
              <w:right w:val="single" w:sz="4" w:space="0" w:color="auto"/>
            </w:tcBorders>
          </w:tcPr>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Наименование</w:t>
            </w:r>
          </w:p>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005C11" w:rsidRDefault="006173C3" w:rsidP="006173C3">
            <w:pPr>
              <w:autoSpaceDE w:val="0"/>
              <w:autoSpaceDN w:val="0"/>
              <w:adjustRightInd w:val="0"/>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Благоустройство территории общего пользования (далее - Подпрограмма)</w:t>
            </w:r>
          </w:p>
        </w:tc>
      </w:tr>
      <w:tr w:rsidR="006173C3" w:rsidRPr="002C0E2B" w:rsidTr="006173C3">
        <w:tc>
          <w:tcPr>
            <w:tcW w:w="2518" w:type="dxa"/>
            <w:tcBorders>
              <w:top w:val="single" w:sz="4" w:space="0" w:color="auto"/>
              <w:bottom w:val="single" w:sz="4" w:space="0" w:color="auto"/>
              <w:right w:val="single" w:sz="4" w:space="0" w:color="auto"/>
            </w:tcBorders>
          </w:tcPr>
          <w:p w:rsidR="006173C3" w:rsidRPr="002C0E2B" w:rsidRDefault="006173C3" w:rsidP="006173C3">
            <w:pPr>
              <w:autoSpaceDE w:val="0"/>
              <w:autoSpaceDN w:val="0"/>
              <w:adjustRightInd w:val="0"/>
              <w:spacing w:after="0" w:line="240" w:lineRule="auto"/>
              <w:jc w:val="both"/>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 xml:space="preserve">Сроки </w:t>
            </w:r>
          </w:p>
          <w:p w:rsidR="006173C3" w:rsidRPr="002C0E2B" w:rsidRDefault="006173C3" w:rsidP="006173C3">
            <w:pPr>
              <w:autoSpaceDE w:val="0"/>
              <w:autoSpaceDN w:val="0"/>
              <w:adjustRightInd w:val="0"/>
              <w:spacing w:after="0" w:line="240" w:lineRule="auto"/>
              <w:jc w:val="both"/>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 xml:space="preserve">реализации </w:t>
            </w:r>
          </w:p>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005C11" w:rsidRDefault="006173C3" w:rsidP="00162130">
            <w:pPr>
              <w:autoSpaceDE w:val="0"/>
              <w:autoSpaceDN w:val="0"/>
              <w:adjustRightInd w:val="0"/>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2014-202</w:t>
            </w:r>
            <w:r w:rsidR="00162130" w:rsidRPr="00005C11">
              <w:rPr>
                <w:rFonts w:ascii="Times New Roman" w:eastAsia="Times New Roman" w:hAnsi="Times New Roman"/>
                <w:sz w:val="26"/>
                <w:szCs w:val="26"/>
                <w:lang w:eastAsia="ru-RU"/>
              </w:rPr>
              <w:t>3</w:t>
            </w:r>
            <w:r w:rsidRPr="00005C11">
              <w:rPr>
                <w:rFonts w:ascii="Times New Roman" w:eastAsia="Times New Roman" w:hAnsi="Times New Roman"/>
                <w:sz w:val="26"/>
                <w:szCs w:val="26"/>
                <w:lang w:eastAsia="ru-RU"/>
              </w:rPr>
              <w:t xml:space="preserve"> гг.</w:t>
            </w:r>
          </w:p>
        </w:tc>
      </w:tr>
      <w:tr w:rsidR="006173C3" w:rsidRPr="002C0E2B" w:rsidTr="006173C3">
        <w:tc>
          <w:tcPr>
            <w:tcW w:w="2518" w:type="dxa"/>
            <w:tcBorders>
              <w:top w:val="single" w:sz="4" w:space="0" w:color="auto"/>
              <w:bottom w:val="single" w:sz="4" w:space="0" w:color="auto"/>
              <w:right w:val="single" w:sz="4" w:space="0" w:color="auto"/>
            </w:tcBorders>
          </w:tcPr>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tcBorders>
          </w:tcPr>
          <w:p w:rsidR="006173C3" w:rsidRPr="00005C11" w:rsidRDefault="006173C3" w:rsidP="006173C3">
            <w:pPr>
              <w:widowControl w:val="0"/>
              <w:suppressAutoHyphens/>
              <w:autoSpaceDE w:val="0"/>
              <w:spacing w:after="0" w:line="240" w:lineRule="auto"/>
              <w:rPr>
                <w:rFonts w:ascii="Times New Roman" w:eastAsia="Arial" w:hAnsi="Times New Roman" w:cs="Arial"/>
                <w:sz w:val="26"/>
                <w:szCs w:val="26"/>
                <w:lang w:eastAsia="ru-RU" w:bidi="ru-RU"/>
              </w:rPr>
            </w:pPr>
            <w:r w:rsidRPr="00005C11">
              <w:rPr>
                <w:rFonts w:ascii="Times New Roman" w:eastAsia="Arial" w:hAnsi="Times New Roman" w:cs="Arial"/>
                <w:sz w:val="26"/>
                <w:szCs w:val="26"/>
                <w:lang w:eastAsia="ru-RU" w:bidi="ru-RU"/>
              </w:rPr>
              <w:t xml:space="preserve">Администрация </w:t>
            </w:r>
            <w:proofErr w:type="spellStart"/>
            <w:r w:rsidRPr="00005C11">
              <w:rPr>
                <w:rFonts w:ascii="Times New Roman" w:eastAsia="Arial" w:hAnsi="Times New Roman" w:cs="Arial"/>
                <w:sz w:val="26"/>
                <w:szCs w:val="26"/>
                <w:lang w:eastAsia="ru-RU" w:bidi="ru-RU"/>
              </w:rPr>
              <w:t>Панинского</w:t>
            </w:r>
            <w:proofErr w:type="spellEnd"/>
            <w:r w:rsidRPr="00005C11">
              <w:rPr>
                <w:rFonts w:ascii="Times New Roman" w:eastAsia="Arial" w:hAnsi="Times New Roman" w:cs="Arial"/>
                <w:sz w:val="26"/>
                <w:szCs w:val="26"/>
                <w:lang w:eastAsia="ru-RU" w:bidi="ru-RU"/>
              </w:rPr>
              <w:t xml:space="preserve"> сельского поселения</w:t>
            </w:r>
          </w:p>
          <w:p w:rsidR="006173C3" w:rsidRPr="00005C11" w:rsidRDefault="006173C3" w:rsidP="006173C3">
            <w:pPr>
              <w:autoSpaceDE w:val="0"/>
              <w:autoSpaceDN w:val="0"/>
              <w:adjustRightInd w:val="0"/>
              <w:spacing w:after="0" w:line="240" w:lineRule="auto"/>
              <w:jc w:val="both"/>
              <w:rPr>
                <w:rFonts w:ascii="Times New Roman" w:eastAsia="Times New Roman" w:hAnsi="Times New Roman"/>
                <w:sz w:val="26"/>
                <w:szCs w:val="26"/>
                <w:lang w:eastAsia="ru-RU"/>
              </w:rPr>
            </w:pPr>
            <w:proofErr w:type="spellStart"/>
            <w:r w:rsidRPr="00005C11">
              <w:rPr>
                <w:rFonts w:ascii="Times New Roman" w:eastAsia="Arial" w:hAnsi="Times New Roman" w:cs="Arial"/>
                <w:sz w:val="26"/>
                <w:szCs w:val="26"/>
                <w:lang w:eastAsia="ru-RU" w:bidi="ru-RU"/>
              </w:rPr>
              <w:t>Фурмановского</w:t>
            </w:r>
            <w:proofErr w:type="spellEnd"/>
            <w:r w:rsidRPr="00005C11">
              <w:rPr>
                <w:rFonts w:ascii="Times New Roman" w:eastAsia="Arial" w:hAnsi="Times New Roman" w:cs="Arial"/>
                <w:sz w:val="26"/>
                <w:szCs w:val="26"/>
                <w:lang w:eastAsia="ru-RU" w:bidi="ru-RU"/>
              </w:rPr>
              <w:t xml:space="preserve"> муниципального района</w:t>
            </w:r>
          </w:p>
        </w:tc>
      </w:tr>
      <w:tr w:rsidR="006173C3" w:rsidRPr="002C0E2B" w:rsidTr="00005C11">
        <w:trPr>
          <w:trHeight w:val="3521"/>
        </w:trPr>
        <w:tc>
          <w:tcPr>
            <w:tcW w:w="2518" w:type="dxa"/>
            <w:tcBorders>
              <w:top w:val="single" w:sz="4" w:space="0" w:color="auto"/>
              <w:bottom w:val="single" w:sz="4" w:space="0" w:color="auto"/>
              <w:right w:val="single" w:sz="4" w:space="0" w:color="auto"/>
            </w:tcBorders>
          </w:tcPr>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 xml:space="preserve">Основная цель </w:t>
            </w:r>
          </w:p>
          <w:p w:rsidR="006173C3" w:rsidRPr="002C0E2B" w:rsidRDefault="006173C3" w:rsidP="006173C3">
            <w:pPr>
              <w:autoSpaceDE w:val="0"/>
              <w:autoSpaceDN w:val="0"/>
              <w:adjustRightInd w:val="0"/>
              <w:spacing w:after="0" w:line="240" w:lineRule="auto"/>
              <w:rPr>
                <w:rFonts w:ascii="Times New Roman" w:eastAsia="Times New Roman" w:hAnsi="Times New Roman"/>
                <w:b/>
                <w:sz w:val="28"/>
                <w:szCs w:val="28"/>
                <w:lang w:eastAsia="ru-RU"/>
              </w:rPr>
            </w:pPr>
            <w:r w:rsidRPr="002C0E2B">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tcBorders>
          </w:tcPr>
          <w:p w:rsidR="006173C3" w:rsidRPr="00005C11" w:rsidRDefault="006173C3" w:rsidP="006173C3">
            <w:pPr>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-Совершенствование системы комплексного благоустройства муниципального образования;</w:t>
            </w:r>
          </w:p>
          <w:p w:rsidR="006173C3" w:rsidRPr="00005C11" w:rsidRDefault="006173C3" w:rsidP="006173C3">
            <w:pPr>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 Повышение уровня внешнего благоустройства и</w:t>
            </w:r>
          </w:p>
          <w:p w:rsidR="006173C3" w:rsidRPr="00005C11" w:rsidRDefault="006173C3" w:rsidP="006173C3">
            <w:pPr>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 xml:space="preserve">санитарного содержания населенных пунктов; </w:t>
            </w:r>
          </w:p>
          <w:p w:rsidR="006173C3" w:rsidRPr="00005C11" w:rsidRDefault="006173C3" w:rsidP="006173C3">
            <w:pPr>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-Активизации работ по благоустройству территории поселения в границах населенных пунктов;</w:t>
            </w:r>
          </w:p>
          <w:p w:rsidR="006173C3" w:rsidRPr="00005C11" w:rsidRDefault="006173C3" w:rsidP="006173C3">
            <w:pPr>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-Развитие и поддержка инициатив жителей населенных пунктов по благоустройству санитарной очистке придомовых территорий;</w:t>
            </w:r>
          </w:p>
          <w:p w:rsidR="006173C3" w:rsidRPr="00005C11" w:rsidRDefault="006173C3" w:rsidP="006173C3">
            <w:pPr>
              <w:spacing w:after="0" w:line="240" w:lineRule="auto"/>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-Формирование у населения навыков здорового образа жизни, особенно у детей и подростков;</w:t>
            </w:r>
          </w:p>
          <w:p w:rsidR="006173C3" w:rsidRPr="00005C11" w:rsidRDefault="006173C3" w:rsidP="006173C3">
            <w:pPr>
              <w:spacing w:after="0" w:line="240" w:lineRule="auto"/>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-Организации досуга населения.</w:t>
            </w:r>
          </w:p>
        </w:tc>
      </w:tr>
      <w:tr w:rsidR="006173C3" w:rsidRPr="007539B8" w:rsidTr="006173C3">
        <w:tc>
          <w:tcPr>
            <w:tcW w:w="2518" w:type="dxa"/>
            <w:tcBorders>
              <w:top w:val="single" w:sz="4" w:space="0" w:color="auto"/>
              <w:bottom w:val="single" w:sz="4" w:space="0" w:color="auto"/>
              <w:right w:val="single" w:sz="4" w:space="0" w:color="auto"/>
            </w:tcBorders>
          </w:tcPr>
          <w:p w:rsidR="006173C3" w:rsidRPr="002C0E2B" w:rsidRDefault="006173C3" w:rsidP="006173C3">
            <w:pPr>
              <w:widowControl w:val="0"/>
              <w:suppressLineNumbers/>
              <w:suppressAutoHyphens/>
              <w:spacing w:after="0" w:line="240" w:lineRule="auto"/>
              <w:ind w:right="256"/>
              <w:rPr>
                <w:rFonts w:ascii="Times New Roman" w:hAnsi="Times New Roman"/>
                <w:b/>
                <w:kern w:val="1"/>
                <w:sz w:val="28"/>
                <w:szCs w:val="28"/>
              </w:rPr>
            </w:pPr>
            <w:r w:rsidRPr="002C0E2B">
              <w:rPr>
                <w:rFonts w:ascii="Times New Roman" w:hAnsi="Times New Roman"/>
                <w:b/>
                <w:sz w:val="28"/>
                <w:szCs w:val="28"/>
              </w:rPr>
              <w:t>Объем ресурсного обеспечения подпрограммы</w:t>
            </w:r>
          </w:p>
        </w:tc>
        <w:tc>
          <w:tcPr>
            <w:tcW w:w="7727" w:type="dxa"/>
            <w:tcBorders>
              <w:top w:val="single" w:sz="4" w:space="0" w:color="auto"/>
              <w:left w:val="single" w:sz="4" w:space="0" w:color="auto"/>
              <w:bottom w:val="single" w:sz="4" w:space="0" w:color="auto"/>
            </w:tcBorders>
          </w:tcPr>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Общий объем финансирования подпрограммы из бюджета </w:t>
            </w:r>
            <w:proofErr w:type="spellStart"/>
            <w:r w:rsidRPr="00360D12">
              <w:rPr>
                <w:rFonts w:ascii="Times New Roman" w:hAnsi="Times New Roman"/>
                <w:kern w:val="1"/>
                <w:sz w:val="28"/>
                <w:szCs w:val="28"/>
              </w:rPr>
              <w:t>Панинского</w:t>
            </w:r>
            <w:proofErr w:type="spellEnd"/>
            <w:r w:rsidRPr="00360D12">
              <w:rPr>
                <w:rFonts w:ascii="Times New Roman" w:hAnsi="Times New Roman"/>
                <w:kern w:val="1"/>
                <w:sz w:val="28"/>
                <w:szCs w:val="28"/>
              </w:rPr>
              <w:t xml:space="preserve">   сельского поселения составляет</w:t>
            </w:r>
            <w:r w:rsidRPr="00A646B6">
              <w:rPr>
                <w:rFonts w:ascii="Times New Roman" w:hAnsi="Times New Roman"/>
                <w:i/>
                <w:kern w:val="1"/>
                <w:sz w:val="28"/>
                <w:szCs w:val="28"/>
                <w:highlight w:val="yellow"/>
              </w:rPr>
              <w:t xml:space="preserve">- </w:t>
            </w:r>
            <w:r w:rsidR="00A646B6" w:rsidRPr="00A646B6">
              <w:rPr>
                <w:rFonts w:ascii="Times New Roman" w:hAnsi="Times New Roman"/>
                <w:b/>
                <w:bCs/>
                <w:i/>
                <w:kern w:val="1"/>
                <w:sz w:val="28"/>
                <w:szCs w:val="28"/>
                <w:highlight w:val="yellow"/>
              </w:rPr>
              <w:t>3</w:t>
            </w:r>
            <w:r w:rsidR="00A646B6">
              <w:rPr>
                <w:rFonts w:ascii="Times New Roman" w:hAnsi="Times New Roman"/>
                <w:b/>
                <w:bCs/>
                <w:i/>
                <w:kern w:val="1"/>
                <w:sz w:val="28"/>
                <w:szCs w:val="28"/>
                <w:highlight w:val="yellow"/>
              </w:rPr>
              <w:t xml:space="preserve"> </w:t>
            </w:r>
            <w:r w:rsidR="00A646B6" w:rsidRPr="00A646B6">
              <w:rPr>
                <w:rFonts w:ascii="Times New Roman" w:hAnsi="Times New Roman"/>
                <w:b/>
                <w:bCs/>
                <w:i/>
                <w:kern w:val="1"/>
                <w:sz w:val="28"/>
                <w:szCs w:val="28"/>
                <w:highlight w:val="yellow"/>
              </w:rPr>
              <w:t>586,40</w:t>
            </w:r>
            <w:r w:rsidRPr="00360D12">
              <w:rPr>
                <w:rFonts w:ascii="Times New Roman" w:hAnsi="Times New Roman"/>
                <w:b/>
                <w:bCs/>
                <w:kern w:val="1"/>
                <w:sz w:val="28"/>
                <w:szCs w:val="28"/>
              </w:rPr>
              <w:t xml:space="preserve"> </w:t>
            </w:r>
            <w:r w:rsidRPr="00360D12">
              <w:rPr>
                <w:rFonts w:ascii="Times New Roman" w:hAnsi="Times New Roman"/>
                <w:kern w:val="1"/>
                <w:sz w:val="28"/>
                <w:szCs w:val="28"/>
              </w:rPr>
              <w:t xml:space="preserve">тыс. рублей, в т.ч. по годам: </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2014 год – 548,48 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2015 год – 715,00</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2016 год – 520,00</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2017 год </w:t>
            </w:r>
            <w:r w:rsidRPr="00360D12">
              <w:rPr>
                <w:rFonts w:ascii="Times New Roman" w:eastAsia="Arial" w:hAnsi="Times New Roman" w:cs="Arial"/>
                <w:sz w:val="28"/>
                <w:szCs w:val="28"/>
                <w:lang w:eastAsia="ru-RU" w:bidi="ru-RU"/>
              </w:rPr>
              <w:t xml:space="preserve">– </w:t>
            </w:r>
            <w:r w:rsidRPr="00360D12">
              <w:rPr>
                <w:rFonts w:ascii="Times New Roman" w:hAnsi="Times New Roman"/>
                <w:kern w:val="1"/>
                <w:sz w:val="28"/>
                <w:szCs w:val="28"/>
              </w:rPr>
              <w:t>267,90</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2018 год </w:t>
            </w:r>
            <w:r w:rsidRPr="00360D12">
              <w:rPr>
                <w:rFonts w:ascii="Times New Roman" w:eastAsia="Arial" w:hAnsi="Times New Roman" w:cs="Arial"/>
                <w:sz w:val="28"/>
                <w:szCs w:val="28"/>
                <w:lang w:eastAsia="ru-RU" w:bidi="ru-RU"/>
              </w:rPr>
              <w:t xml:space="preserve">– </w:t>
            </w:r>
            <w:r w:rsidRPr="00360D12">
              <w:rPr>
                <w:rFonts w:ascii="Times New Roman" w:hAnsi="Times New Roman"/>
                <w:kern w:val="1"/>
                <w:sz w:val="28"/>
                <w:szCs w:val="28"/>
              </w:rPr>
              <w:t>246,67</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2019 год </w:t>
            </w:r>
            <w:r w:rsidRPr="00360D12">
              <w:rPr>
                <w:rFonts w:ascii="Times New Roman" w:eastAsia="Arial" w:hAnsi="Times New Roman" w:cs="Arial"/>
                <w:sz w:val="28"/>
                <w:szCs w:val="28"/>
                <w:lang w:eastAsia="ru-RU" w:bidi="ru-RU"/>
              </w:rPr>
              <w:t xml:space="preserve">– </w:t>
            </w:r>
            <w:r w:rsidRPr="00360D12">
              <w:rPr>
                <w:rFonts w:ascii="Times New Roman" w:hAnsi="Times New Roman"/>
                <w:kern w:val="1"/>
                <w:sz w:val="28"/>
                <w:szCs w:val="28"/>
              </w:rPr>
              <w:t>480,23</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2020 год </w:t>
            </w:r>
            <w:r w:rsidRPr="00360D12">
              <w:rPr>
                <w:rFonts w:ascii="Times New Roman" w:eastAsia="Arial" w:hAnsi="Times New Roman" w:cs="Arial"/>
                <w:sz w:val="28"/>
                <w:szCs w:val="28"/>
                <w:lang w:eastAsia="ru-RU" w:bidi="ru-RU"/>
              </w:rPr>
              <w:t>– 406,18</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2021 год </w:t>
            </w:r>
            <w:r w:rsidRPr="00A646B6">
              <w:rPr>
                <w:rFonts w:ascii="Times New Roman" w:eastAsia="Arial" w:hAnsi="Times New Roman" w:cs="Arial"/>
                <w:sz w:val="28"/>
                <w:szCs w:val="28"/>
                <w:highlight w:val="yellow"/>
                <w:lang w:eastAsia="ru-RU" w:bidi="ru-RU"/>
              </w:rPr>
              <w:t xml:space="preserve">– </w:t>
            </w:r>
            <w:r w:rsidR="00A646B6" w:rsidRPr="00A646B6">
              <w:rPr>
                <w:rFonts w:ascii="Times New Roman" w:hAnsi="Times New Roman"/>
                <w:kern w:val="1"/>
                <w:sz w:val="28"/>
                <w:szCs w:val="28"/>
                <w:highlight w:val="yellow"/>
              </w:rPr>
              <w:t>200,08</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p>
          <w:p w:rsidR="006173C3" w:rsidRPr="00360D12" w:rsidRDefault="006173C3" w:rsidP="006173C3">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2022 год </w:t>
            </w:r>
            <w:r w:rsidRPr="00360D12">
              <w:rPr>
                <w:rFonts w:ascii="Times New Roman" w:eastAsia="Arial" w:hAnsi="Times New Roman" w:cs="Arial"/>
                <w:sz w:val="28"/>
                <w:szCs w:val="28"/>
                <w:lang w:eastAsia="ru-RU" w:bidi="ru-RU"/>
              </w:rPr>
              <w:t xml:space="preserve">– </w:t>
            </w:r>
            <w:r w:rsidR="00162130" w:rsidRPr="00360D12">
              <w:rPr>
                <w:rFonts w:ascii="Times New Roman" w:hAnsi="Times New Roman"/>
                <w:kern w:val="1"/>
                <w:sz w:val="28"/>
                <w:szCs w:val="28"/>
              </w:rPr>
              <w:t>115,00</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r w:rsidR="00162130" w:rsidRPr="00360D12">
              <w:rPr>
                <w:rFonts w:ascii="Times New Roman" w:hAnsi="Times New Roman"/>
                <w:kern w:val="1"/>
                <w:sz w:val="28"/>
                <w:szCs w:val="28"/>
              </w:rPr>
              <w:t>,</w:t>
            </w:r>
          </w:p>
          <w:p w:rsidR="00162130" w:rsidRPr="00EE1A7C" w:rsidRDefault="00162130" w:rsidP="00162130">
            <w:pPr>
              <w:widowControl w:val="0"/>
              <w:suppressLineNumbers/>
              <w:suppressAutoHyphens/>
              <w:spacing w:after="0" w:line="240" w:lineRule="auto"/>
              <w:ind w:right="256"/>
              <w:rPr>
                <w:rFonts w:ascii="Times New Roman" w:hAnsi="Times New Roman"/>
                <w:kern w:val="1"/>
                <w:sz w:val="28"/>
                <w:szCs w:val="28"/>
              </w:rPr>
            </w:pPr>
            <w:r w:rsidRPr="00360D12">
              <w:rPr>
                <w:rFonts w:ascii="Times New Roman" w:hAnsi="Times New Roman"/>
                <w:kern w:val="1"/>
                <w:sz w:val="28"/>
                <w:szCs w:val="28"/>
              </w:rPr>
              <w:t xml:space="preserve">2023 год </w:t>
            </w:r>
            <w:r w:rsidRPr="00360D12">
              <w:rPr>
                <w:rFonts w:ascii="Times New Roman" w:eastAsia="Arial" w:hAnsi="Times New Roman" w:cs="Arial"/>
                <w:sz w:val="28"/>
                <w:szCs w:val="28"/>
                <w:lang w:eastAsia="ru-RU" w:bidi="ru-RU"/>
              </w:rPr>
              <w:t xml:space="preserve">– </w:t>
            </w:r>
            <w:r w:rsidRPr="00360D12">
              <w:rPr>
                <w:rFonts w:ascii="Times New Roman" w:hAnsi="Times New Roman"/>
                <w:kern w:val="1"/>
                <w:sz w:val="28"/>
                <w:szCs w:val="28"/>
              </w:rPr>
              <w:t>86,86</w:t>
            </w:r>
            <w:r w:rsidRPr="00360D12">
              <w:rPr>
                <w:rFonts w:ascii="Times New Roman" w:hAnsi="Times New Roman"/>
                <w:b/>
                <w:bCs/>
                <w:kern w:val="1"/>
                <w:sz w:val="28"/>
                <w:szCs w:val="28"/>
              </w:rPr>
              <w:t xml:space="preserve"> </w:t>
            </w:r>
            <w:r w:rsidRPr="00360D12">
              <w:rPr>
                <w:rFonts w:ascii="Times New Roman" w:hAnsi="Times New Roman"/>
                <w:kern w:val="1"/>
                <w:sz w:val="28"/>
                <w:szCs w:val="28"/>
              </w:rPr>
              <w:t>тыс. руб</w:t>
            </w:r>
            <w:r w:rsidR="00F77093">
              <w:rPr>
                <w:rFonts w:ascii="Times New Roman" w:hAnsi="Times New Roman"/>
                <w:kern w:val="1"/>
                <w:sz w:val="28"/>
                <w:szCs w:val="28"/>
              </w:rPr>
              <w:t>.</w:t>
            </w:r>
            <w:r w:rsidR="00096885" w:rsidRPr="00360D12">
              <w:rPr>
                <w:rFonts w:ascii="Times New Roman" w:hAnsi="Times New Roman"/>
                <w:kern w:val="1"/>
                <w:sz w:val="28"/>
                <w:szCs w:val="28"/>
              </w:rPr>
              <w:t>,</w:t>
            </w:r>
          </w:p>
        </w:tc>
      </w:tr>
    </w:tbl>
    <w:p w:rsidR="002F7F98" w:rsidRDefault="002F7F98" w:rsidP="002F7F98">
      <w:pPr>
        <w:spacing w:after="0" w:line="240" w:lineRule="auto"/>
        <w:jc w:val="center"/>
        <w:rPr>
          <w:rFonts w:ascii="Times New Roman" w:eastAsia="Times New Roman" w:hAnsi="Times New Roman"/>
          <w:b/>
          <w:sz w:val="28"/>
          <w:szCs w:val="28"/>
          <w:lang w:eastAsia="ru-RU"/>
        </w:rPr>
      </w:pPr>
    </w:p>
    <w:p w:rsidR="002F7F98" w:rsidRPr="007F05A0" w:rsidRDefault="002F7F98" w:rsidP="002F7F98">
      <w:pPr>
        <w:spacing w:after="0" w:line="240" w:lineRule="auto"/>
        <w:rPr>
          <w:rFonts w:ascii="Times New Roman" w:eastAsia="Times New Roman" w:hAnsi="Times New Roman"/>
          <w:sz w:val="28"/>
          <w:szCs w:val="28"/>
          <w:lang w:eastAsia="ru-RU"/>
        </w:rPr>
      </w:pPr>
    </w:p>
    <w:p w:rsidR="002F7F98" w:rsidRDefault="002F7F98" w:rsidP="002F7F98">
      <w:pPr>
        <w:spacing w:after="0" w:line="240" w:lineRule="auto"/>
        <w:jc w:val="center"/>
        <w:rPr>
          <w:rFonts w:ascii="Times New Roman" w:eastAsia="Times New Roman" w:hAnsi="Times New Roman"/>
          <w:b/>
          <w:sz w:val="28"/>
          <w:szCs w:val="28"/>
          <w:lang w:eastAsia="ru-RU"/>
        </w:rPr>
      </w:pPr>
    </w:p>
    <w:p w:rsidR="000231BA" w:rsidRDefault="000231BA" w:rsidP="002F7F98">
      <w:pPr>
        <w:spacing w:after="0" w:line="240" w:lineRule="auto"/>
        <w:jc w:val="center"/>
        <w:rPr>
          <w:rFonts w:ascii="Times New Roman" w:eastAsia="Times New Roman" w:hAnsi="Times New Roman"/>
          <w:b/>
          <w:sz w:val="28"/>
          <w:szCs w:val="28"/>
          <w:lang w:eastAsia="ru-RU"/>
        </w:rPr>
      </w:pPr>
    </w:p>
    <w:p w:rsidR="000231BA" w:rsidRDefault="000231BA" w:rsidP="002F7F98">
      <w:pPr>
        <w:spacing w:after="0" w:line="240" w:lineRule="auto"/>
        <w:jc w:val="center"/>
        <w:rPr>
          <w:rFonts w:ascii="Times New Roman" w:eastAsia="Times New Roman" w:hAnsi="Times New Roman"/>
          <w:b/>
          <w:sz w:val="28"/>
          <w:szCs w:val="28"/>
          <w:lang w:eastAsia="ru-RU"/>
        </w:rPr>
      </w:pPr>
    </w:p>
    <w:p w:rsidR="000231BA" w:rsidRDefault="000231BA" w:rsidP="002F7F98">
      <w:pPr>
        <w:spacing w:after="0" w:line="240" w:lineRule="auto"/>
        <w:jc w:val="center"/>
        <w:rPr>
          <w:rFonts w:ascii="Times New Roman" w:eastAsia="Times New Roman" w:hAnsi="Times New Roman"/>
          <w:b/>
          <w:sz w:val="28"/>
          <w:szCs w:val="28"/>
          <w:lang w:eastAsia="ru-RU"/>
        </w:rPr>
      </w:pPr>
    </w:p>
    <w:p w:rsidR="000231BA" w:rsidRDefault="000231BA" w:rsidP="002F7F98">
      <w:pPr>
        <w:spacing w:after="0" w:line="240" w:lineRule="auto"/>
        <w:jc w:val="center"/>
        <w:rPr>
          <w:rFonts w:ascii="Times New Roman" w:eastAsia="Times New Roman" w:hAnsi="Times New Roman"/>
          <w:b/>
          <w:sz w:val="28"/>
          <w:szCs w:val="28"/>
          <w:lang w:eastAsia="ru-RU"/>
        </w:rPr>
      </w:pPr>
    </w:p>
    <w:p w:rsidR="000231BA" w:rsidRDefault="000231BA" w:rsidP="002F7F98">
      <w:pPr>
        <w:spacing w:after="0" w:line="240" w:lineRule="auto"/>
        <w:jc w:val="center"/>
        <w:rPr>
          <w:rFonts w:ascii="Times New Roman" w:eastAsia="Times New Roman" w:hAnsi="Times New Roman"/>
          <w:b/>
          <w:sz w:val="28"/>
          <w:szCs w:val="28"/>
          <w:lang w:eastAsia="ru-RU"/>
        </w:rPr>
      </w:pPr>
    </w:p>
    <w:p w:rsidR="00F24842" w:rsidRPr="003A6D6F" w:rsidRDefault="00F24842" w:rsidP="00F24842">
      <w:pPr>
        <w:spacing w:after="0" w:line="240" w:lineRule="auto"/>
        <w:jc w:val="center"/>
        <w:rPr>
          <w:rFonts w:ascii="Times New Roman" w:eastAsia="Times New Roman" w:hAnsi="Times New Roman"/>
          <w:b/>
          <w:sz w:val="28"/>
          <w:szCs w:val="28"/>
          <w:lang w:eastAsia="ru-RU"/>
        </w:rPr>
      </w:pPr>
      <w:r w:rsidRPr="003A6D6F">
        <w:rPr>
          <w:rFonts w:ascii="Times New Roman" w:eastAsia="Times New Roman" w:hAnsi="Times New Roman"/>
          <w:b/>
          <w:sz w:val="28"/>
          <w:szCs w:val="28"/>
          <w:lang w:eastAsia="ru-RU"/>
        </w:rPr>
        <w:t>2.Краткая характеристика сферы реализации подпрограммы.</w:t>
      </w:r>
    </w:p>
    <w:p w:rsidR="00F24842" w:rsidRPr="003A6D6F" w:rsidRDefault="00F24842" w:rsidP="00F24842">
      <w:pPr>
        <w:tabs>
          <w:tab w:val="left" w:pos="4095"/>
        </w:tabs>
        <w:spacing w:after="0" w:line="240" w:lineRule="auto"/>
        <w:jc w:val="center"/>
        <w:rPr>
          <w:rFonts w:ascii="Times New Roman" w:eastAsia="Times New Roman" w:hAnsi="Times New Roman"/>
          <w:b/>
          <w:bCs/>
          <w:sz w:val="28"/>
          <w:szCs w:val="28"/>
          <w:lang w:eastAsia="ru-RU"/>
        </w:rPr>
      </w:pPr>
    </w:p>
    <w:p w:rsidR="00F24842" w:rsidRPr="003A6D6F" w:rsidRDefault="00F24842" w:rsidP="00F24842">
      <w:pPr>
        <w:spacing w:after="0" w:line="240" w:lineRule="auto"/>
        <w:jc w:val="both"/>
        <w:rPr>
          <w:rFonts w:ascii="Times New Roman" w:eastAsia="Times New Roman" w:hAnsi="Times New Roman"/>
          <w:sz w:val="27"/>
          <w:szCs w:val="27"/>
          <w:lang w:eastAsia="ru-RU"/>
        </w:rPr>
      </w:pPr>
      <w:r w:rsidRPr="003A6D6F">
        <w:rPr>
          <w:rFonts w:ascii="Times New Roman" w:eastAsia="Times New Roman" w:hAnsi="Times New Roman"/>
          <w:sz w:val="28"/>
          <w:szCs w:val="28"/>
          <w:lang w:eastAsia="ru-RU"/>
        </w:rPr>
        <w:t xml:space="preserve">     </w:t>
      </w:r>
      <w:r w:rsidRPr="003A6D6F">
        <w:rPr>
          <w:rFonts w:ascii="Times New Roman" w:eastAsia="Times New Roman" w:hAnsi="Times New Roman"/>
          <w:sz w:val="28"/>
          <w:szCs w:val="28"/>
          <w:lang w:eastAsia="ru-RU"/>
        </w:rPr>
        <w:tab/>
      </w:r>
      <w:r w:rsidRPr="003A6D6F">
        <w:rPr>
          <w:rFonts w:ascii="Times New Roman" w:eastAsia="Times New Roman" w:hAnsi="Times New Roman"/>
          <w:sz w:val="27"/>
          <w:szCs w:val="27"/>
          <w:lang w:eastAsia="ru-RU"/>
        </w:rPr>
        <w:t>В последние годы в поселении проводилась целенаправленная работа по благоустройству и социальному развитию населенных пунктов.</w:t>
      </w:r>
    </w:p>
    <w:p w:rsidR="00F24842" w:rsidRPr="003A6D6F" w:rsidRDefault="00F24842" w:rsidP="00F24842">
      <w:pPr>
        <w:spacing w:after="0" w:line="240" w:lineRule="auto"/>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На территории поселения не во всех населенных пунктах организованы зоны отдыха и досуга детей.</w:t>
      </w:r>
      <w:r w:rsidRPr="003A6D6F">
        <w:rPr>
          <w:sz w:val="27"/>
          <w:szCs w:val="27"/>
        </w:rPr>
        <w:t xml:space="preserve"> </w:t>
      </w:r>
      <w:r w:rsidRPr="003A6D6F">
        <w:rPr>
          <w:rFonts w:ascii="Times New Roman" w:eastAsia="Times New Roman" w:hAnsi="Times New Roman"/>
          <w:sz w:val="27"/>
          <w:szCs w:val="27"/>
          <w:lang w:eastAsia="ru-RU"/>
        </w:rPr>
        <w:t xml:space="preserve">Потребность детей в игровом и спортивном оборудовании с каждым годом возрастает. </w:t>
      </w:r>
    </w:p>
    <w:p w:rsidR="00F24842"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За период с 2014г. по текущий период 202</w:t>
      </w:r>
      <w:r>
        <w:rPr>
          <w:rFonts w:ascii="Times New Roman" w:eastAsia="Times New Roman" w:hAnsi="Times New Roman"/>
          <w:sz w:val="27"/>
          <w:szCs w:val="27"/>
          <w:lang w:eastAsia="ru-RU"/>
        </w:rPr>
        <w:t>1</w:t>
      </w:r>
      <w:r w:rsidRPr="003A6D6F">
        <w:rPr>
          <w:sz w:val="27"/>
          <w:szCs w:val="27"/>
        </w:rPr>
        <w:t xml:space="preserve"> </w:t>
      </w:r>
      <w:proofErr w:type="gramStart"/>
      <w:r w:rsidRPr="003A6D6F">
        <w:rPr>
          <w:rFonts w:ascii="Times New Roman" w:eastAsia="Times New Roman" w:hAnsi="Times New Roman"/>
          <w:sz w:val="27"/>
          <w:szCs w:val="27"/>
          <w:lang w:eastAsia="ru-RU"/>
        </w:rPr>
        <w:t>установлены</w:t>
      </w:r>
      <w:proofErr w:type="gramEnd"/>
      <w:r w:rsidRPr="003A6D6F">
        <w:rPr>
          <w:rFonts w:ascii="Times New Roman" w:eastAsia="Times New Roman" w:hAnsi="Times New Roman"/>
          <w:sz w:val="27"/>
          <w:szCs w:val="27"/>
          <w:lang w:eastAsia="ru-RU"/>
        </w:rPr>
        <w:t>:</w:t>
      </w:r>
    </w:p>
    <w:p w:rsidR="00F24842" w:rsidRPr="003A6D6F" w:rsidRDefault="00E57F3D" w:rsidP="00F24842">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иг</w:t>
      </w:r>
      <w:r w:rsidRPr="00E57F3D">
        <w:rPr>
          <w:rFonts w:ascii="Times New Roman" w:eastAsia="Times New Roman" w:hAnsi="Times New Roman"/>
          <w:sz w:val="27"/>
          <w:szCs w:val="27"/>
          <w:lang w:eastAsia="ru-RU"/>
        </w:rPr>
        <w:t>ровой комплекс (ИКС-1.20)</w:t>
      </w:r>
      <w:r>
        <w:rPr>
          <w:rFonts w:ascii="Times New Roman" w:eastAsia="Times New Roman" w:hAnsi="Times New Roman"/>
          <w:sz w:val="27"/>
          <w:szCs w:val="27"/>
          <w:lang w:eastAsia="ru-RU"/>
        </w:rPr>
        <w:t xml:space="preserve">; детская площадка в д. </w:t>
      </w:r>
      <w:proofErr w:type="spellStart"/>
      <w:r>
        <w:rPr>
          <w:rFonts w:ascii="Times New Roman" w:eastAsia="Times New Roman" w:hAnsi="Times New Roman"/>
          <w:sz w:val="27"/>
          <w:szCs w:val="27"/>
          <w:lang w:eastAsia="ru-RU"/>
        </w:rPr>
        <w:t>Белино</w:t>
      </w:r>
      <w:proofErr w:type="spellEnd"/>
      <w:r>
        <w:rPr>
          <w:rFonts w:ascii="Times New Roman" w:eastAsia="Times New Roman" w:hAnsi="Times New Roman"/>
          <w:sz w:val="27"/>
          <w:szCs w:val="27"/>
          <w:lang w:eastAsia="ru-RU"/>
        </w:rPr>
        <w:t xml:space="preserve">, </w:t>
      </w:r>
      <w:proofErr w:type="spellStart"/>
      <w:r>
        <w:rPr>
          <w:rFonts w:ascii="Times New Roman" w:eastAsia="Times New Roman" w:hAnsi="Times New Roman"/>
          <w:sz w:val="27"/>
          <w:szCs w:val="27"/>
          <w:lang w:eastAsia="ru-RU"/>
        </w:rPr>
        <w:t>д</w:t>
      </w:r>
      <w:proofErr w:type="gramStart"/>
      <w:r>
        <w:rPr>
          <w:rFonts w:ascii="Times New Roman" w:eastAsia="Times New Roman" w:hAnsi="Times New Roman"/>
          <w:sz w:val="27"/>
          <w:szCs w:val="27"/>
          <w:lang w:eastAsia="ru-RU"/>
        </w:rPr>
        <w:t>.П</w:t>
      </w:r>
      <w:proofErr w:type="gramEnd"/>
      <w:r>
        <w:rPr>
          <w:rFonts w:ascii="Times New Roman" w:eastAsia="Times New Roman" w:hAnsi="Times New Roman"/>
          <w:sz w:val="27"/>
          <w:szCs w:val="27"/>
          <w:lang w:eastAsia="ru-RU"/>
        </w:rPr>
        <w:t>анино</w:t>
      </w:r>
      <w:proofErr w:type="spellEnd"/>
      <w:r>
        <w:rPr>
          <w:rFonts w:ascii="Times New Roman" w:eastAsia="Times New Roman" w:hAnsi="Times New Roman"/>
          <w:sz w:val="27"/>
          <w:szCs w:val="27"/>
          <w:lang w:eastAsia="ru-RU"/>
        </w:rPr>
        <w:t>;</w:t>
      </w:r>
      <w:r w:rsidR="00F24842" w:rsidRPr="003A6D6F">
        <w:rPr>
          <w:rFonts w:ascii="Times New Roman" w:eastAsia="Times New Roman" w:hAnsi="Times New Roman"/>
          <w:sz w:val="27"/>
          <w:szCs w:val="27"/>
          <w:lang w:eastAsia="ru-RU"/>
        </w:rPr>
        <w:t xml:space="preserve"> элементы детской площадки в д. Языково и в с. </w:t>
      </w:r>
      <w:proofErr w:type="spellStart"/>
      <w:r w:rsidR="00F24842" w:rsidRPr="003A6D6F">
        <w:rPr>
          <w:rFonts w:ascii="Times New Roman" w:eastAsia="Times New Roman" w:hAnsi="Times New Roman"/>
          <w:sz w:val="27"/>
          <w:szCs w:val="27"/>
          <w:lang w:eastAsia="ru-RU"/>
        </w:rPr>
        <w:t>Фряньково</w:t>
      </w:r>
      <w:proofErr w:type="spellEnd"/>
      <w:r>
        <w:rPr>
          <w:rFonts w:ascii="Times New Roman" w:eastAsia="Times New Roman" w:hAnsi="Times New Roman"/>
          <w:sz w:val="27"/>
          <w:szCs w:val="27"/>
          <w:lang w:eastAsia="ru-RU"/>
        </w:rPr>
        <w:t>;</w:t>
      </w:r>
      <w:r w:rsidR="00F24842">
        <w:rPr>
          <w:rFonts w:ascii="Times New Roman" w:eastAsia="Times New Roman" w:hAnsi="Times New Roman"/>
          <w:sz w:val="27"/>
          <w:szCs w:val="27"/>
          <w:lang w:eastAsia="ru-RU"/>
        </w:rPr>
        <w:t xml:space="preserve"> </w:t>
      </w:r>
      <w:r w:rsidR="00F24842" w:rsidRPr="003A6D6F">
        <w:rPr>
          <w:rFonts w:ascii="Times New Roman" w:eastAsia="Times New Roman" w:hAnsi="Times New Roman"/>
          <w:sz w:val="27"/>
          <w:szCs w:val="27"/>
          <w:lang w:eastAsia="ru-RU"/>
        </w:rPr>
        <w:t>спортивны</w:t>
      </w:r>
      <w:r>
        <w:rPr>
          <w:rFonts w:ascii="Times New Roman" w:eastAsia="Times New Roman" w:hAnsi="Times New Roman"/>
          <w:sz w:val="27"/>
          <w:szCs w:val="27"/>
          <w:lang w:eastAsia="ru-RU"/>
        </w:rPr>
        <w:t>й комплекс «Атлант» в д. Панино; с</w:t>
      </w:r>
      <w:r w:rsidRPr="00E57F3D">
        <w:rPr>
          <w:rFonts w:ascii="Times New Roman" w:eastAsia="Times New Roman" w:hAnsi="Times New Roman"/>
          <w:sz w:val="27"/>
          <w:szCs w:val="27"/>
          <w:lang w:eastAsia="ru-RU"/>
        </w:rPr>
        <w:t>портивный комплекс (детский)</w:t>
      </w:r>
      <w:r>
        <w:rPr>
          <w:rFonts w:ascii="Times New Roman" w:eastAsia="Times New Roman" w:hAnsi="Times New Roman"/>
          <w:sz w:val="27"/>
          <w:szCs w:val="27"/>
          <w:lang w:eastAsia="ru-RU"/>
        </w:rPr>
        <w:t xml:space="preserve"> </w:t>
      </w:r>
      <w:r w:rsidRPr="00E57F3D">
        <w:rPr>
          <w:rFonts w:ascii="Times New Roman" w:eastAsia="Times New Roman" w:hAnsi="Times New Roman"/>
          <w:sz w:val="27"/>
          <w:szCs w:val="27"/>
          <w:lang w:eastAsia="ru-RU"/>
        </w:rPr>
        <w:t>д.Шульгино</w:t>
      </w:r>
      <w:r w:rsidR="00F24842" w:rsidRPr="003A6D6F">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и</w:t>
      </w:r>
      <w:r w:rsidR="00F24842" w:rsidRPr="003A6D6F">
        <w:rPr>
          <w:rFonts w:ascii="Times New Roman" w:eastAsia="Times New Roman" w:hAnsi="Times New Roman"/>
          <w:sz w:val="27"/>
          <w:szCs w:val="27"/>
          <w:lang w:eastAsia="ru-RU"/>
        </w:rPr>
        <w:t xml:space="preserve"> с. Михайловское</w:t>
      </w:r>
      <w:r w:rsidR="00F24842">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w:t>
      </w:r>
      <w:r w:rsidR="00F24842" w:rsidRPr="00F24842">
        <w:t xml:space="preserve"> </w:t>
      </w:r>
      <w:r w:rsidR="00F24842" w:rsidRPr="00F24842">
        <w:rPr>
          <w:rFonts w:ascii="Times New Roman" w:hAnsi="Times New Roman"/>
          <w:sz w:val="27"/>
          <w:szCs w:val="27"/>
        </w:rPr>
        <w:t>м</w:t>
      </w:r>
      <w:r w:rsidR="00F24842" w:rsidRPr="00F24842">
        <w:rPr>
          <w:rFonts w:ascii="Times New Roman" w:eastAsia="Times New Roman" w:hAnsi="Times New Roman"/>
          <w:sz w:val="27"/>
          <w:szCs w:val="27"/>
          <w:lang w:eastAsia="ru-RU"/>
        </w:rPr>
        <w:t xml:space="preserve">ини-футбольное поле </w:t>
      </w:r>
      <w:r w:rsidR="00F24842">
        <w:rPr>
          <w:rFonts w:ascii="Times New Roman" w:eastAsia="Times New Roman" w:hAnsi="Times New Roman"/>
          <w:sz w:val="27"/>
          <w:szCs w:val="27"/>
          <w:lang w:eastAsia="ru-RU"/>
        </w:rPr>
        <w:t xml:space="preserve">в </w:t>
      </w:r>
      <w:r w:rsidR="00F24842" w:rsidRPr="00F24842">
        <w:rPr>
          <w:rFonts w:ascii="Times New Roman" w:eastAsia="Times New Roman" w:hAnsi="Times New Roman"/>
          <w:sz w:val="27"/>
          <w:szCs w:val="27"/>
          <w:lang w:eastAsia="ru-RU"/>
        </w:rPr>
        <w:t>д.Панино, д.110</w:t>
      </w:r>
      <w:r w:rsidR="00F24842">
        <w:rPr>
          <w:rFonts w:ascii="Times New Roman" w:eastAsia="Times New Roman" w:hAnsi="Times New Roman"/>
          <w:sz w:val="27"/>
          <w:szCs w:val="27"/>
          <w:lang w:eastAsia="ru-RU"/>
        </w:rPr>
        <w:t xml:space="preserve"> и в </w:t>
      </w:r>
      <w:proofErr w:type="spellStart"/>
      <w:r w:rsidR="00F24842">
        <w:rPr>
          <w:rFonts w:ascii="Times New Roman" w:eastAsia="Times New Roman" w:hAnsi="Times New Roman"/>
          <w:sz w:val="27"/>
          <w:szCs w:val="27"/>
          <w:lang w:eastAsia="ru-RU"/>
        </w:rPr>
        <w:t>с.Фряньково</w:t>
      </w:r>
      <w:proofErr w:type="spellEnd"/>
      <w:r w:rsidR="00F24842">
        <w:rPr>
          <w:rFonts w:ascii="Times New Roman" w:eastAsia="Times New Roman" w:hAnsi="Times New Roman"/>
          <w:sz w:val="27"/>
          <w:szCs w:val="27"/>
          <w:lang w:eastAsia="ru-RU"/>
        </w:rPr>
        <w:t>; к</w:t>
      </w:r>
      <w:r w:rsidR="00F24842" w:rsidRPr="00F24842">
        <w:rPr>
          <w:rFonts w:ascii="Times New Roman" w:eastAsia="Times New Roman" w:hAnsi="Times New Roman"/>
          <w:sz w:val="27"/>
          <w:szCs w:val="27"/>
          <w:lang w:eastAsia="ru-RU"/>
        </w:rPr>
        <w:t>омплект ворот для мини-футбола в д.Шульгино</w:t>
      </w:r>
      <w:r w:rsidR="00F24842">
        <w:rPr>
          <w:rFonts w:ascii="Times New Roman" w:eastAsia="Times New Roman" w:hAnsi="Times New Roman"/>
          <w:sz w:val="27"/>
          <w:szCs w:val="27"/>
          <w:lang w:eastAsia="ru-RU"/>
        </w:rPr>
        <w:t>;</w:t>
      </w:r>
      <w:r w:rsidR="00F24842" w:rsidRPr="00F24842">
        <w:t xml:space="preserve"> </w:t>
      </w:r>
      <w:r w:rsidR="00F24842" w:rsidRPr="00F24842">
        <w:rPr>
          <w:rFonts w:ascii="Times New Roman" w:hAnsi="Times New Roman"/>
          <w:sz w:val="27"/>
          <w:szCs w:val="27"/>
        </w:rPr>
        <w:t>и</w:t>
      </w:r>
      <w:r w:rsidR="00F24842" w:rsidRPr="00F24842">
        <w:rPr>
          <w:rFonts w:ascii="Times New Roman" w:eastAsia="Times New Roman" w:hAnsi="Times New Roman"/>
          <w:sz w:val="27"/>
          <w:szCs w:val="27"/>
          <w:lang w:eastAsia="ru-RU"/>
        </w:rPr>
        <w:t>гровые элементы</w:t>
      </w:r>
      <w:r w:rsidR="00F24842">
        <w:rPr>
          <w:rFonts w:ascii="Times New Roman" w:eastAsia="Times New Roman" w:hAnsi="Times New Roman"/>
          <w:sz w:val="27"/>
          <w:szCs w:val="27"/>
          <w:lang w:eastAsia="ru-RU"/>
        </w:rPr>
        <w:t xml:space="preserve"> </w:t>
      </w:r>
      <w:r w:rsidR="00F24842" w:rsidRPr="00F24842">
        <w:rPr>
          <w:rFonts w:ascii="Times New Roman" w:eastAsia="Times New Roman" w:hAnsi="Times New Roman"/>
          <w:sz w:val="27"/>
          <w:szCs w:val="27"/>
          <w:lang w:eastAsia="ru-RU"/>
        </w:rPr>
        <w:t>"Металлический комплекс Вертикаль П" на детской площ</w:t>
      </w:r>
      <w:r w:rsidR="00F24842">
        <w:rPr>
          <w:rFonts w:ascii="Times New Roman" w:eastAsia="Times New Roman" w:hAnsi="Times New Roman"/>
          <w:sz w:val="27"/>
          <w:szCs w:val="27"/>
          <w:lang w:eastAsia="ru-RU"/>
        </w:rPr>
        <w:t xml:space="preserve">адке </w:t>
      </w:r>
      <w:r w:rsidR="00F24842" w:rsidRPr="00F24842">
        <w:rPr>
          <w:rFonts w:ascii="Times New Roman" w:eastAsia="Times New Roman" w:hAnsi="Times New Roman"/>
          <w:sz w:val="27"/>
          <w:szCs w:val="27"/>
          <w:lang w:eastAsia="ru-RU"/>
        </w:rPr>
        <w:t>д</w:t>
      </w:r>
      <w:proofErr w:type="gramStart"/>
      <w:r w:rsidR="00F24842" w:rsidRPr="00F24842">
        <w:rPr>
          <w:rFonts w:ascii="Times New Roman" w:eastAsia="Times New Roman" w:hAnsi="Times New Roman"/>
          <w:sz w:val="27"/>
          <w:szCs w:val="27"/>
          <w:lang w:eastAsia="ru-RU"/>
        </w:rPr>
        <w:t>.Ш</w:t>
      </w:r>
      <w:proofErr w:type="gramEnd"/>
      <w:r w:rsidR="00F24842" w:rsidRPr="00F24842">
        <w:rPr>
          <w:rFonts w:ascii="Times New Roman" w:eastAsia="Times New Roman" w:hAnsi="Times New Roman"/>
          <w:sz w:val="27"/>
          <w:szCs w:val="27"/>
          <w:lang w:eastAsia="ru-RU"/>
        </w:rPr>
        <w:t>ульгино</w:t>
      </w:r>
      <w:r w:rsidR="00F24842">
        <w:rPr>
          <w:rFonts w:ascii="Times New Roman" w:eastAsia="Times New Roman" w:hAnsi="Times New Roman"/>
          <w:sz w:val="27"/>
          <w:szCs w:val="27"/>
          <w:lang w:eastAsia="ru-RU"/>
        </w:rPr>
        <w:t>; д</w:t>
      </w:r>
      <w:r w:rsidR="00F24842" w:rsidRPr="00F24842">
        <w:rPr>
          <w:rFonts w:ascii="Times New Roman" w:eastAsia="Times New Roman" w:hAnsi="Times New Roman"/>
          <w:sz w:val="27"/>
          <w:szCs w:val="27"/>
          <w:lang w:eastAsia="ru-RU"/>
        </w:rPr>
        <w:t>етская площадка «</w:t>
      </w:r>
      <w:proofErr w:type="spellStart"/>
      <w:r w:rsidR="00F24842" w:rsidRPr="00F24842">
        <w:rPr>
          <w:rFonts w:ascii="Times New Roman" w:eastAsia="Times New Roman" w:hAnsi="Times New Roman"/>
          <w:sz w:val="27"/>
          <w:szCs w:val="27"/>
          <w:lang w:eastAsia="ru-RU"/>
        </w:rPr>
        <w:t>Сибирика</w:t>
      </w:r>
      <w:proofErr w:type="spellEnd"/>
      <w:r w:rsidR="00F24842" w:rsidRPr="00F24842">
        <w:rPr>
          <w:rFonts w:ascii="Times New Roman" w:eastAsia="Times New Roman" w:hAnsi="Times New Roman"/>
          <w:sz w:val="27"/>
          <w:szCs w:val="27"/>
          <w:lang w:eastAsia="ru-RU"/>
        </w:rPr>
        <w:t xml:space="preserve">» в </w:t>
      </w:r>
      <w:proofErr w:type="spellStart"/>
      <w:r w:rsidR="00F24842" w:rsidRPr="00F24842">
        <w:rPr>
          <w:rFonts w:ascii="Times New Roman" w:eastAsia="Times New Roman" w:hAnsi="Times New Roman"/>
          <w:sz w:val="27"/>
          <w:szCs w:val="27"/>
          <w:lang w:eastAsia="ru-RU"/>
        </w:rPr>
        <w:t>д.Михайловское</w:t>
      </w:r>
      <w:proofErr w:type="spellEnd"/>
      <w:r w:rsidR="00F24842" w:rsidRPr="00F24842">
        <w:rPr>
          <w:rFonts w:ascii="Times New Roman" w:eastAsia="Times New Roman" w:hAnsi="Times New Roman"/>
          <w:sz w:val="27"/>
          <w:szCs w:val="27"/>
          <w:lang w:eastAsia="ru-RU"/>
        </w:rPr>
        <w:t xml:space="preserve"> у храма Архангела Михаила</w:t>
      </w:r>
      <w:r w:rsidR="00F24842">
        <w:rPr>
          <w:rFonts w:ascii="Times New Roman" w:eastAsia="Times New Roman" w:hAnsi="Times New Roman"/>
          <w:sz w:val="27"/>
          <w:szCs w:val="27"/>
          <w:lang w:eastAsia="ru-RU"/>
        </w:rPr>
        <w:t xml:space="preserve"> и </w:t>
      </w:r>
      <w:r w:rsidR="00F24842" w:rsidRPr="00F24842">
        <w:rPr>
          <w:rFonts w:ascii="Times New Roman" w:eastAsia="Times New Roman" w:hAnsi="Times New Roman"/>
          <w:sz w:val="27"/>
          <w:szCs w:val="27"/>
          <w:lang w:eastAsia="ru-RU"/>
        </w:rPr>
        <w:t xml:space="preserve">в </w:t>
      </w:r>
      <w:proofErr w:type="spellStart"/>
      <w:r w:rsidR="00F24842" w:rsidRPr="00F24842">
        <w:rPr>
          <w:rFonts w:ascii="Times New Roman" w:eastAsia="Times New Roman" w:hAnsi="Times New Roman"/>
          <w:sz w:val="27"/>
          <w:szCs w:val="27"/>
          <w:lang w:eastAsia="ru-RU"/>
        </w:rPr>
        <w:t>д.Фряньково</w:t>
      </w:r>
      <w:proofErr w:type="spellEnd"/>
      <w:r w:rsidR="00F24842" w:rsidRPr="00F24842">
        <w:rPr>
          <w:rFonts w:ascii="Times New Roman" w:eastAsia="Times New Roman" w:hAnsi="Times New Roman"/>
          <w:sz w:val="27"/>
          <w:szCs w:val="27"/>
          <w:lang w:eastAsia="ru-RU"/>
        </w:rPr>
        <w:t>,</w:t>
      </w:r>
      <w:r w:rsidR="00F24842">
        <w:rPr>
          <w:rFonts w:ascii="Times New Roman" w:eastAsia="Times New Roman" w:hAnsi="Times New Roman"/>
          <w:sz w:val="27"/>
          <w:szCs w:val="27"/>
          <w:lang w:eastAsia="ru-RU"/>
        </w:rPr>
        <w:t xml:space="preserve"> </w:t>
      </w:r>
      <w:r w:rsidR="00F24842" w:rsidRPr="00F24842">
        <w:rPr>
          <w:rFonts w:ascii="Times New Roman" w:eastAsia="Times New Roman" w:hAnsi="Times New Roman"/>
          <w:sz w:val="27"/>
          <w:szCs w:val="27"/>
          <w:lang w:eastAsia="ru-RU"/>
        </w:rPr>
        <w:t>у д.91</w:t>
      </w:r>
      <w:r>
        <w:rPr>
          <w:rFonts w:ascii="Times New Roman" w:eastAsia="Times New Roman" w:hAnsi="Times New Roman"/>
          <w:sz w:val="27"/>
          <w:szCs w:val="27"/>
          <w:lang w:eastAsia="ru-RU"/>
        </w:rPr>
        <w:t>.</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 xml:space="preserve">Оборудование детских площадок должно создать для детей мир воображения, развивать умственные, физические способности детей.   Но данное количество восполняет потребности небольшого количества детей. Поэтому необходима установка дополнительного спортивного и игрового оборудования. </w:t>
      </w:r>
    </w:p>
    <w:p w:rsidR="00F24842" w:rsidRPr="003A6D6F" w:rsidRDefault="00F24842" w:rsidP="00F24842">
      <w:pPr>
        <w:spacing w:after="0" w:line="240" w:lineRule="auto"/>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 xml:space="preserve"> </w:t>
      </w:r>
      <w:r w:rsidRPr="003A6D6F">
        <w:rPr>
          <w:rFonts w:ascii="Times New Roman" w:eastAsia="Times New Roman" w:hAnsi="Times New Roman"/>
          <w:sz w:val="27"/>
          <w:szCs w:val="27"/>
          <w:lang w:eastAsia="ru-RU"/>
        </w:rPr>
        <w:tab/>
        <w:t xml:space="preserve">Искусственные посадки зеленых насаждений в виде отдельных скверов существуют во всех населенных пунктах поселения. 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 благоустройство клумб. Для решения этой проблемы необходимо, чтобы данные работы выполнялись ежегодно, с привлечением организаций, предприятий и жителей сельское поселение. Кроме того, действия участников работ по озеленению должны быть согласованы между собой. </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Несмотря на принимаемые</w:t>
      </w:r>
      <w:r w:rsidR="00E57F3D">
        <w:rPr>
          <w:rFonts w:ascii="Times New Roman" w:eastAsia="Times New Roman" w:hAnsi="Times New Roman"/>
          <w:sz w:val="27"/>
          <w:szCs w:val="27"/>
          <w:lang w:eastAsia="ru-RU"/>
        </w:rPr>
        <w:t xml:space="preserve"> </w:t>
      </w:r>
      <w:r w:rsidRPr="003A6D6F">
        <w:rPr>
          <w:rFonts w:ascii="Times New Roman" w:eastAsia="Times New Roman" w:hAnsi="Times New Roman"/>
          <w:sz w:val="27"/>
          <w:szCs w:val="27"/>
          <w:lang w:eastAsia="ru-RU"/>
        </w:rPr>
        <w:t>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w:t>
      </w:r>
    </w:p>
    <w:p w:rsidR="00F24842" w:rsidRPr="003A6D6F" w:rsidRDefault="00F24842" w:rsidP="00F24842">
      <w:pPr>
        <w:spacing w:after="0" w:line="240" w:lineRule="auto"/>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 xml:space="preserve">На территории </w:t>
      </w:r>
      <w:proofErr w:type="spellStart"/>
      <w:r w:rsidRPr="003A6D6F">
        <w:rPr>
          <w:rFonts w:ascii="Times New Roman" w:eastAsia="Times New Roman" w:hAnsi="Times New Roman"/>
          <w:sz w:val="27"/>
          <w:szCs w:val="27"/>
          <w:lang w:eastAsia="ru-RU"/>
        </w:rPr>
        <w:t>Панинского</w:t>
      </w:r>
      <w:proofErr w:type="spellEnd"/>
      <w:r w:rsidRPr="003A6D6F">
        <w:rPr>
          <w:rFonts w:ascii="Times New Roman" w:eastAsia="Times New Roman" w:hAnsi="Times New Roman"/>
          <w:sz w:val="27"/>
          <w:szCs w:val="27"/>
          <w:lang w:eastAsia="ru-RU"/>
        </w:rPr>
        <w:t xml:space="preserve">   сельского поселения расположено 3 действующих кладбищ: в м. </w:t>
      </w:r>
      <w:proofErr w:type="spellStart"/>
      <w:r w:rsidRPr="003A6D6F">
        <w:rPr>
          <w:rFonts w:ascii="Times New Roman" w:eastAsia="Times New Roman" w:hAnsi="Times New Roman"/>
          <w:sz w:val="27"/>
          <w:szCs w:val="27"/>
          <w:lang w:eastAsia="ru-RU"/>
        </w:rPr>
        <w:t>Боблово</w:t>
      </w:r>
      <w:proofErr w:type="spellEnd"/>
      <w:r w:rsidRPr="003A6D6F">
        <w:rPr>
          <w:rFonts w:ascii="Times New Roman" w:eastAsia="Times New Roman" w:hAnsi="Times New Roman"/>
          <w:sz w:val="27"/>
          <w:szCs w:val="27"/>
          <w:lang w:eastAsia="ru-RU"/>
        </w:rPr>
        <w:t xml:space="preserve">, площадью 12 га; </w:t>
      </w:r>
      <w:proofErr w:type="gramStart"/>
      <w:r w:rsidRPr="003A6D6F">
        <w:rPr>
          <w:rFonts w:ascii="Times New Roman" w:eastAsia="Times New Roman" w:hAnsi="Times New Roman"/>
          <w:sz w:val="27"/>
          <w:szCs w:val="27"/>
          <w:lang w:eastAsia="ru-RU"/>
        </w:rPr>
        <w:t>в</w:t>
      </w:r>
      <w:proofErr w:type="gramEnd"/>
      <w:r w:rsidRPr="003A6D6F">
        <w:rPr>
          <w:rFonts w:ascii="Times New Roman" w:eastAsia="Times New Roman" w:hAnsi="Times New Roman"/>
          <w:sz w:val="27"/>
          <w:szCs w:val="27"/>
          <w:lang w:eastAsia="ru-RU"/>
        </w:rPr>
        <w:t xml:space="preserve"> с. </w:t>
      </w:r>
      <w:proofErr w:type="spellStart"/>
      <w:r w:rsidRPr="003A6D6F">
        <w:rPr>
          <w:rFonts w:ascii="Times New Roman" w:eastAsia="Times New Roman" w:hAnsi="Times New Roman"/>
          <w:sz w:val="27"/>
          <w:szCs w:val="27"/>
          <w:lang w:eastAsia="ru-RU"/>
        </w:rPr>
        <w:t>Фряньково</w:t>
      </w:r>
      <w:proofErr w:type="spellEnd"/>
      <w:r w:rsidRPr="003A6D6F">
        <w:rPr>
          <w:rFonts w:ascii="Times New Roman" w:eastAsia="Times New Roman" w:hAnsi="Times New Roman"/>
          <w:sz w:val="27"/>
          <w:szCs w:val="27"/>
          <w:lang w:eastAsia="ru-RU"/>
        </w:rPr>
        <w:t xml:space="preserve">, </w:t>
      </w:r>
      <w:proofErr w:type="gramStart"/>
      <w:r w:rsidRPr="003A6D6F">
        <w:rPr>
          <w:rFonts w:ascii="Times New Roman" w:eastAsia="Times New Roman" w:hAnsi="Times New Roman"/>
          <w:sz w:val="27"/>
          <w:szCs w:val="27"/>
          <w:lang w:eastAsia="ru-RU"/>
        </w:rPr>
        <w:t>площадью</w:t>
      </w:r>
      <w:proofErr w:type="gramEnd"/>
      <w:r w:rsidRPr="003A6D6F">
        <w:rPr>
          <w:rFonts w:ascii="Times New Roman" w:eastAsia="Times New Roman" w:hAnsi="Times New Roman"/>
          <w:sz w:val="27"/>
          <w:szCs w:val="27"/>
          <w:lang w:eastAsia="ru-RU"/>
        </w:rPr>
        <w:t xml:space="preserve"> 5,9 га; в м. </w:t>
      </w:r>
      <w:proofErr w:type="spellStart"/>
      <w:r w:rsidRPr="003A6D6F">
        <w:rPr>
          <w:rFonts w:ascii="Times New Roman" w:eastAsia="Times New Roman" w:hAnsi="Times New Roman"/>
          <w:sz w:val="27"/>
          <w:szCs w:val="27"/>
          <w:lang w:eastAsia="ru-RU"/>
        </w:rPr>
        <w:t>Хохлиха</w:t>
      </w:r>
      <w:proofErr w:type="spellEnd"/>
      <w:r w:rsidRPr="003A6D6F">
        <w:rPr>
          <w:rFonts w:ascii="Times New Roman" w:eastAsia="Times New Roman" w:hAnsi="Times New Roman"/>
          <w:sz w:val="27"/>
          <w:szCs w:val="27"/>
          <w:lang w:eastAsia="ru-RU"/>
        </w:rPr>
        <w:t>, площадью 6 га.  Кладбища не соответствуют санитарно-техническим нормам. Для исправления ситуации необходимо провести ряд мероприятий: благоустройство подъездных путей к территории кладбищ, установка контейнеров и организация площадок для них, массовая вырубка деревьев и кустарников, организация уборки и вывоза мусора.</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F24842" w:rsidRPr="003A6D6F" w:rsidRDefault="00F24842" w:rsidP="00F24842">
      <w:pPr>
        <w:spacing w:after="0" w:line="240" w:lineRule="auto"/>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 xml:space="preserve"> </w:t>
      </w:r>
      <w:r w:rsidRPr="003A6D6F">
        <w:rPr>
          <w:rFonts w:ascii="Times New Roman" w:eastAsia="Times New Roman" w:hAnsi="Times New Roman"/>
          <w:sz w:val="27"/>
          <w:szCs w:val="27"/>
          <w:lang w:eastAsia="ru-RU"/>
        </w:rPr>
        <w:tab/>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24842" w:rsidRPr="003A6D6F" w:rsidRDefault="00F24842" w:rsidP="00F24842">
      <w:pPr>
        <w:spacing w:after="0" w:line="240" w:lineRule="auto"/>
        <w:ind w:firstLine="708"/>
        <w:jc w:val="both"/>
        <w:rPr>
          <w:rFonts w:ascii="Times New Roman" w:eastAsia="Times New Roman" w:hAnsi="Times New Roman"/>
          <w:sz w:val="27"/>
          <w:szCs w:val="27"/>
          <w:lang w:eastAsia="ru-RU"/>
        </w:rPr>
      </w:pPr>
      <w:r w:rsidRPr="003A6D6F">
        <w:rPr>
          <w:rFonts w:ascii="Times New Roman" w:eastAsia="Times New Roman" w:hAnsi="Times New Roman"/>
          <w:sz w:val="27"/>
          <w:szCs w:val="27"/>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F24842" w:rsidRPr="003A6D6F" w:rsidRDefault="00F24842" w:rsidP="00F24842">
      <w:pPr>
        <w:spacing w:after="0" w:line="240" w:lineRule="auto"/>
        <w:jc w:val="center"/>
        <w:rPr>
          <w:rFonts w:ascii="Times New Roman" w:hAnsi="Times New Roman"/>
          <w:b/>
          <w:sz w:val="28"/>
          <w:szCs w:val="28"/>
        </w:rPr>
      </w:pPr>
    </w:p>
    <w:p w:rsidR="00F24842" w:rsidRPr="003A6D6F" w:rsidRDefault="00F24842" w:rsidP="00F24842">
      <w:pPr>
        <w:spacing w:after="0" w:line="240" w:lineRule="auto"/>
        <w:jc w:val="center"/>
        <w:rPr>
          <w:rFonts w:ascii="Times New Roman" w:eastAsia="Times New Roman" w:hAnsi="Times New Roman"/>
          <w:b/>
          <w:sz w:val="28"/>
          <w:szCs w:val="28"/>
          <w:lang w:eastAsia="ru-RU"/>
        </w:rPr>
      </w:pPr>
      <w:r w:rsidRPr="003A6D6F">
        <w:rPr>
          <w:rFonts w:ascii="Times New Roman" w:hAnsi="Times New Roman"/>
          <w:b/>
          <w:sz w:val="28"/>
          <w:szCs w:val="28"/>
        </w:rPr>
        <w:t>3. Ожидаемые результаты реализации подпрограммы</w:t>
      </w:r>
      <w:r w:rsidRPr="003A6D6F">
        <w:rPr>
          <w:rFonts w:ascii="Times New Roman" w:eastAsia="Times New Roman" w:hAnsi="Times New Roman"/>
          <w:sz w:val="28"/>
          <w:szCs w:val="28"/>
          <w:lang w:eastAsia="ru-RU"/>
        </w:rPr>
        <w:t> </w:t>
      </w:r>
    </w:p>
    <w:p w:rsidR="00F24842" w:rsidRPr="003A6D6F" w:rsidRDefault="00F24842" w:rsidP="00F24842">
      <w:pPr>
        <w:spacing w:after="0" w:line="240" w:lineRule="auto"/>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-Единое управление комплексным благоустройством муниципального образования.</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-Определение перспективы улучшения благоустройства муниципального образования </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-Создание условий для работы и отдыха жителей поселения.</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-Улучшение состояния территорий муниципального образования </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-Улучшение экологической обстановки и создание среды, комфортной для проживания жителей поселения;</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-Совершенствование эстетического состояния территории;</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-Увеличение площади благоустроенных зелёных насаждений в поселении; </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-Создание зелёных зон для отдыха жителей поселения;</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-Предотвращение сокращения зелёных насаждений;</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-Увеличение количества высаживаемых деревьев: </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xml:space="preserve">- Повышение </w:t>
      </w:r>
      <w:proofErr w:type="gramStart"/>
      <w:r w:rsidRPr="003A6D6F">
        <w:rPr>
          <w:rFonts w:ascii="Times New Roman" w:eastAsia="Times New Roman" w:hAnsi="Times New Roman"/>
          <w:sz w:val="28"/>
          <w:szCs w:val="28"/>
          <w:lang w:eastAsia="ru-RU"/>
        </w:rPr>
        <w:t>уровня комфортности жизни населения муниципального образования</w:t>
      </w:r>
      <w:proofErr w:type="gramEnd"/>
      <w:r w:rsidRPr="003A6D6F">
        <w:rPr>
          <w:rFonts w:ascii="Times New Roman" w:eastAsia="Times New Roman" w:hAnsi="Times New Roman"/>
          <w:sz w:val="28"/>
          <w:szCs w:val="28"/>
          <w:lang w:eastAsia="ru-RU"/>
        </w:rPr>
        <w:t>;</w:t>
      </w:r>
    </w:p>
    <w:p w:rsidR="00F24842" w:rsidRPr="003A6D6F" w:rsidRDefault="00F24842" w:rsidP="00F24842">
      <w:pPr>
        <w:spacing w:after="0" w:line="240" w:lineRule="auto"/>
        <w:ind w:firstLine="708"/>
        <w:rPr>
          <w:rFonts w:ascii="Times New Roman" w:eastAsia="Times New Roman" w:hAnsi="Times New Roman"/>
          <w:sz w:val="28"/>
          <w:szCs w:val="28"/>
          <w:lang w:eastAsia="ru-RU"/>
        </w:rPr>
      </w:pPr>
      <w:r w:rsidRPr="003A6D6F">
        <w:rPr>
          <w:rFonts w:ascii="Times New Roman" w:eastAsia="Times New Roman" w:hAnsi="Times New Roman"/>
          <w:sz w:val="28"/>
          <w:szCs w:val="28"/>
          <w:lang w:eastAsia="ru-RU"/>
        </w:rPr>
        <w:t>- Появление новых спортивных объектов.</w:t>
      </w:r>
    </w:p>
    <w:p w:rsidR="00F24842" w:rsidRDefault="00F24842" w:rsidP="00F24842">
      <w:pPr>
        <w:spacing w:after="0" w:line="240" w:lineRule="auto"/>
        <w:ind w:firstLine="708"/>
        <w:rPr>
          <w:rFonts w:ascii="Times New Roman" w:hAnsi="Times New Roman"/>
          <w:b/>
          <w:sz w:val="28"/>
          <w:szCs w:val="28"/>
        </w:rPr>
      </w:pPr>
      <w:r w:rsidRPr="003A6D6F">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0231BA" w:rsidRDefault="000231BA" w:rsidP="002F7F98">
      <w:pPr>
        <w:spacing w:after="0" w:line="240" w:lineRule="auto"/>
        <w:jc w:val="center"/>
        <w:rPr>
          <w:rFonts w:ascii="Times New Roman" w:eastAsia="Times New Roman" w:hAnsi="Times New Roman"/>
          <w:b/>
          <w:sz w:val="28"/>
          <w:szCs w:val="28"/>
          <w:lang w:eastAsia="ru-RU"/>
        </w:rPr>
        <w:sectPr w:rsidR="000231BA" w:rsidSect="00005C11">
          <w:pgSz w:w="11906" w:h="16838"/>
          <w:pgMar w:top="907" w:right="851" w:bottom="426" w:left="1701" w:header="709" w:footer="709" w:gutter="0"/>
          <w:cols w:space="708"/>
          <w:docGrid w:linePitch="360"/>
        </w:sectPr>
      </w:pPr>
    </w:p>
    <w:p w:rsidR="00141992" w:rsidRPr="00A82ACB" w:rsidRDefault="00141992" w:rsidP="00141992">
      <w:pPr>
        <w:spacing w:after="0" w:line="240" w:lineRule="auto"/>
        <w:jc w:val="center"/>
        <w:rPr>
          <w:rFonts w:ascii="Times New Roman" w:eastAsia="Times New Roman" w:hAnsi="Times New Roman"/>
          <w:b/>
          <w:sz w:val="28"/>
          <w:szCs w:val="28"/>
          <w:lang w:eastAsia="ru-RU"/>
        </w:rPr>
      </w:pPr>
      <w:r w:rsidRPr="00A82ACB">
        <w:rPr>
          <w:rFonts w:ascii="Times New Roman" w:eastAsia="Times New Roman" w:hAnsi="Times New Roman"/>
          <w:b/>
          <w:sz w:val="28"/>
          <w:szCs w:val="28"/>
          <w:lang w:eastAsia="ru-RU"/>
        </w:rPr>
        <w:t>Целевые индикаторы Подпрограммы</w:t>
      </w:r>
    </w:p>
    <w:tbl>
      <w:tblPr>
        <w:tblpPr w:leftFromText="180" w:rightFromText="180" w:vertAnchor="text" w:horzAnchor="margin" w:tblpXSpec="center" w:tblpY="204"/>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530"/>
        <w:gridCol w:w="1059"/>
        <w:gridCol w:w="1057"/>
        <w:gridCol w:w="1134"/>
        <w:gridCol w:w="1134"/>
        <w:gridCol w:w="1134"/>
        <w:gridCol w:w="993"/>
        <w:gridCol w:w="992"/>
        <w:gridCol w:w="992"/>
        <w:gridCol w:w="992"/>
        <w:gridCol w:w="993"/>
        <w:gridCol w:w="993"/>
      </w:tblGrid>
      <w:tr w:rsidR="00141992" w:rsidRPr="00A82ACB" w:rsidTr="000A1739">
        <w:trPr>
          <w:trHeight w:val="533"/>
        </w:trPr>
        <w:tc>
          <w:tcPr>
            <w:tcW w:w="699" w:type="dxa"/>
            <w:vMerge w:val="restart"/>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 </w:t>
            </w:r>
            <w:proofErr w:type="gramStart"/>
            <w:r w:rsidRPr="00A82ACB">
              <w:rPr>
                <w:rFonts w:ascii="Times New Roman" w:eastAsia="Times New Roman" w:hAnsi="Times New Roman"/>
                <w:sz w:val="24"/>
                <w:szCs w:val="24"/>
                <w:lang w:eastAsia="ru-RU"/>
              </w:rPr>
              <w:t>п</w:t>
            </w:r>
            <w:proofErr w:type="gramEnd"/>
            <w:r w:rsidRPr="00A82ACB">
              <w:rPr>
                <w:rFonts w:ascii="Times New Roman" w:eastAsia="Times New Roman" w:hAnsi="Times New Roman"/>
                <w:sz w:val="24"/>
                <w:szCs w:val="24"/>
                <w:lang w:eastAsia="ru-RU"/>
              </w:rPr>
              <w:t>/п</w:t>
            </w:r>
          </w:p>
        </w:tc>
        <w:tc>
          <w:tcPr>
            <w:tcW w:w="3530" w:type="dxa"/>
            <w:vMerge w:val="restart"/>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Наименование индикатора</w:t>
            </w:r>
            <w:r w:rsidRPr="00A82ACB">
              <w:rPr>
                <w:rFonts w:ascii="Times New Roman" w:eastAsia="Times New Roman" w:hAnsi="Times New Roman"/>
                <w:sz w:val="24"/>
                <w:szCs w:val="24"/>
                <w:lang w:eastAsia="ru-RU"/>
              </w:rPr>
              <w:tab/>
            </w:r>
          </w:p>
        </w:tc>
        <w:tc>
          <w:tcPr>
            <w:tcW w:w="1059" w:type="dxa"/>
            <w:vMerge w:val="restart"/>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Ед.</w:t>
            </w:r>
          </w:p>
          <w:p w:rsidR="00141992" w:rsidRPr="00A82ACB" w:rsidRDefault="00141992" w:rsidP="000A1739">
            <w:pPr>
              <w:spacing w:after="0" w:line="240" w:lineRule="auto"/>
              <w:jc w:val="center"/>
              <w:rPr>
                <w:rFonts w:ascii="Times New Roman" w:eastAsia="Times New Roman" w:hAnsi="Times New Roman"/>
                <w:sz w:val="24"/>
                <w:szCs w:val="24"/>
                <w:lang w:eastAsia="ru-RU"/>
              </w:rPr>
            </w:pPr>
            <w:proofErr w:type="spellStart"/>
            <w:r w:rsidRPr="00A82ACB">
              <w:rPr>
                <w:rFonts w:ascii="Times New Roman" w:eastAsia="Times New Roman" w:hAnsi="Times New Roman"/>
                <w:sz w:val="24"/>
                <w:szCs w:val="24"/>
                <w:lang w:eastAsia="ru-RU"/>
              </w:rPr>
              <w:t>измер</w:t>
            </w:r>
            <w:proofErr w:type="spellEnd"/>
            <w:r w:rsidRPr="00A82ACB">
              <w:rPr>
                <w:rFonts w:ascii="Times New Roman" w:eastAsia="Times New Roman" w:hAnsi="Times New Roman"/>
                <w:sz w:val="24"/>
                <w:szCs w:val="24"/>
                <w:lang w:eastAsia="ru-RU"/>
              </w:rPr>
              <w:t>.</w:t>
            </w:r>
            <w:r w:rsidRPr="00A82ACB">
              <w:rPr>
                <w:rFonts w:ascii="Times New Roman" w:eastAsia="Times New Roman" w:hAnsi="Times New Roman"/>
                <w:sz w:val="24"/>
                <w:szCs w:val="24"/>
                <w:lang w:eastAsia="ru-RU"/>
              </w:rPr>
              <w:tab/>
            </w:r>
          </w:p>
          <w:p w:rsidR="00141992" w:rsidRPr="00A82ACB" w:rsidRDefault="00141992" w:rsidP="000A1739">
            <w:pPr>
              <w:spacing w:after="0" w:line="240" w:lineRule="auto"/>
              <w:jc w:val="center"/>
              <w:rPr>
                <w:rFonts w:ascii="Times New Roman" w:eastAsia="Times New Roman" w:hAnsi="Times New Roman"/>
                <w:sz w:val="24"/>
                <w:szCs w:val="24"/>
                <w:lang w:eastAsia="ru-RU"/>
              </w:rPr>
            </w:pPr>
          </w:p>
        </w:tc>
        <w:tc>
          <w:tcPr>
            <w:tcW w:w="10414" w:type="dxa"/>
            <w:gridSpan w:val="10"/>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Годы реализации</w:t>
            </w:r>
          </w:p>
          <w:p w:rsidR="00141992" w:rsidRPr="00B7179C" w:rsidRDefault="00141992" w:rsidP="000A1739">
            <w:pPr>
              <w:spacing w:after="0" w:line="240" w:lineRule="auto"/>
              <w:jc w:val="center"/>
              <w:rPr>
                <w:rFonts w:ascii="Times New Roman" w:eastAsia="Times New Roman" w:hAnsi="Times New Roman"/>
                <w:sz w:val="24"/>
                <w:szCs w:val="24"/>
                <w:lang w:eastAsia="ru-RU"/>
              </w:rPr>
            </w:pPr>
          </w:p>
        </w:tc>
      </w:tr>
      <w:tr w:rsidR="00141992" w:rsidRPr="00A82ACB" w:rsidTr="000A1739">
        <w:trPr>
          <w:trHeight w:val="568"/>
        </w:trPr>
        <w:tc>
          <w:tcPr>
            <w:tcW w:w="699" w:type="dxa"/>
            <w:vMerge/>
          </w:tcPr>
          <w:p w:rsidR="00141992" w:rsidRPr="00A82ACB" w:rsidRDefault="00141992" w:rsidP="000A1739">
            <w:pPr>
              <w:spacing w:after="0" w:line="240" w:lineRule="auto"/>
              <w:jc w:val="center"/>
              <w:rPr>
                <w:rFonts w:ascii="Times New Roman" w:eastAsia="Times New Roman" w:hAnsi="Times New Roman"/>
                <w:sz w:val="24"/>
                <w:szCs w:val="24"/>
                <w:lang w:eastAsia="ru-RU"/>
              </w:rPr>
            </w:pPr>
          </w:p>
        </w:tc>
        <w:tc>
          <w:tcPr>
            <w:tcW w:w="3530" w:type="dxa"/>
            <w:vMerge/>
          </w:tcPr>
          <w:p w:rsidR="00141992" w:rsidRPr="00A82ACB" w:rsidRDefault="00141992" w:rsidP="000A1739">
            <w:pPr>
              <w:spacing w:after="0" w:line="240" w:lineRule="auto"/>
              <w:jc w:val="center"/>
              <w:rPr>
                <w:rFonts w:ascii="Times New Roman" w:eastAsia="Times New Roman" w:hAnsi="Times New Roman"/>
                <w:sz w:val="24"/>
                <w:szCs w:val="24"/>
                <w:lang w:eastAsia="ru-RU"/>
              </w:rPr>
            </w:pPr>
          </w:p>
        </w:tc>
        <w:tc>
          <w:tcPr>
            <w:tcW w:w="1059" w:type="dxa"/>
            <w:vMerge/>
          </w:tcPr>
          <w:p w:rsidR="00141992" w:rsidRPr="00A82ACB" w:rsidRDefault="00141992" w:rsidP="000A1739">
            <w:pPr>
              <w:spacing w:after="0" w:line="240" w:lineRule="auto"/>
              <w:jc w:val="center"/>
              <w:rPr>
                <w:rFonts w:ascii="Times New Roman" w:eastAsia="Times New Roman" w:hAnsi="Times New Roman"/>
                <w:sz w:val="24"/>
                <w:szCs w:val="24"/>
                <w:lang w:eastAsia="ru-RU"/>
              </w:rPr>
            </w:pPr>
          </w:p>
        </w:tc>
        <w:tc>
          <w:tcPr>
            <w:tcW w:w="1057"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2014 </w:t>
            </w:r>
          </w:p>
        </w:tc>
        <w:tc>
          <w:tcPr>
            <w:tcW w:w="1134"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2015 </w:t>
            </w:r>
          </w:p>
        </w:tc>
        <w:tc>
          <w:tcPr>
            <w:tcW w:w="1134"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2016 </w:t>
            </w:r>
          </w:p>
          <w:p w:rsidR="00141992" w:rsidRPr="00A82ACB" w:rsidRDefault="00141992" w:rsidP="000A1739">
            <w:pPr>
              <w:spacing w:after="0" w:line="240" w:lineRule="auto"/>
              <w:jc w:val="center"/>
              <w:rPr>
                <w:rFonts w:ascii="Times New Roman" w:eastAsia="Times New Roman" w:hAnsi="Times New Roman"/>
                <w:sz w:val="24"/>
                <w:szCs w:val="24"/>
                <w:lang w:eastAsia="ru-RU"/>
              </w:rPr>
            </w:pPr>
          </w:p>
        </w:tc>
        <w:tc>
          <w:tcPr>
            <w:tcW w:w="1134"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2017 </w:t>
            </w:r>
          </w:p>
        </w:tc>
        <w:tc>
          <w:tcPr>
            <w:tcW w:w="993"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2018 </w:t>
            </w:r>
          </w:p>
        </w:tc>
        <w:tc>
          <w:tcPr>
            <w:tcW w:w="992"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 xml:space="preserve">2019 </w:t>
            </w:r>
          </w:p>
        </w:tc>
        <w:tc>
          <w:tcPr>
            <w:tcW w:w="992"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2020</w:t>
            </w:r>
          </w:p>
        </w:tc>
        <w:tc>
          <w:tcPr>
            <w:tcW w:w="992"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2021</w:t>
            </w:r>
          </w:p>
        </w:tc>
        <w:tc>
          <w:tcPr>
            <w:tcW w:w="993"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2022</w:t>
            </w:r>
          </w:p>
        </w:tc>
        <w:tc>
          <w:tcPr>
            <w:tcW w:w="993" w:type="dxa"/>
          </w:tcPr>
          <w:p w:rsidR="00141992" w:rsidRPr="00B7179C" w:rsidRDefault="00141992" w:rsidP="000A1739">
            <w:pPr>
              <w:spacing w:after="0" w:line="240" w:lineRule="auto"/>
              <w:jc w:val="center"/>
              <w:rPr>
                <w:rFonts w:ascii="Times New Roman" w:eastAsia="Times New Roman" w:hAnsi="Times New Roman"/>
                <w:sz w:val="24"/>
                <w:szCs w:val="24"/>
                <w:lang w:eastAsia="ru-RU"/>
              </w:rPr>
            </w:pPr>
            <w:r w:rsidRPr="00B7179C">
              <w:rPr>
                <w:rFonts w:ascii="Times New Roman" w:eastAsia="Times New Roman" w:hAnsi="Times New Roman"/>
                <w:sz w:val="24"/>
                <w:szCs w:val="24"/>
                <w:lang w:eastAsia="ru-RU"/>
              </w:rPr>
              <w:t>2023</w:t>
            </w:r>
          </w:p>
          <w:p w:rsidR="00141992" w:rsidRPr="00B7179C" w:rsidRDefault="00141992" w:rsidP="000A1739">
            <w:pPr>
              <w:spacing w:after="0" w:line="240" w:lineRule="auto"/>
              <w:jc w:val="center"/>
              <w:rPr>
                <w:rFonts w:ascii="Times New Roman" w:eastAsia="Times New Roman" w:hAnsi="Times New Roman"/>
                <w:sz w:val="24"/>
                <w:szCs w:val="24"/>
                <w:lang w:eastAsia="ru-RU"/>
              </w:rPr>
            </w:pPr>
          </w:p>
        </w:tc>
      </w:tr>
      <w:tr w:rsidR="00141992" w:rsidRPr="00A82ACB" w:rsidTr="000A1739">
        <w:trPr>
          <w:trHeight w:val="891"/>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процент соответствия объектов внешнего благоустройства ГОСТу</w:t>
            </w:r>
            <w:r w:rsidRPr="00A82ACB">
              <w:rPr>
                <w:rFonts w:ascii="Times New Roman" w:eastAsia="Times New Roman" w:hAnsi="Times New Roman"/>
                <w:sz w:val="24"/>
                <w:szCs w:val="24"/>
                <w:lang w:eastAsia="ru-RU"/>
              </w:rPr>
              <w:tab/>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15</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25</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25</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25</w:t>
            </w:r>
          </w:p>
        </w:tc>
      </w:tr>
      <w:tr w:rsidR="00141992" w:rsidRPr="00A82ACB" w:rsidTr="000A1739">
        <w:trPr>
          <w:trHeight w:val="1084"/>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процент привлечения населения муниципального образования к работам по благоустройству</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w:t>
            </w:r>
            <w:r w:rsidRPr="00A82ACB">
              <w:rPr>
                <w:rFonts w:ascii="Times New Roman" w:eastAsia="Times New Roman" w:hAnsi="Times New Roman"/>
                <w:sz w:val="24"/>
                <w:szCs w:val="24"/>
                <w:vertAlign w:val="superscript"/>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r>
      <w:tr w:rsidR="00141992" w:rsidRPr="00A82ACB" w:rsidTr="000A1739">
        <w:trPr>
          <w:trHeight w:val="1084"/>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процент привлечения предприятий и организаций поселения к работам по благоустройству</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80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p>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r>
      <w:tr w:rsidR="00141992" w:rsidRPr="00A82ACB" w:rsidTr="000A1739">
        <w:trPr>
          <w:trHeight w:val="533"/>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уровень благоустроенности муниципального образования</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r>
      <w:tr w:rsidR="00141992" w:rsidRPr="00A82ACB" w:rsidTr="000A1739">
        <w:trPr>
          <w:trHeight w:val="1084"/>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уровень благоустроенности муниципального образования детскими игровыми и спортивными площадками</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45</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r>
      <w:tr w:rsidR="00141992" w:rsidRPr="00A82ACB" w:rsidTr="000A1739">
        <w:trPr>
          <w:trHeight w:val="533"/>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увеличение количества высаживаемых деревьев;</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шт.</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r>
      <w:tr w:rsidR="00141992" w:rsidRPr="00A82ACB" w:rsidTr="000A1739">
        <w:trPr>
          <w:trHeight w:val="551"/>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увеличение площади цветочного оформления</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65</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70</w:t>
            </w:r>
          </w:p>
        </w:tc>
      </w:tr>
      <w:tr w:rsidR="00141992" w:rsidRPr="00A82ACB" w:rsidTr="000A1739">
        <w:trPr>
          <w:trHeight w:val="1617"/>
        </w:trPr>
        <w:tc>
          <w:tcPr>
            <w:tcW w:w="699" w:type="dxa"/>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8</w:t>
            </w:r>
          </w:p>
        </w:tc>
        <w:tc>
          <w:tcPr>
            <w:tcW w:w="3530" w:type="dxa"/>
          </w:tcPr>
          <w:p w:rsidR="00141992" w:rsidRPr="00A82ACB" w:rsidRDefault="00141992" w:rsidP="000A1739">
            <w:pPr>
              <w:spacing w:after="0" w:line="240" w:lineRule="auto"/>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увеличение площади благоустроенных (отремонтированных, восстановленных, обустроенных) территорий мест захоронений</w:t>
            </w:r>
          </w:p>
        </w:tc>
        <w:tc>
          <w:tcPr>
            <w:tcW w:w="1059" w:type="dxa"/>
            <w:vAlign w:val="center"/>
          </w:tcPr>
          <w:p w:rsidR="00141992" w:rsidRPr="00A82ACB" w:rsidRDefault="00141992" w:rsidP="000A1739">
            <w:pPr>
              <w:spacing w:after="0" w:line="240" w:lineRule="auto"/>
              <w:jc w:val="center"/>
              <w:rPr>
                <w:rFonts w:ascii="Times New Roman" w:eastAsia="Times New Roman" w:hAnsi="Times New Roman"/>
                <w:sz w:val="24"/>
                <w:szCs w:val="24"/>
                <w:vertAlign w:val="superscript"/>
                <w:lang w:eastAsia="ru-RU"/>
              </w:rPr>
            </w:pPr>
            <w:r w:rsidRPr="00A82ACB">
              <w:rPr>
                <w:rFonts w:ascii="Times New Roman" w:eastAsia="Times New Roman" w:hAnsi="Times New Roman"/>
                <w:sz w:val="24"/>
                <w:szCs w:val="24"/>
                <w:lang w:eastAsia="ru-RU"/>
              </w:rPr>
              <w:t>кв. м.</w:t>
            </w:r>
          </w:p>
        </w:tc>
        <w:tc>
          <w:tcPr>
            <w:tcW w:w="1057"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100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200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300</w:t>
            </w:r>
          </w:p>
        </w:tc>
        <w:tc>
          <w:tcPr>
            <w:tcW w:w="1134"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350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400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500</w:t>
            </w:r>
          </w:p>
        </w:tc>
        <w:tc>
          <w:tcPr>
            <w:tcW w:w="992"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500</w:t>
            </w:r>
          </w:p>
        </w:tc>
        <w:tc>
          <w:tcPr>
            <w:tcW w:w="993" w:type="dxa"/>
            <w:vAlign w:val="center"/>
          </w:tcPr>
          <w:p w:rsidR="00141992" w:rsidRPr="00A82ACB" w:rsidRDefault="00141992" w:rsidP="000A1739">
            <w:pPr>
              <w:spacing w:after="0" w:line="240" w:lineRule="auto"/>
              <w:jc w:val="center"/>
              <w:rPr>
                <w:rFonts w:ascii="Times New Roman" w:eastAsia="Times New Roman" w:hAnsi="Times New Roman"/>
                <w:sz w:val="24"/>
                <w:szCs w:val="24"/>
                <w:lang w:eastAsia="ru-RU"/>
              </w:rPr>
            </w:pPr>
            <w:r w:rsidRPr="00A82ACB">
              <w:rPr>
                <w:rFonts w:ascii="Times New Roman" w:eastAsia="Times New Roman" w:hAnsi="Times New Roman"/>
                <w:sz w:val="24"/>
                <w:szCs w:val="24"/>
                <w:lang w:eastAsia="ru-RU"/>
              </w:rPr>
              <w:t>500</w:t>
            </w:r>
          </w:p>
        </w:tc>
      </w:tr>
    </w:tbl>
    <w:p w:rsidR="002F7F98" w:rsidRPr="007539B8" w:rsidRDefault="002F7F98" w:rsidP="002F7F98">
      <w:pPr>
        <w:spacing w:after="0" w:line="240" w:lineRule="auto"/>
        <w:jc w:val="center"/>
        <w:rPr>
          <w:rFonts w:ascii="Times New Roman" w:eastAsia="Times New Roman" w:hAnsi="Times New Roman"/>
          <w:b/>
          <w:sz w:val="28"/>
          <w:szCs w:val="28"/>
          <w:lang w:eastAsia="ru-RU"/>
        </w:rPr>
      </w:pPr>
      <w:r w:rsidRPr="007539B8">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Мероприятия подпрограммы</w:t>
      </w:r>
    </w:p>
    <w:p w:rsidR="002F7F98" w:rsidRPr="007539B8" w:rsidRDefault="002F7F98" w:rsidP="002F7F98">
      <w:pPr>
        <w:spacing w:after="0" w:line="240" w:lineRule="auto"/>
        <w:jc w:val="center"/>
        <w:rPr>
          <w:rFonts w:ascii="Times New Roman" w:eastAsia="Times New Roman" w:hAnsi="Times New Roman"/>
          <w:sz w:val="28"/>
          <w:szCs w:val="28"/>
          <w:lang w:eastAsia="ru-RU"/>
        </w:rPr>
      </w:pPr>
    </w:p>
    <w:p w:rsidR="00F34E94" w:rsidRPr="00F34E94" w:rsidRDefault="002F7F98" w:rsidP="00F34E94">
      <w:pPr>
        <w:spacing w:after="0" w:line="240" w:lineRule="auto"/>
        <w:jc w:val="both"/>
        <w:rPr>
          <w:rFonts w:ascii="Times New Roman" w:eastAsia="Times New Roman" w:hAnsi="Times New Roman"/>
          <w:sz w:val="28"/>
          <w:szCs w:val="28"/>
          <w:lang w:eastAsia="ru-RU"/>
        </w:rPr>
      </w:pPr>
      <w:r w:rsidRPr="007539B8">
        <w:rPr>
          <w:rFonts w:ascii="Times New Roman" w:eastAsia="Times New Roman" w:hAnsi="Times New Roman"/>
          <w:sz w:val="28"/>
          <w:szCs w:val="28"/>
          <w:lang w:eastAsia="ru-RU"/>
        </w:rPr>
        <w:tab/>
      </w:r>
      <w:r w:rsidR="00F34E94" w:rsidRPr="00F34E94">
        <w:rPr>
          <w:rFonts w:ascii="Times New Roman" w:eastAsia="Times New Roman" w:hAnsi="Times New Roman"/>
          <w:sz w:val="28"/>
          <w:szCs w:val="28"/>
          <w:lang w:eastAsia="ru-RU"/>
        </w:rPr>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F34E94" w:rsidRPr="00F34E94" w:rsidRDefault="00F34E94" w:rsidP="00F34E94">
      <w:pPr>
        <w:spacing w:after="0" w:line="240" w:lineRule="auto"/>
        <w:jc w:val="both"/>
        <w:rPr>
          <w:rFonts w:ascii="Times New Roman" w:eastAsia="Times New Roman" w:hAnsi="Times New Roman"/>
          <w:sz w:val="28"/>
          <w:szCs w:val="28"/>
          <w:lang w:eastAsia="ru-RU"/>
        </w:rPr>
      </w:pPr>
    </w:p>
    <w:p w:rsidR="00F34E94" w:rsidRPr="003E6DFE" w:rsidRDefault="00F34E94" w:rsidP="00F34E94">
      <w:pPr>
        <w:spacing w:after="0" w:line="240" w:lineRule="auto"/>
        <w:jc w:val="center"/>
        <w:rPr>
          <w:rFonts w:ascii="Times New Roman" w:eastAsia="Times New Roman" w:hAnsi="Times New Roman"/>
          <w:b/>
          <w:sz w:val="28"/>
          <w:szCs w:val="28"/>
          <w:lang w:eastAsia="ru-RU"/>
        </w:rPr>
      </w:pPr>
      <w:r w:rsidRPr="003E6DFE">
        <w:rPr>
          <w:rFonts w:ascii="Times New Roman" w:eastAsia="Times New Roman" w:hAnsi="Times New Roman"/>
          <w:b/>
          <w:sz w:val="28"/>
          <w:szCs w:val="28"/>
          <w:lang w:eastAsia="ru-RU"/>
        </w:rPr>
        <w:t>Система подпрограммных мероприятий</w:t>
      </w:r>
    </w:p>
    <w:p w:rsidR="00F34E94" w:rsidRPr="003E6DFE" w:rsidRDefault="00F34E94" w:rsidP="00F34E94">
      <w:pPr>
        <w:spacing w:after="0" w:line="240" w:lineRule="auto"/>
        <w:jc w:val="both"/>
        <w:rPr>
          <w:rFonts w:ascii="Times New Roman" w:eastAsia="Times New Roman" w:hAnsi="Times New Roman"/>
          <w:sz w:val="28"/>
          <w:szCs w:val="28"/>
          <w:lang w:eastAsia="ru-RU"/>
        </w:rPr>
      </w:pPr>
      <w:r w:rsidRPr="003E6DFE">
        <w:rPr>
          <w:rFonts w:ascii="Times New Roman" w:eastAsia="Times New Roman" w:hAnsi="Times New Roman"/>
          <w:sz w:val="28"/>
          <w:szCs w:val="28"/>
          <w:lang w:eastAsia="ru-RU"/>
        </w:rPr>
        <w:tab/>
        <w:t xml:space="preserve">                                                                                                                                                                                    тыс. руб.</w:t>
      </w:r>
    </w:p>
    <w:tbl>
      <w:tblPr>
        <w:tblW w:w="15959"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525"/>
        <w:gridCol w:w="1063"/>
        <w:gridCol w:w="992"/>
        <w:gridCol w:w="1134"/>
        <w:gridCol w:w="1134"/>
        <w:gridCol w:w="992"/>
        <w:gridCol w:w="1134"/>
        <w:gridCol w:w="1134"/>
        <w:gridCol w:w="1134"/>
        <w:gridCol w:w="992"/>
        <w:gridCol w:w="992"/>
      </w:tblGrid>
      <w:tr w:rsidR="0080431E" w:rsidRPr="003E6DFE" w:rsidTr="0080431E">
        <w:trPr>
          <w:trHeight w:val="564"/>
        </w:trPr>
        <w:tc>
          <w:tcPr>
            <w:tcW w:w="733"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w:t>
            </w:r>
          </w:p>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п/п</w:t>
            </w:r>
          </w:p>
        </w:tc>
        <w:tc>
          <w:tcPr>
            <w:tcW w:w="4525"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Мероприятия</w:t>
            </w:r>
          </w:p>
        </w:tc>
        <w:tc>
          <w:tcPr>
            <w:tcW w:w="106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2014</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2016</w:t>
            </w:r>
          </w:p>
        </w:tc>
        <w:tc>
          <w:tcPr>
            <w:tcW w:w="1134"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2017</w:t>
            </w:r>
          </w:p>
        </w:tc>
        <w:tc>
          <w:tcPr>
            <w:tcW w:w="992"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 xml:space="preserve">2020 </w:t>
            </w:r>
          </w:p>
        </w:tc>
        <w:tc>
          <w:tcPr>
            <w:tcW w:w="1134"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 xml:space="preserve">2021 </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Pr>
                <w:rFonts w:ascii="Times New Roman" w:hAnsi="Times New Roman"/>
                <w:b/>
                <w:sz w:val="24"/>
                <w:szCs w:val="24"/>
              </w:rPr>
              <w:t>2023</w:t>
            </w:r>
          </w:p>
        </w:tc>
      </w:tr>
      <w:tr w:rsidR="0080431E" w:rsidRPr="003E6DFE" w:rsidTr="0080431E">
        <w:trPr>
          <w:trHeight w:val="3250"/>
        </w:trPr>
        <w:tc>
          <w:tcPr>
            <w:tcW w:w="733"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1</w:t>
            </w:r>
          </w:p>
        </w:tc>
        <w:tc>
          <w:tcPr>
            <w:tcW w:w="4525"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both"/>
              <w:rPr>
                <w:rFonts w:ascii="Times New Roman" w:hAnsi="Times New Roman"/>
                <w:b/>
                <w:sz w:val="24"/>
                <w:szCs w:val="24"/>
              </w:rPr>
            </w:pPr>
            <w:r w:rsidRPr="003E6DFE">
              <w:rPr>
                <w:rFonts w:ascii="Times New Roman" w:hAnsi="Times New Roman"/>
                <w:b/>
                <w:sz w:val="24"/>
                <w:szCs w:val="24"/>
              </w:rPr>
              <w:t>Подпрограмма «Благоустройство»:</w:t>
            </w:r>
          </w:p>
          <w:p w:rsidR="0080431E" w:rsidRPr="003E6DFE" w:rsidRDefault="0080431E" w:rsidP="00F34E94">
            <w:pPr>
              <w:jc w:val="both"/>
              <w:rPr>
                <w:rFonts w:ascii="Times New Roman" w:hAnsi="Times New Roman"/>
                <w:sz w:val="18"/>
                <w:szCs w:val="18"/>
              </w:rPr>
            </w:pPr>
            <w:r w:rsidRPr="003E6DFE">
              <w:rPr>
                <w:rFonts w:ascii="Times New Roman" w:hAnsi="Times New Roman"/>
                <w:sz w:val="18"/>
                <w:szCs w:val="18"/>
              </w:rPr>
              <w:t>-Обеспечение мер по благоустройству сельских населенных пунктов:</w:t>
            </w:r>
          </w:p>
          <w:p w:rsidR="0080431E" w:rsidRPr="003E6DFE" w:rsidRDefault="0080431E" w:rsidP="00F34E94">
            <w:pPr>
              <w:jc w:val="both"/>
              <w:rPr>
                <w:rFonts w:ascii="Times New Roman" w:hAnsi="Times New Roman"/>
                <w:sz w:val="24"/>
                <w:szCs w:val="24"/>
              </w:rPr>
            </w:pPr>
            <w:r w:rsidRPr="003E6DFE">
              <w:rPr>
                <w:rFonts w:ascii="Times New Roman" w:hAnsi="Times New Roman"/>
                <w:sz w:val="18"/>
                <w:szCs w:val="18"/>
              </w:rPr>
              <w:t xml:space="preserve">уборка мусора, проведение работ по </w:t>
            </w:r>
            <w:proofErr w:type="spellStart"/>
            <w:r w:rsidRPr="003E6DFE">
              <w:rPr>
                <w:rFonts w:ascii="Times New Roman" w:hAnsi="Times New Roman"/>
                <w:sz w:val="18"/>
                <w:szCs w:val="18"/>
              </w:rPr>
              <w:t>окашиванию</w:t>
            </w:r>
            <w:proofErr w:type="spellEnd"/>
            <w:r w:rsidRPr="003E6DFE">
              <w:rPr>
                <w:rFonts w:ascii="Times New Roman" w:hAnsi="Times New Roman"/>
                <w:sz w:val="18"/>
                <w:szCs w:val="18"/>
              </w:rPr>
              <w:t xml:space="preserve"> мест общего пользования в населенных пунктах; планировка территорий населенных пунктов, проведение текущего ремонта обелисков в населенных пунктах; обустройство и ремонт детских площадок, спиливание деревьев в местах общего пользования, приобретение мат. запасов для мероприятий по благоустройству.</w:t>
            </w:r>
          </w:p>
        </w:tc>
        <w:tc>
          <w:tcPr>
            <w:tcW w:w="106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548,48</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715,00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520,00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267,90</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246,67</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480,23</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406,18</w:t>
            </w:r>
          </w:p>
        </w:tc>
        <w:tc>
          <w:tcPr>
            <w:tcW w:w="1134" w:type="dxa"/>
            <w:tcBorders>
              <w:top w:val="single" w:sz="4" w:space="0" w:color="auto"/>
              <w:left w:val="single" w:sz="4" w:space="0" w:color="auto"/>
              <w:bottom w:val="single" w:sz="4" w:space="0" w:color="auto"/>
              <w:right w:val="single" w:sz="4" w:space="0" w:color="auto"/>
            </w:tcBorders>
          </w:tcPr>
          <w:p w:rsidR="0080431E" w:rsidRPr="00D27CFA" w:rsidRDefault="00B45E87" w:rsidP="00F34E94">
            <w:pPr>
              <w:jc w:val="center"/>
              <w:rPr>
                <w:rFonts w:ascii="Times New Roman" w:hAnsi="Times New Roman"/>
                <w:sz w:val="24"/>
                <w:szCs w:val="24"/>
              </w:rPr>
            </w:pPr>
            <w:r w:rsidRPr="00B45E87">
              <w:rPr>
                <w:rFonts w:ascii="Times New Roman" w:hAnsi="Times New Roman"/>
                <w:sz w:val="24"/>
                <w:szCs w:val="24"/>
                <w:highlight w:val="yellow"/>
              </w:rPr>
              <w:t>200,08</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F34E94">
            <w:pPr>
              <w:jc w:val="center"/>
              <w:rPr>
                <w:rFonts w:ascii="Times New Roman" w:hAnsi="Times New Roman"/>
                <w:sz w:val="24"/>
                <w:szCs w:val="24"/>
              </w:rPr>
            </w:pPr>
            <w:r w:rsidRPr="00D27CFA">
              <w:rPr>
                <w:rFonts w:ascii="Times New Roman" w:hAnsi="Times New Roman"/>
                <w:sz w:val="24"/>
                <w:szCs w:val="24"/>
              </w:rPr>
              <w:t>115,00</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F34E94">
            <w:pPr>
              <w:jc w:val="center"/>
              <w:rPr>
                <w:rFonts w:ascii="Times New Roman" w:hAnsi="Times New Roman"/>
                <w:sz w:val="24"/>
                <w:szCs w:val="24"/>
              </w:rPr>
            </w:pPr>
            <w:r w:rsidRPr="00D27CFA">
              <w:rPr>
                <w:rFonts w:ascii="Times New Roman" w:hAnsi="Times New Roman"/>
                <w:sz w:val="24"/>
                <w:szCs w:val="24"/>
              </w:rPr>
              <w:t>86,86</w:t>
            </w:r>
          </w:p>
        </w:tc>
      </w:tr>
      <w:tr w:rsidR="0080431E" w:rsidRPr="003E6DFE" w:rsidTr="0080431E">
        <w:trPr>
          <w:trHeight w:val="411"/>
        </w:trPr>
        <w:tc>
          <w:tcPr>
            <w:tcW w:w="73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spacing w:before="40" w:after="40"/>
              <w:rPr>
                <w:rFonts w:ascii="Times New Roman" w:hAnsi="Times New Roman"/>
                <w:sz w:val="24"/>
                <w:szCs w:val="24"/>
              </w:rPr>
            </w:pPr>
            <w:r w:rsidRPr="003E6DFE">
              <w:rPr>
                <w:rFonts w:ascii="Times New Roman" w:hAnsi="Times New Roman"/>
                <w:sz w:val="24"/>
                <w:szCs w:val="24"/>
              </w:rPr>
              <w:t>бюджетные ассигнования</w:t>
            </w:r>
          </w:p>
        </w:tc>
        <w:tc>
          <w:tcPr>
            <w:tcW w:w="106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548,48</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715,00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520,00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267,90</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246,67</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480,23</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406,18</w:t>
            </w:r>
          </w:p>
        </w:tc>
        <w:tc>
          <w:tcPr>
            <w:tcW w:w="1134" w:type="dxa"/>
            <w:tcBorders>
              <w:top w:val="single" w:sz="4" w:space="0" w:color="auto"/>
              <w:left w:val="single" w:sz="4" w:space="0" w:color="auto"/>
              <w:bottom w:val="single" w:sz="4" w:space="0" w:color="auto"/>
              <w:right w:val="single" w:sz="4" w:space="0" w:color="auto"/>
            </w:tcBorders>
          </w:tcPr>
          <w:p w:rsidR="0080431E" w:rsidRPr="00D27CFA" w:rsidRDefault="00B45E87" w:rsidP="00061D5F">
            <w:pPr>
              <w:jc w:val="center"/>
              <w:rPr>
                <w:rFonts w:ascii="Times New Roman" w:hAnsi="Times New Roman"/>
                <w:sz w:val="24"/>
                <w:szCs w:val="24"/>
              </w:rPr>
            </w:pPr>
            <w:r w:rsidRPr="00B45E87">
              <w:rPr>
                <w:rFonts w:ascii="Times New Roman" w:hAnsi="Times New Roman"/>
                <w:sz w:val="24"/>
                <w:szCs w:val="24"/>
                <w:highlight w:val="yellow"/>
              </w:rPr>
              <w:t>200,08</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sz w:val="24"/>
                <w:szCs w:val="24"/>
              </w:rPr>
            </w:pPr>
            <w:r w:rsidRPr="00D27CFA">
              <w:rPr>
                <w:rFonts w:ascii="Times New Roman" w:hAnsi="Times New Roman"/>
                <w:sz w:val="24"/>
                <w:szCs w:val="24"/>
              </w:rPr>
              <w:t>115,00</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sz w:val="24"/>
                <w:szCs w:val="24"/>
              </w:rPr>
            </w:pPr>
            <w:r w:rsidRPr="00D27CFA">
              <w:rPr>
                <w:rFonts w:ascii="Times New Roman" w:hAnsi="Times New Roman"/>
                <w:sz w:val="24"/>
                <w:szCs w:val="24"/>
              </w:rPr>
              <w:t>86,86</w:t>
            </w:r>
          </w:p>
        </w:tc>
      </w:tr>
      <w:tr w:rsidR="0080431E" w:rsidRPr="003E6DFE" w:rsidTr="0080431E">
        <w:trPr>
          <w:trHeight w:val="63"/>
        </w:trPr>
        <w:tc>
          <w:tcPr>
            <w:tcW w:w="73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spacing w:before="40" w:after="40"/>
              <w:rPr>
                <w:rFonts w:ascii="Times New Roman" w:hAnsi="Times New Roman"/>
                <w:sz w:val="24"/>
                <w:szCs w:val="24"/>
              </w:rPr>
            </w:pPr>
            <w:r w:rsidRPr="003E6DFE">
              <w:rPr>
                <w:rFonts w:ascii="Times New Roman" w:hAnsi="Times New Roman"/>
                <w:sz w:val="24"/>
                <w:szCs w:val="24"/>
              </w:rPr>
              <w:t xml:space="preserve">- бюджет </w:t>
            </w:r>
            <w:proofErr w:type="spellStart"/>
            <w:r w:rsidRPr="003E6DFE">
              <w:rPr>
                <w:rFonts w:ascii="Times New Roman" w:hAnsi="Times New Roman"/>
                <w:sz w:val="24"/>
                <w:szCs w:val="24"/>
              </w:rPr>
              <w:t>Панинского</w:t>
            </w:r>
            <w:proofErr w:type="spellEnd"/>
            <w:r w:rsidRPr="003E6DFE">
              <w:rPr>
                <w:rFonts w:ascii="Times New Roman" w:hAnsi="Times New Roman"/>
                <w:sz w:val="24"/>
                <w:szCs w:val="24"/>
              </w:rPr>
              <w:t xml:space="preserve"> сельского поселения</w:t>
            </w:r>
          </w:p>
        </w:tc>
        <w:tc>
          <w:tcPr>
            <w:tcW w:w="106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548,48</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715,00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520,00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267,90</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246,67</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480,23</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r w:rsidRPr="003E6DFE">
              <w:rPr>
                <w:rFonts w:ascii="Times New Roman" w:hAnsi="Times New Roman"/>
                <w:sz w:val="24"/>
                <w:szCs w:val="24"/>
              </w:rPr>
              <w:t>406,18</w:t>
            </w:r>
          </w:p>
        </w:tc>
        <w:tc>
          <w:tcPr>
            <w:tcW w:w="1134" w:type="dxa"/>
            <w:tcBorders>
              <w:top w:val="single" w:sz="4" w:space="0" w:color="auto"/>
              <w:left w:val="single" w:sz="4" w:space="0" w:color="auto"/>
              <w:bottom w:val="single" w:sz="4" w:space="0" w:color="auto"/>
              <w:right w:val="single" w:sz="4" w:space="0" w:color="auto"/>
            </w:tcBorders>
          </w:tcPr>
          <w:p w:rsidR="0080431E" w:rsidRPr="00D27CFA" w:rsidRDefault="00B45E87" w:rsidP="00061D5F">
            <w:pPr>
              <w:jc w:val="center"/>
              <w:rPr>
                <w:rFonts w:ascii="Times New Roman" w:hAnsi="Times New Roman"/>
                <w:sz w:val="24"/>
                <w:szCs w:val="24"/>
              </w:rPr>
            </w:pPr>
            <w:r w:rsidRPr="00B45E87">
              <w:rPr>
                <w:rFonts w:ascii="Times New Roman" w:hAnsi="Times New Roman"/>
                <w:sz w:val="24"/>
                <w:szCs w:val="24"/>
                <w:highlight w:val="yellow"/>
              </w:rPr>
              <w:t>200,08</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sz w:val="24"/>
                <w:szCs w:val="24"/>
              </w:rPr>
            </w:pPr>
            <w:r w:rsidRPr="00D27CFA">
              <w:rPr>
                <w:rFonts w:ascii="Times New Roman" w:hAnsi="Times New Roman"/>
                <w:sz w:val="24"/>
                <w:szCs w:val="24"/>
              </w:rPr>
              <w:t>115,00</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sz w:val="24"/>
                <w:szCs w:val="24"/>
              </w:rPr>
            </w:pPr>
            <w:r w:rsidRPr="00D27CFA">
              <w:rPr>
                <w:rFonts w:ascii="Times New Roman" w:hAnsi="Times New Roman"/>
                <w:sz w:val="24"/>
                <w:szCs w:val="24"/>
              </w:rPr>
              <w:t>86,86</w:t>
            </w:r>
          </w:p>
        </w:tc>
      </w:tr>
      <w:tr w:rsidR="0080431E" w:rsidRPr="00F34E94" w:rsidTr="0080431E">
        <w:trPr>
          <w:trHeight w:val="302"/>
        </w:trPr>
        <w:tc>
          <w:tcPr>
            <w:tcW w:w="73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sz w:val="24"/>
                <w:szCs w:val="24"/>
              </w:rPr>
            </w:pPr>
          </w:p>
        </w:tc>
        <w:tc>
          <w:tcPr>
            <w:tcW w:w="4525" w:type="dxa"/>
            <w:tcBorders>
              <w:top w:val="single" w:sz="4" w:space="0" w:color="auto"/>
              <w:left w:val="single" w:sz="4" w:space="0" w:color="auto"/>
              <w:bottom w:val="single" w:sz="4" w:space="0" w:color="auto"/>
              <w:right w:val="single" w:sz="4" w:space="0" w:color="auto"/>
            </w:tcBorders>
            <w:hideMark/>
          </w:tcPr>
          <w:p w:rsidR="0080431E" w:rsidRPr="003E6DFE" w:rsidRDefault="0080431E" w:rsidP="00F34E94">
            <w:pPr>
              <w:jc w:val="both"/>
              <w:rPr>
                <w:rFonts w:ascii="Times New Roman" w:hAnsi="Times New Roman"/>
                <w:b/>
                <w:sz w:val="24"/>
                <w:szCs w:val="24"/>
              </w:rPr>
            </w:pPr>
            <w:r w:rsidRPr="003E6DFE">
              <w:rPr>
                <w:rFonts w:ascii="Times New Roman" w:hAnsi="Times New Roman"/>
                <w:b/>
                <w:sz w:val="24"/>
                <w:szCs w:val="24"/>
              </w:rPr>
              <w:t>ИТОГО:</w:t>
            </w:r>
          </w:p>
        </w:tc>
        <w:tc>
          <w:tcPr>
            <w:tcW w:w="1063"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548,48</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715,00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520,00</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267,90</w:t>
            </w:r>
          </w:p>
        </w:tc>
        <w:tc>
          <w:tcPr>
            <w:tcW w:w="992"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246,67</w:t>
            </w:r>
          </w:p>
        </w:tc>
        <w:tc>
          <w:tcPr>
            <w:tcW w:w="1134" w:type="dxa"/>
            <w:tcBorders>
              <w:top w:val="single" w:sz="4" w:space="0" w:color="auto"/>
              <w:left w:val="single" w:sz="4" w:space="0" w:color="auto"/>
              <w:bottom w:val="single" w:sz="4" w:space="0" w:color="auto"/>
              <w:right w:val="single" w:sz="4" w:space="0" w:color="auto"/>
            </w:tcBorders>
          </w:tcPr>
          <w:p w:rsidR="0080431E" w:rsidRPr="003E6DFE" w:rsidRDefault="0080431E" w:rsidP="00F34E94">
            <w:pPr>
              <w:jc w:val="center"/>
              <w:rPr>
                <w:rFonts w:ascii="Times New Roman" w:hAnsi="Times New Roman"/>
                <w:b/>
                <w:sz w:val="24"/>
                <w:szCs w:val="24"/>
              </w:rPr>
            </w:pPr>
            <w:r w:rsidRPr="003E6DFE">
              <w:rPr>
                <w:rFonts w:ascii="Times New Roman" w:hAnsi="Times New Roman"/>
                <w:b/>
                <w:sz w:val="24"/>
                <w:szCs w:val="24"/>
              </w:rPr>
              <w:t>480,23</w:t>
            </w:r>
          </w:p>
        </w:tc>
        <w:tc>
          <w:tcPr>
            <w:tcW w:w="1134" w:type="dxa"/>
            <w:tcBorders>
              <w:top w:val="single" w:sz="4" w:space="0" w:color="auto"/>
              <w:left w:val="single" w:sz="4" w:space="0" w:color="auto"/>
              <w:bottom w:val="single" w:sz="4" w:space="0" w:color="auto"/>
              <w:right w:val="single" w:sz="4" w:space="0" w:color="auto"/>
            </w:tcBorders>
          </w:tcPr>
          <w:p w:rsidR="0080431E" w:rsidRPr="00C91B8B" w:rsidRDefault="0080431E" w:rsidP="00F34E94">
            <w:pPr>
              <w:jc w:val="center"/>
              <w:rPr>
                <w:rFonts w:ascii="Times New Roman" w:hAnsi="Times New Roman"/>
                <w:b/>
                <w:sz w:val="24"/>
                <w:szCs w:val="24"/>
              </w:rPr>
            </w:pPr>
            <w:r w:rsidRPr="00C91B8B">
              <w:rPr>
                <w:rFonts w:ascii="Times New Roman" w:hAnsi="Times New Roman"/>
                <w:b/>
                <w:sz w:val="24"/>
                <w:szCs w:val="24"/>
              </w:rPr>
              <w:t>406,18</w:t>
            </w:r>
          </w:p>
        </w:tc>
        <w:tc>
          <w:tcPr>
            <w:tcW w:w="1134" w:type="dxa"/>
            <w:tcBorders>
              <w:top w:val="single" w:sz="4" w:space="0" w:color="auto"/>
              <w:left w:val="single" w:sz="4" w:space="0" w:color="auto"/>
              <w:bottom w:val="single" w:sz="4" w:space="0" w:color="auto"/>
              <w:right w:val="single" w:sz="4" w:space="0" w:color="auto"/>
            </w:tcBorders>
          </w:tcPr>
          <w:p w:rsidR="0080431E" w:rsidRPr="00D27CFA" w:rsidRDefault="00B45E87" w:rsidP="00061D5F">
            <w:pPr>
              <w:jc w:val="center"/>
              <w:rPr>
                <w:rFonts w:ascii="Times New Roman" w:hAnsi="Times New Roman"/>
                <w:b/>
                <w:sz w:val="24"/>
                <w:szCs w:val="24"/>
              </w:rPr>
            </w:pPr>
            <w:r w:rsidRPr="00B45E87">
              <w:rPr>
                <w:rFonts w:ascii="Times New Roman" w:hAnsi="Times New Roman"/>
                <w:b/>
                <w:sz w:val="24"/>
                <w:szCs w:val="24"/>
                <w:highlight w:val="yellow"/>
              </w:rPr>
              <w:t>200,08</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b/>
                <w:sz w:val="24"/>
                <w:szCs w:val="24"/>
              </w:rPr>
            </w:pPr>
            <w:r w:rsidRPr="00D27CFA">
              <w:rPr>
                <w:rFonts w:ascii="Times New Roman" w:hAnsi="Times New Roman"/>
                <w:b/>
                <w:sz w:val="24"/>
                <w:szCs w:val="24"/>
              </w:rPr>
              <w:t>115,00</w:t>
            </w:r>
          </w:p>
        </w:tc>
        <w:tc>
          <w:tcPr>
            <w:tcW w:w="992" w:type="dxa"/>
            <w:tcBorders>
              <w:top w:val="single" w:sz="4" w:space="0" w:color="auto"/>
              <w:left w:val="single" w:sz="4" w:space="0" w:color="auto"/>
              <w:bottom w:val="single" w:sz="4" w:space="0" w:color="auto"/>
              <w:right w:val="single" w:sz="4" w:space="0" w:color="auto"/>
            </w:tcBorders>
          </w:tcPr>
          <w:p w:rsidR="0080431E" w:rsidRPr="00D27CFA" w:rsidRDefault="0080431E" w:rsidP="00061D5F">
            <w:pPr>
              <w:jc w:val="center"/>
              <w:rPr>
                <w:rFonts w:ascii="Times New Roman" w:hAnsi="Times New Roman"/>
                <w:b/>
                <w:sz w:val="24"/>
                <w:szCs w:val="24"/>
              </w:rPr>
            </w:pPr>
            <w:r w:rsidRPr="00D27CFA">
              <w:rPr>
                <w:rFonts w:ascii="Times New Roman" w:hAnsi="Times New Roman"/>
                <w:b/>
                <w:sz w:val="24"/>
                <w:szCs w:val="24"/>
              </w:rPr>
              <w:t>86,86</w:t>
            </w:r>
          </w:p>
        </w:tc>
      </w:tr>
    </w:tbl>
    <w:p w:rsidR="002F7F98" w:rsidRDefault="002F7F98" w:rsidP="00F34E94">
      <w:pPr>
        <w:spacing w:after="0" w:line="240" w:lineRule="auto"/>
        <w:jc w:val="both"/>
        <w:rPr>
          <w:rFonts w:ascii="Times New Roman" w:eastAsia="Times New Roman" w:hAnsi="Times New Roman"/>
          <w:b/>
          <w:sz w:val="28"/>
          <w:szCs w:val="28"/>
          <w:lang w:eastAsia="ru-RU"/>
        </w:rPr>
        <w:sectPr w:rsidR="002F7F98" w:rsidSect="004E0ED3">
          <w:pgSz w:w="16838" w:h="11906" w:orient="landscape"/>
          <w:pgMar w:top="1701" w:right="1134" w:bottom="851" w:left="1134" w:header="709" w:footer="709" w:gutter="0"/>
          <w:cols w:space="708"/>
          <w:docGrid w:linePitch="360"/>
        </w:sectPr>
      </w:pPr>
    </w:p>
    <w:p w:rsidR="00141992" w:rsidRPr="006F4821" w:rsidRDefault="00141992" w:rsidP="00141992">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6F4821">
        <w:rPr>
          <w:rFonts w:ascii="Times New Roman" w:eastAsia="Times New Roman" w:hAnsi="Times New Roman"/>
          <w:b/>
          <w:sz w:val="28"/>
          <w:szCs w:val="28"/>
          <w:lang w:eastAsia="ru-RU"/>
        </w:rPr>
        <w:t>5. Механизм реализации подпрограммы, организация</w:t>
      </w:r>
    </w:p>
    <w:p w:rsidR="00141992" w:rsidRPr="006F4821" w:rsidRDefault="00141992" w:rsidP="00141992">
      <w:pPr>
        <w:autoSpaceDE w:val="0"/>
        <w:autoSpaceDN w:val="0"/>
        <w:adjustRightInd w:val="0"/>
        <w:spacing w:after="0" w:line="240" w:lineRule="auto"/>
        <w:jc w:val="center"/>
        <w:rPr>
          <w:rFonts w:ascii="Times New Roman" w:eastAsia="Times New Roman" w:hAnsi="Times New Roman"/>
          <w:b/>
          <w:sz w:val="28"/>
          <w:szCs w:val="28"/>
          <w:lang w:eastAsia="ru-RU"/>
        </w:rPr>
      </w:pPr>
      <w:r w:rsidRPr="006F4821">
        <w:rPr>
          <w:rFonts w:ascii="Times New Roman" w:eastAsia="Times New Roman" w:hAnsi="Times New Roman"/>
          <w:b/>
          <w:sz w:val="28"/>
          <w:szCs w:val="28"/>
          <w:lang w:eastAsia="ru-RU"/>
        </w:rPr>
        <w:t xml:space="preserve">управления и </w:t>
      </w:r>
      <w:proofErr w:type="gramStart"/>
      <w:r w:rsidRPr="006F4821">
        <w:rPr>
          <w:rFonts w:ascii="Times New Roman" w:eastAsia="Times New Roman" w:hAnsi="Times New Roman"/>
          <w:b/>
          <w:sz w:val="28"/>
          <w:szCs w:val="28"/>
          <w:lang w:eastAsia="ru-RU"/>
        </w:rPr>
        <w:t>контроль за</w:t>
      </w:r>
      <w:proofErr w:type="gramEnd"/>
      <w:r w:rsidRPr="006F4821">
        <w:rPr>
          <w:rFonts w:ascii="Times New Roman" w:eastAsia="Times New Roman" w:hAnsi="Times New Roman"/>
          <w:b/>
          <w:sz w:val="28"/>
          <w:szCs w:val="28"/>
          <w:lang w:eastAsia="ru-RU"/>
        </w:rPr>
        <w:t xml:space="preserve"> ходом ее реализации</w:t>
      </w:r>
    </w:p>
    <w:p w:rsidR="00141992" w:rsidRPr="006F4821" w:rsidRDefault="00141992" w:rsidP="00141992">
      <w:pPr>
        <w:autoSpaceDE w:val="0"/>
        <w:autoSpaceDN w:val="0"/>
        <w:adjustRightInd w:val="0"/>
        <w:spacing w:after="0" w:line="240" w:lineRule="auto"/>
        <w:jc w:val="center"/>
        <w:rPr>
          <w:rFonts w:ascii="Times New Roman" w:eastAsia="Times New Roman" w:hAnsi="Times New Roman"/>
          <w:sz w:val="28"/>
          <w:szCs w:val="28"/>
          <w:lang w:eastAsia="ru-RU"/>
        </w:rPr>
      </w:pPr>
    </w:p>
    <w:p w:rsidR="00141992" w:rsidRPr="006F4821" w:rsidRDefault="00141992" w:rsidP="00141992">
      <w:pPr>
        <w:spacing w:after="0" w:line="240" w:lineRule="auto"/>
        <w:jc w:val="both"/>
        <w:rPr>
          <w:rFonts w:ascii="Times New Roman" w:eastAsia="Times New Roman" w:hAnsi="Times New Roman"/>
          <w:sz w:val="28"/>
          <w:szCs w:val="28"/>
          <w:lang w:eastAsia="ru-RU"/>
        </w:rPr>
      </w:pPr>
      <w:r w:rsidRPr="006F4821">
        <w:rPr>
          <w:rFonts w:ascii="Times New Roman" w:eastAsia="Times New Roman" w:hAnsi="Times New Roman"/>
          <w:sz w:val="28"/>
          <w:szCs w:val="28"/>
          <w:lang w:eastAsia="ru-RU"/>
        </w:rPr>
        <w:t xml:space="preserve">    </w:t>
      </w:r>
      <w:r w:rsidRPr="006F4821">
        <w:rPr>
          <w:rFonts w:ascii="Times New Roman" w:eastAsia="Times New Roman" w:hAnsi="Times New Roman"/>
          <w:sz w:val="28"/>
          <w:szCs w:val="28"/>
          <w:lang w:eastAsia="ru-RU"/>
        </w:rPr>
        <w:tab/>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141992" w:rsidRPr="006F4821" w:rsidRDefault="00141992" w:rsidP="00141992">
      <w:pPr>
        <w:spacing w:after="0" w:line="240" w:lineRule="auto"/>
        <w:ind w:firstLine="709"/>
        <w:jc w:val="both"/>
        <w:rPr>
          <w:rFonts w:ascii="Times New Roman" w:eastAsia="Times New Roman" w:hAnsi="Times New Roman"/>
          <w:sz w:val="28"/>
          <w:szCs w:val="28"/>
          <w:lang w:eastAsia="ru-RU"/>
        </w:rPr>
      </w:pPr>
      <w:r w:rsidRPr="006F4821">
        <w:rPr>
          <w:rFonts w:ascii="Times New Roman" w:eastAsia="Times New Roman" w:hAnsi="Times New Roman"/>
          <w:sz w:val="28"/>
          <w:szCs w:val="28"/>
          <w:lang w:eastAsia="ru-RU"/>
        </w:rPr>
        <w:t xml:space="preserve">Управление Подпрограммой осуществляет администрация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  Глава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w:t>
      </w:r>
      <w:proofErr w:type="gramStart"/>
      <w:r w:rsidRPr="006F4821">
        <w:rPr>
          <w:rFonts w:ascii="Times New Roman" w:eastAsia="Times New Roman" w:hAnsi="Times New Roman"/>
          <w:sz w:val="28"/>
          <w:szCs w:val="28"/>
          <w:lang w:eastAsia="ru-RU"/>
        </w:rPr>
        <w:t xml:space="preserve"> ,</w:t>
      </w:r>
      <w:proofErr w:type="gramEnd"/>
      <w:r w:rsidRPr="006F4821">
        <w:rPr>
          <w:rFonts w:ascii="Times New Roman" w:eastAsia="Times New Roman" w:hAnsi="Times New Roman"/>
          <w:sz w:val="28"/>
          <w:szCs w:val="28"/>
          <w:lang w:eastAsia="ru-RU"/>
        </w:rPr>
        <w:t xml:space="preserve">  отчет о реализации подпрограммы за год в соответствии с Постановлением администрации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w:t>
      </w:r>
    </w:p>
    <w:p w:rsidR="00141992" w:rsidRPr="006F4821" w:rsidRDefault="00141992" w:rsidP="00141992">
      <w:pPr>
        <w:spacing w:after="0" w:line="240" w:lineRule="auto"/>
        <w:ind w:firstLine="709"/>
        <w:jc w:val="both"/>
        <w:rPr>
          <w:rFonts w:ascii="Times New Roman" w:eastAsia="Times New Roman" w:hAnsi="Times New Roman"/>
          <w:sz w:val="28"/>
          <w:szCs w:val="28"/>
          <w:lang w:eastAsia="ru-RU"/>
        </w:rPr>
      </w:pPr>
      <w:r w:rsidRPr="006F4821">
        <w:rPr>
          <w:rFonts w:ascii="Times New Roman" w:eastAsia="Times New Roman" w:hAnsi="Times New Roman"/>
          <w:sz w:val="28"/>
          <w:szCs w:val="28"/>
          <w:lang w:eastAsia="ru-RU"/>
        </w:rPr>
        <w:t xml:space="preserve">Глава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141992" w:rsidRPr="006F4821" w:rsidRDefault="00141992" w:rsidP="00141992">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F4821">
        <w:rPr>
          <w:rFonts w:ascii="Times New Roman" w:eastAsia="Times New Roman" w:hAnsi="Times New Roman"/>
          <w:sz w:val="28"/>
          <w:szCs w:val="28"/>
          <w:lang w:eastAsia="ru-RU"/>
        </w:rPr>
        <w:t>Контроль за</w:t>
      </w:r>
      <w:proofErr w:type="gramEnd"/>
      <w:r w:rsidRPr="006F4821">
        <w:rPr>
          <w:rFonts w:ascii="Times New Roman" w:eastAsia="Times New Roman" w:hAnsi="Times New Roman"/>
          <w:sz w:val="28"/>
          <w:szCs w:val="28"/>
          <w:lang w:eastAsia="ru-RU"/>
        </w:rPr>
        <w:t xml:space="preserve"> исполнением Подпрограммы осуществляется Главой </w:t>
      </w:r>
      <w:proofErr w:type="spellStart"/>
      <w:r w:rsidRPr="006F4821">
        <w:rPr>
          <w:rFonts w:ascii="Times New Roman" w:eastAsia="Times New Roman" w:hAnsi="Times New Roman"/>
          <w:sz w:val="28"/>
          <w:szCs w:val="28"/>
          <w:lang w:eastAsia="ru-RU"/>
        </w:rPr>
        <w:t>Панинского</w:t>
      </w:r>
      <w:proofErr w:type="spellEnd"/>
      <w:r w:rsidRPr="006F4821">
        <w:rPr>
          <w:rFonts w:ascii="Times New Roman" w:eastAsia="Times New Roman" w:hAnsi="Times New Roman"/>
          <w:sz w:val="28"/>
          <w:szCs w:val="28"/>
          <w:lang w:eastAsia="ru-RU"/>
        </w:rPr>
        <w:t xml:space="preserve"> сельского поселения.</w:t>
      </w: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Default="00141992" w:rsidP="00141992">
      <w:pPr>
        <w:spacing w:after="0" w:line="240" w:lineRule="auto"/>
        <w:jc w:val="right"/>
        <w:rPr>
          <w:rFonts w:ascii="Times New Roman" w:eastAsia="Times New Roman" w:hAnsi="Times New Roman"/>
          <w:sz w:val="24"/>
          <w:szCs w:val="24"/>
          <w:lang w:eastAsia="ru-RU"/>
        </w:rPr>
      </w:pPr>
    </w:p>
    <w:p w:rsidR="00141992" w:rsidRPr="009D1C34" w:rsidRDefault="00141992" w:rsidP="00141992">
      <w:pPr>
        <w:spacing w:after="0" w:line="240" w:lineRule="auto"/>
        <w:jc w:val="right"/>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Приложение 2</w:t>
      </w:r>
    </w:p>
    <w:p w:rsidR="00141992" w:rsidRPr="009D1C34" w:rsidRDefault="00141992" w:rsidP="00141992">
      <w:pPr>
        <w:spacing w:after="0" w:line="240" w:lineRule="auto"/>
        <w:jc w:val="right"/>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к муниципальной программе</w:t>
      </w:r>
    </w:p>
    <w:p w:rsidR="00141992" w:rsidRPr="009D1C34" w:rsidRDefault="00141992" w:rsidP="00141992">
      <w:pPr>
        <w:spacing w:after="0" w:line="240" w:lineRule="auto"/>
        <w:jc w:val="right"/>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 xml:space="preserve">                                                        администрации </w:t>
      </w:r>
      <w:proofErr w:type="spellStart"/>
      <w:r w:rsidRPr="009D1C34">
        <w:rPr>
          <w:rFonts w:ascii="Times New Roman" w:eastAsia="Times New Roman" w:hAnsi="Times New Roman"/>
          <w:sz w:val="26"/>
          <w:szCs w:val="26"/>
          <w:lang w:eastAsia="ru-RU"/>
        </w:rPr>
        <w:t>Панинского</w:t>
      </w:r>
      <w:proofErr w:type="spellEnd"/>
      <w:r w:rsidRPr="009D1C34">
        <w:rPr>
          <w:rFonts w:ascii="Times New Roman" w:eastAsia="Times New Roman" w:hAnsi="Times New Roman"/>
          <w:sz w:val="26"/>
          <w:szCs w:val="26"/>
          <w:lang w:eastAsia="ru-RU"/>
        </w:rPr>
        <w:t xml:space="preserve"> сельского поселения </w:t>
      </w:r>
    </w:p>
    <w:p w:rsidR="00141992" w:rsidRPr="009D1C34" w:rsidRDefault="00141992" w:rsidP="00141992">
      <w:pPr>
        <w:spacing w:after="0" w:line="240" w:lineRule="auto"/>
        <w:jc w:val="right"/>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 xml:space="preserve"> «Благоустройство </w:t>
      </w:r>
      <w:proofErr w:type="spellStart"/>
      <w:r w:rsidRPr="009D1C34">
        <w:rPr>
          <w:rFonts w:ascii="Times New Roman" w:eastAsia="Times New Roman" w:hAnsi="Times New Roman"/>
          <w:sz w:val="26"/>
          <w:szCs w:val="26"/>
          <w:lang w:eastAsia="ru-RU"/>
        </w:rPr>
        <w:t>Панинского</w:t>
      </w:r>
      <w:proofErr w:type="spellEnd"/>
      <w:r w:rsidRPr="009D1C34">
        <w:rPr>
          <w:rFonts w:ascii="Times New Roman" w:eastAsia="Times New Roman" w:hAnsi="Times New Roman"/>
          <w:sz w:val="26"/>
          <w:szCs w:val="26"/>
          <w:lang w:eastAsia="ru-RU"/>
        </w:rPr>
        <w:t xml:space="preserve"> сельского поселения»</w:t>
      </w:r>
    </w:p>
    <w:p w:rsidR="00141992" w:rsidRPr="009D1C34" w:rsidRDefault="00141992" w:rsidP="00141992">
      <w:pPr>
        <w:spacing w:after="0" w:line="240" w:lineRule="auto"/>
        <w:jc w:val="right"/>
        <w:rPr>
          <w:rFonts w:ascii="Times New Roman" w:eastAsia="Times New Roman" w:hAnsi="Times New Roman"/>
          <w:sz w:val="26"/>
          <w:szCs w:val="26"/>
          <w:lang w:eastAsia="ru-RU"/>
        </w:rPr>
      </w:pPr>
    </w:p>
    <w:p w:rsidR="00141992" w:rsidRPr="009D1C34" w:rsidRDefault="00141992" w:rsidP="00141992">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9D1C34">
        <w:rPr>
          <w:rFonts w:ascii="Times New Roman" w:eastAsia="Times New Roman" w:hAnsi="Times New Roman"/>
          <w:b/>
          <w:bCs/>
          <w:sz w:val="28"/>
          <w:szCs w:val="28"/>
          <w:lang w:eastAsia="ru-RU"/>
        </w:rPr>
        <w:t>ПОДПРОГРАММА</w:t>
      </w:r>
    </w:p>
    <w:p w:rsidR="00141992" w:rsidRPr="009D1C34" w:rsidRDefault="00141992" w:rsidP="00141992">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9D1C34">
        <w:rPr>
          <w:rFonts w:ascii="Times New Roman" w:eastAsia="Times New Roman" w:hAnsi="Times New Roman"/>
          <w:b/>
          <w:bCs/>
          <w:sz w:val="28"/>
          <w:szCs w:val="28"/>
          <w:lang w:eastAsia="ru-RU"/>
        </w:rPr>
        <w:t>«Организация водоснабжения»</w:t>
      </w:r>
    </w:p>
    <w:p w:rsidR="00141992" w:rsidRPr="009D1C34" w:rsidRDefault="00141992" w:rsidP="00141992">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9D1C34">
        <w:rPr>
          <w:rFonts w:ascii="Times New Roman" w:eastAsia="Times New Roman" w:hAnsi="Times New Roman"/>
          <w:b/>
          <w:bCs/>
          <w:sz w:val="28"/>
          <w:szCs w:val="28"/>
          <w:lang w:eastAsia="ru-RU"/>
        </w:rPr>
        <w:t xml:space="preserve">  </w:t>
      </w:r>
    </w:p>
    <w:p w:rsidR="00141992" w:rsidRPr="009D1C34" w:rsidRDefault="00141992" w:rsidP="00141992">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9D1C34">
        <w:rPr>
          <w:rFonts w:ascii="Times New Roman" w:eastAsia="Times New Roman" w:hAnsi="Times New Roman"/>
          <w:b/>
          <w:bCs/>
          <w:sz w:val="28"/>
          <w:szCs w:val="28"/>
          <w:lang w:eastAsia="ru-RU"/>
        </w:rPr>
        <w:t xml:space="preserve">  1.   Паспорт подпрограммы</w:t>
      </w:r>
    </w:p>
    <w:tbl>
      <w:tblPr>
        <w:tblpPr w:leftFromText="180" w:rightFromText="180" w:vertAnchor="text" w:horzAnchor="margin" w:tblpXSpec="center" w:tblpY="28"/>
        <w:tblW w:w="1024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8"/>
        <w:gridCol w:w="7977"/>
      </w:tblGrid>
      <w:tr w:rsidR="00141992" w:rsidRPr="009D1C34" w:rsidTr="000A1739">
        <w:tc>
          <w:tcPr>
            <w:tcW w:w="2268" w:type="dxa"/>
            <w:tcBorders>
              <w:top w:val="single" w:sz="4" w:space="0" w:color="auto"/>
              <w:bottom w:val="single" w:sz="4" w:space="0" w:color="auto"/>
              <w:right w:val="single" w:sz="4" w:space="0" w:color="auto"/>
            </w:tcBorders>
          </w:tcPr>
          <w:p w:rsidR="00141992" w:rsidRPr="009D1C34" w:rsidRDefault="00141992" w:rsidP="000A1739">
            <w:pPr>
              <w:autoSpaceDE w:val="0"/>
              <w:autoSpaceDN w:val="0"/>
              <w:adjustRightInd w:val="0"/>
              <w:spacing w:after="0" w:line="240" w:lineRule="auto"/>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Наименование</w:t>
            </w:r>
          </w:p>
          <w:p w:rsidR="00141992" w:rsidRPr="009D1C34" w:rsidRDefault="00141992" w:rsidP="000A1739">
            <w:pPr>
              <w:autoSpaceDE w:val="0"/>
              <w:autoSpaceDN w:val="0"/>
              <w:adjustRightInd w:val="0"/>
              <w:spacing w:after="0" w:line="240" w:lineRule="auto"/>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Подпрограммы</w:t>
            </w:r>
          </w:p>
        </w:tc>
        <w:tc>
          <w:tcPr>
            <w:tcW w:w="7977" w:type="dxa"/>
            <w:tcBorders>
              <w:top w:val="single" w:sz="4" w:space="0" w:color="auto"/>
              <w:left w:val="single" w:sz="4" w:space="0" w:color="auto"/>
              <w:bottom w:val="single" w:sz="4" w:space="0" w:color="auto"/>
            </w:tcBorders>
          </w:tcPr>
          <w:p w:rsidR="00141992" w:rsidRPr="009D1C34" w:rsidRDefault="00141992" w:rsidP="000A1739">
            <w:pPr>
              <w:autoSpaceDE w:val="0"/>
              <w:autoSpaceDN w:val="0"/>
              <w:adjustRightInd w:val="0"/>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Организация водоснабжения (далее - Подпрограмма)</w:t>
            </w:r>
          </w:p>
        </w:tc>
      </w:tr>
      <w:tr w:rsidR="00141992" w:rsidRPr="009D1C34" w:rsidTr="000A1739">
        <w:tc>
          <w:tcPr>
            <w:tcW w:w="2268" w:type="dxa"/>
            <w:tcBorders>
              <w:top w:val="single" w:sz="4" w:space="0" w:color="auto"/>
              <w:bottom w:val="single" w:sz="4" w:space="0" w:color="auto"/>
              <w:right w:val="single" w:sz="4" w:space="0" w:color="auto"/>
            </w:tcBorders>
          </w:tcPr>
          <w:p w:rsidR="00141992" w:rsidRPr="009D1C34" w:rsidRDefault="00141992" w:rsidP="000A1739">
            <w:pPr>
              <w:autoSpaceDE w:val="0"/>
              <w:autoSpaceDN w:val="0"/>
              <w:adjustRightInd w:val="0"/>
              <w:spacing w:after="0" w:line="240" w:lineRule="auto"/>
              <w:rPr>
                <w:rFonts w:ascii="Times New Roman" w:eastAsia="Times New Roman" w:hAnsi="Times New Roman"/>
                <w:b/>
                <w:sz w:val="28"/>
                <w:szCs w:val="28"/>
                <w:lang w:eastAsia="ru-RU"/>
              </w:rPr>
            </w:pPr>
            <w:r w:rsidRPr="009D1C34">
              <w:rPr>
                <w:rFonts w:ascii="Times New Roman" w:hAnsi="Times New Roman"/>
                <w:b/>
                <w:sz w:val="28"/>
                <w:szCs w:val="28"/>
              </w:rPr>
              <w:t>Срок реализации подпрограммы</w:t>
            </w:r>
          </w:p>
        </w:tc>
        <w:tc>
          <w:tcPr>
            <w:tcW w:w="7977" w:type="dxa"/>
            <w:tcBorders>
              <w:top w:val="single" w:sz="4" w:space="0" w:color="auto"/>
              <w:left w:val="single" w:sz="4" w:space="0" w:color="auto"/>
              <w:bottom w:val="single" w:sz="4" w:space="0" w:color="auto"/>
            </w:tcBorders>
          </w:tcPr>
          <w:p w:rsidR="00141992" w:rsidRPr="009D1C34" w:rsidRDefault="00141992" w:rsidP="000A1739">
            <w:pPr>
              <w:autoSpaceDE w:val="0"/>
              <w:autoSpaceDN w:val="0"/>
              <w:adjustRightInd w:val="0"/>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2014-2016 гг.</w:t>
            </w:r>
          </w:p>
        </w:tc>
      </w:tr>
      <w:tr w:rsidR="00141992" w:rsidRPr="009D1C34" w:rsidTr="000A1739">
        <w:tc>
          <w:tcPr>
            <w:tcW w:w="2268" w:type="dxa"/>
            <w:tcBorders>
              <w:top w:val="single" w:sz="4" w:space="0" w:color="auto"/>
              <w:bottom w:val="single" w:sz="4" w:space="0" w:color="auto"/>
              <w:right w:val="single" w:sz="4" w:space="0" w:color="auto"/>
            </w:tcBorders>
          </w:tcPr>
          <w:p w:rsidR="00141992" w:rsidRPr="009D1C34" w:rsidRDefault="00141992" w:rsidP="000A1739">
            <w:pPr>
              <w:autoSpaceDE w:val="0"/>
              <w:autoSpaceDN w:val="0"/>
              <w:adjustRightInd w:val="0"/>
              <w:spacing w:after="0" w:line="240" w:lineRule="auto"/>
              <w:rPr>
                <w:rFonts w:ascii="Times New Roman" w:eastAsia="Times New Roman" w:hAnsi="Times New Roman"/>
                <w:b/>
                <w:sz w:val="28"/>
                <w:szCs w:val="28"/>
                <w:lang w:eastAsia="ru-RU"/>
              </w:rPr>
            </w:pPr>
            <w:r w:rsidRPr="009D1C34">
              <w:rPr>
                <w:rFonts w:ascii="Times New Roman" w:hAnsi="Times New Roman"/>
                <w:b/>
                <w:sz w:val="28"/>
                <w:szCs w:val="28"/>
              </w:rPr>
              <w:t>Исполнители подпрограммы</w:t>
            </w:r>
          </w:p>
        </w:tc>
        <w:tc>
          <w:tcPr>
            <w:tcW w:w="7977" w:type="dxa"/>
            <w:tcBorders>
              <w:top w:val="single" w:sz="4" w:space="0" w:color="auto"/>
              <w:left w:val="single" w:sz="4" w:space="0" w:color="auto"/>
              <w:bottom w:val="single" w:sz="4" w:space="0" w:color="auto"/>
            </w:tcBorders>
          </w:tcPr>
          <w:p w:rsidR="00141992" w:rsidRPr="009D1C34" w:rsidRDefault="00141992" w:rsidP="000A1739">
            <w:pPr>
              <w:widowControl w:val="0"/>
              <w:suppressAutoHyphens/>
              <w:autoSpaceDE w:val="0"/>
              <w:spacing w:after="0" w:line="240" w:lineRule="auto"/>
              <w:rPr>
                <w:rFonts w:ascii="Times New Roman" w:eastAsia="Arial" w:hAnsi="Times New Roman" w:cs="Arial"/>
                <w:sz w:val="28"/>
                <w:szCs w:val="28"/>
                <w:lang w:eastAsia="ru-RU" w:bidi="ru-RU"/>
              </w:rPr>
            </w:pPr>
            <w:r w:rsidRPr="009D1C34">
              <w:rPr>
                <w:rFonts w:ascii="Times New Roman" w:eastAsia="Arial" w:hAnsi="Times New Roman" w:cs="Arial"/>
                <w:sz w:val="28"/>
                <w:szCs w:val="28"/>
                <w:lang w:eastAsia="ru-RU" w:bidi="ru-RU"/>
              </w:rPr>
              <w:t xml:space="preserve">Администрация </w:t>
            </w:r>
            <w:proofErr w:type="spellStart"/>
            <w:r w:rsidRPr="009D1C34">
              <w:rPr>
                <w:rFonts w:ascii="Times New Roman" w:eastAsia="Arial" w:hAnsi="Times New Roman" w:cs="Arial"/>
                <w:sz w:val="28"/>
                <w:szCs w:val="28"/>
                <w:lang w:eastAsia="ru-RU" w:bidi="ru-RU"/>
              </w:rPr>
              <w:t>Панинского</w:t>
            </w:r>
            <w:proofErr w:type="spellEnd"/>
            <w:r w:rsidRPr="009D1C34">
              <w:rPr>
                <w:rFonts w:ascii="Times New Roman" w:eastAsia="Arial" w:hAnsi="Times New Roman" w:cs="Arial"/>
                <w:sz w:val="28"/>
                <w:szCs w:val="28"/>
                <w:lang w:eastAsia="ru-RU" w:bidi="ru-RU"/>
              </w:rPr>
              <w:t xml:space="preserve"> сельского поселения</w:t>
            </w:r>
          </w:p>
          <w:p w:rsidR="00141992" w:rsidRPr="009D1C34" w:rsidRDefault="00141992" w:rsidP="000A1739">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9D1C34">
              <w:rPr>
                <w:rFonts w:ascii="Times New Roman" w:eastAsia="Arial" w:hAnsi="Times New Roman" w:cs="Arial"/>
                <w:sz w:val="28"/>
                <w:szCs w:val="28"/>
                <w:lang w:eastAsia="ru-RU" w:bidi="ru-RU"/>
              </w:rPr>
              <w:t>Фурмановского</w:t>
            </w:r>
            <w:proofErr w:type="spellEnd"/>
            <w:r w:rsidRPr="009D1C34">
              <w:rPr>
                <w:rFonts w:ascii="Times New Roman" w:eastAsia="Arial" w:hAnsi="Times New Roman" w:cs="Arial"/>
                <w:sz w:val="28"/>
                <w:szCs w:val="28"/>
                <w:lang w:eastAsia="ru-RU" w:bidi="ru-RU"/>
              </w:rPr>
              <w:t xml:space="preserve"> муниципального района</w:t>
            </w:r>
          </w:p>
        </w:tc>
      </w:tr>
      <w:tr w:rsidR="00141992" w:rsidRPr="009D1C34" w:rsidTr="000A1739">
        <w:tc>
          <w:tcPr>
            <w:tcW w:w="2268" w:type="dxa"/>
            <w:tcBorders>
              <w:top w:val="single" w:sz="4" w:space="0" w:color="auto"/>
              <w:bottom w:val="single" w:sz="4" w:space="0" w:color="auto"/>
              <w:right w:val="single" w:sz="4" w:space="0" w:color="auto"/>
            </w:tcBorders>
          </w:tcPr>
          <w:p w:rsidR="00141992" w:rsidRPr="009D1C34" w:rsidRDefault="00141992" w:rsidP="000A1739">
            <w:pPr>
              <w:autoSpaceDE w:val="0"/>
              <w:autoSpaceDN w:val="0"/>
              <w:adjustRightInd w:val="0"/>
              <w:spacing w:after="0" w:line="240" w:lineRule="auto"/>
              <w:rPr>
                <w:rFonts w:ascii="Times New Roman" w:eastAsia="Times New Roman" w:hAnsi="Times New Roman"/>
                <w:b/>
                <w:sz w:val="28"/>
                <w:szCs w:val="28"/>
                <w:lang w:eastAsia="ru-RU"/>
              </w:rPr>
            </w:pPr>
            <w:r w:rsidRPr="009D1C34">
              <w:rPr>
                <w:rFonts w:ascii="Times New Roman" w:hAnsi="Times New Roman"/>
                <w:b/>
                <w:sz w:val="28"/>
                <w:szCs w:val="28"/>
              </w:rPr>
              <w:t>Цель (цели) подпрограммы</w:t>
            </w:r>
          </w:p>
        </w:tc>
        <w:tc>
          <w:tcPr>
            <w:tcW w:w="7977" w:type="dxa"/>
            <w:tcBorders>
              <w:top w:val="single" w:sz="4" w:space="0" w:color="auto"/>
              <w:left w:val="single" w:sz="4" w:space="0" w:color="auto"/>
              <w:bottom w:val="single" w:sz="4" w:space="0" w:color="auto"/>
            </w:tcBorders>
          </w:tcPr>
          <w:p w:rsidR="00141992" w:rsidRPr="009D1C34" w:rsidRDefault="00141992" w:rsidP="000A1739">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•Повышение надежности сетей и сооружений водопроводно-канализационного хозяйства; </w:t>
            </w:r>
          </w:p>
          <w:p w:rsidR="00141992" w:rsidRPr="009D1C34" w:rsidRDefault="00141992" w:rsidP="000A1739">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•Приведение качества услуг по водоснабжению и водоотведению в соответствие с действующими нормативными требованиями; </w:t>
            </w:r>
          </w:p>
          <w:p w:rsidR="00141992" w:rsidRPr="009D1C34" w:rsidRDefault="00141992" w:rsidP="000A1739">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•Развитие систем водопроводно-канализационного хозяйства с целью обеспечения услугами новых потребителей; </w:t>
            </w:r>
          </w:p>
          <w:p w:rsidR="00141992" w:rsidRPr="009D1C34" w:rsidRDefault="00141992" w:rsidP="000A1739">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•Повышение экологической безопасности; </w:t>
            </w:r>
          </w:p>
          <w:p w:rsidR="00141992" w:rsidRPr="009D1C34" w:rsidRDefault="00141992" w:rsidP="000A1739">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•Повышение экономической эффективности оказания услуг за счет внедрения современных ресурсосберегающих технологий, повышения производительности труда;</w:t>
            </w:r>
          </w:p>
        </w:tc>
      </w:tr>
      <w:tr w:rsidR="00141992" w:rsidRPr="009D1C34" w:rsidTr="000A1739">
        <w:tc>
          <w:tcPr>
            <w:tcW w:w="2268" w:type="dxa"/>
            <w:tcBorders>
              <w:top w:val="single" w:sz="4" w:space="0" w:color="auto"/>
              <w:bottom w:val="single" w:sz="4" w:space="0" w:color="auto"/>
              <w:right w:val="single" w:sz="4" w:space="0" w:color="auto"/>
            </w:tcBorders>
          </w:tcPr>
          <w:p w:rsidR="00141992" w:rsidRPr="009D1C34" w:rsidRDefault="00141992" w:rsidP="000A1739">
            <w:pPr>
              <w:widowControl w:val="0"/>
              <w:suppressLineNumbers/>
              <w:suppressAutoHyphens/>
              <w:spacing w:after="0" w:line="240" w:lineRule="auto"/>
              <w:ind w:right="256"/>
              <w:rPr>
                <w:rFonts w:ascii="Times New Roman" w:hAnsi="Times New Roman"/>
                <w:b/>
                <w:kern w:val="1"/>
                <w:sz w:val="28"/>
                <w:szCs w:val="28"/>
              </w:rPr>
            </w:pPr>
            <w:r w:rsidRPr="009D1C34">
              <w:rPr>
                <w:rFonts w:ascii="Times New Roman" w:hAnsi="Times New Roman"/>
                <w:sz w:val="28"/>
                <w:szCs w:val="28"/>
              </w:rPr>
              <w:t>Объем ресурсного обеспечения подпрограммы</w:t>
            </w:r>
          </w:p>
        </w:tc>
        <w:tc>
          <w:tcPr>
            <w:tcW w:w="7977" w:type="dxa"/>
            <w:tcBorders>
              <w:top w:val="single" w:sz="4" w:space="0" w:color="auto"/>
              <w:left w:val="single" w:sz="4" w:space="0" w:color="auto"/>
              <w:bottom w:val="single" w:sz="4" w:space="0" w:color="auto"/>
            </w:tcBorders>
          </w:tcPr>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r w:rsidRPr="009D1C34">
              <w:rPr>
                <w:rFonts w:ascii="Times New Roman" w:hAnsi="Times New Roman"/>
                <w:kern w:val="1"/>
                <w:sz w:val="28"/>
                <w:szCs w:val="28"/>
              </w:rPr>
              <w:t xml:space="preserve">Общий объем финансирования подпрограммы из бюджета </w:t>
            </w:r>
            <w:proofErr w:type="spellStart"/>
            <w:r w:rsidRPr="009D1C34">
              <w:rPr>
                <w:rFonts w:ascii="Times New Roman" w:hAnsi="Times New Roman"/>
                <w:kern w:val="1"/>
                <w:sz w:val="28"/>
                <w:szCs w:val="28"/>
              </w:rPr>
              <w:t>Панинского</w:t>
            </w:r>
            <w:proofErr w:type="spellEnd"/>
            <w:r w:rsidRPr="009D1C34">
              <w:rPr>
                <w:rFonts w:ascii="Times New Roman" w:hAnsi="Times New Roman"/>
                <w:kern w:val="1"/>
                <w:sz w:val="28"/>
                <w:szCs w:val="28"/>
              </w:rPr>
              <w:t xml:space="preserve">   сельского поселения составляет </w:t>
            </w:r>
            <w:r w:rsidRPr="009D1C34">
              <w:rPr>
                <w:rFonts w:ascii="Times New Roman" w:hAnsi="Times New Roman"/>
                <w:b/>
                <w:bCs/>
                <w:kern w:val="1"/>
                <w:sz w:val="28"/>
                <w:szCs w:val="28"/>
              </w:rPr>
              <w:t xml:space="preserve">                            3826,25 </w:t>
            </w:r>
            <w:r w:rsidRPr="009D1C34">
              <w:rPr>
                <w:rFonts w:ascii="Times New Roman" w:hAnsi="Times New Roman"/>
                <w:kern w:val="1"/>
                <w:sz w:val="28"/>
                <w:szCs w:val="28"/>
              </w:rPr>
              <w:t xml:space="preserve">тыс. рублей, </w:t>
            </w:r>
          </w:p>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r w:rsidRPr="009D1C34">
              <w:rPr>
                <w:rFonts w:ascii="Times New Roman" w:hAnsi="Times New Roman"/>
                <w:kern w:val="1"/>
                <w:sz w:val="28"/>
                <w:szCs w:val="28"/>
              </w:rPr>
              <w:t xml:space="preserve">в т. ч. по годам: </w:t>
            </w:r>
          </w:p>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r w:rsidRPr="009D1C34">
              <w:rPr>
                <w:rFonts w:ascii="Times New Roman" w:hAnsi="Times New Roman"/>
                <w:kern w:val="1"/>
                <w:sz w:val="28"/>
                <w:szCs w:val="28"/>
              </w:rPr>
              <w:t>2014 год – 1343,381 тыс. руб.,</w:t>
            </w:r>
          </w:p>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r w:rsidRPr="009D1C34">
              <w:rPr>
                <w:rFonts w:ascii="Times New Roman" w:hAnsi="Times New Roman"/>
                <w:kern w:val="1"/>
                <w:sz w:val="28"/>
                <w:szCs w:val="28"/>
              </w:rPr>
              <w:t>2015 год –1202,869</w:t>
            </w:r>
            <w:r w:rsidRPr="009D1C34">
              <w:rPr>
                <w:rFonts w:ascii="Times New Roman" w:hAnsi="Times New Roman"/>
                <w:b/>
                <w:bCs/>
                <w:kern w:val="1"/>
                <w:sz w:val="28"/>
                <w:szCs w:val="28"/>
              </w:rPr>
              <w:t xml:space="preserve"> </w:t>
            </w:r>
            <w:r w:rsidRPr="009D1C34">
              <w:rPr>
                <w:rFonts w:ascii="Times New Roman" w:hAnsi="Times New Roman"/>
                <w:kern w:val="1"/>
                <w:sz w:val="28"/>
                <w:szCs w:val="28"/>
              </w:rPr>
              <w:t>тыс. руб.,</w:t>
            </w:r>
          </w:p>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r w:rsidRPr="009D1C34">
              <w:rPr>
                <w:rFonts w:ascii="Times New Roman" w:hAnsi="Times New Roman"/>
                <w:kern w:val="1"/>
                <w:sz w:val="28"/>
                <w:szCs w:val="28"/>
              </w:rPr>
              <w:t>2016 год – 1280,00</w:t>
            </w:r>
            <w:r w:rsidRPr="009D1C34">
              <w:rPr>
                <w:rFonts w:ascii="Times New Roman" w:hAnsi="Times New Roman"/>
                <w:b/>
                <w:bCs/>
                <w:kern w:val="1"/>
                <w:sz w:val="28"/>
                <w:szCs w:val="28"/>
              </w:rPr>
              <w:t xml:space="preserve"> </w:t>
            </w:r>
            <w:r w:rsidRPr="009D1C34">
              <w:rPr>
                <w:rFonts w:ascii="Times New Roman" w:hAnsi="Times New Roman"/>
                <w:kern w:val="1"/>
                <w:sz w:val="28"/>
                <w:szCs w:val="28"/>
              </w:rPr>
              <w:t>тыс. руб.</w:t>
            </w:r>
          </w:p>
          <w:p w:rsidR="00141992" w:rsidRPr="009D1C34" w:rsidRDefault="00141992" w:rsidP="000A1739">
            <w:pPr>
              <w:widowControl w:val="0"/>
              <w:suppressLineNumbers/>
              <w:suppressAutoHyphens/>
              <w:spacing w:after="0" w:line="240" w:lineRule="auto"/>
              <w:ind w:right="256"/>
              <w:rPr>
                <w:rFonts w:ascii="Times New Roman" w:hAnsi="Times New Roman"/>
                <w:kern w:val="1"/>
                <w:sz w:val="28"/>
                <w:szCs w:val="28"/>
              </w:rPr>
            </w:pPr>
          </w:p>
        </w:tc>
      </w:tr>
    </w:tbl>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hAnsi="Times New Roman"/>
          <w:b/>
          <w:sz w:val="28"/>
          <w:szCs w:val="28"/>
        </w:rPr>
      </w:pPr>
      <w:r w:rsidRPr="009D1C34">
        <w:rPr>
          <w:rFonts w:ascii="Times New Roman" w:eastAsia="Times New Roman" w:hAnsi="Times New Roman"/>
          <w:b/>
          <w:sz w:val="28"/>
          <w:szCs w:val="28"/>
          <w:lang w:eastAsia="ru-RU"/>
        </w:rPr>
        <w:t xml:space="preserve">2. </w:t>
      </w:r>
      <w:r w:rsidRPr="009D1C34">
        <w:rPr>
          <w:rFonts w:ascii="Times New Roman" w:hAnsi="Times New Roman"/>
          <w:b/>
          <w:sz w:val="28"/>
          <w:szCs w:val="28"/>
        </w:rPr>
        <w:t>Краткая характеристика сферы реализации подпрограммы</w:t>
      </w: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t xml:space="preserve">На основании анализа обеспеченности населенных пунктов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качественным водоснабжением - низкий уровень обеспеченности поселения качественным водоснабжением, отвечающим настоящим требованиям безопасности жизнедеятельности, </w:t>
      </w:r>
      <w:proofErr w:type="gramStart"/>
      <w:r w:rsidRPr="009D1C34">
        <w:rPr>
          <w:rFonts w:ascii="Times New Roman" w:eastAsia="Times New Roman" w:hAnsi="Times New Roman"/>
          <w:sz w:val="28"/>
          <w:szCs w:val="28"/>
          <w:lang w:eastAsia="ru-RU"/>
        </w:rPr>
        <w:t>значение</w:t>
      </w:r>
      <w:proofErr w:type="gramEnd"/>
      <w:r w:rsidRPr="009D1C34">
        <w:rPr>
          <w:rFonts w:ascii="Times New Roman" w:eastAsia="Times New Roman" w:hAnsi="Times New Roman"/>
          <w:sz w:val="28"/>
          <w:szCs w:val="28"/>
          <w:lang w:eastAsia="ru-RU"/>
        </w:rPr>
        <w:t xml:space="preserve"> которого, порой, ниже средних показателей по Ивановской области и не соответствует федеральным нормативам.</w:t>
      </w: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r>
      <w:proofErr w:type="gramStart"/>
      <w:r w:rsidRPr="009D1C34">
        <w:rPr>
          <w:rFonts w:ascii="Times New Roman" w:eastAsia="Times New Roman" w:hAnsi="Times New Roman"/>
          <w:sz w:val="28"/>
          <w:szCs w:val="28"/>
          <w:lang w:eastAsia="ru-RU"/>
        </w:rPr>
        <w:t xml:space="preserve">Инженерные сооружения и коммуникации системы водоснабжения населенных пунктов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имеют высокую степень физического и морального износа, среднее значение которого достигает в некоторых случаях 60 %, за последние 20 - 25 лет практически не производился капитальный ремонт водопроводных сетей и водозаборных сооружений.</w:t>
      </w:r>
      <w:proofErr w:type="gramEnd"/>
      <w:r w:rsidRPr="009D1C34">
        <w:rPr>
          <w:rFonts w:ascii="Times New Roman" w:eastAsia="Times New Roman" w:hAnsi="Times New Roman"/>
          <w:sz w:val="28"/>
          <w:szCs w:val="28"/>
          <w:lang w:eastAsia="ru-RU"/>
        </w:rPr>
        <w:t xml:space="preserve"> Вопрос водоснабжения сельских населённых пунктов в настоящее время, в процессе рассмотрения проблем инженерной инфраструктуры, является первоочередным и безотлагательным. Более 80 % водопроводных сетей находится в неудовлетворительном состоянии, необходим капитальный ремонт и реконструкция водозаборных сооружений.</w:t>
      </w: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t xml:space="preserve">В процессе проведения работ по водоснабжению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необходим комплексный подход к решению проблем водоснабжения путем объединения усилий органов государственной власти Российской Федерации, Ивановской области, администрации муниципального района, администрации сельского поселения, строительных и проектных организаций, населения. Поэтому одной из основных задач решения проблем инженерной инфраструктуры в области водоснабжения является формирование условий реализации инвестиционных проектов и привлечения средств бюджетных источников для капитального ремонта, реконструкции и нового строительства объектов водоснабжения и водоподготовки.</w:t>
      </w: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t>Благоустройство и оснащенность социальных объектов инженерными коммуникациями (водоснабжение) значительно ниже среднего областного уровня.</w:t>
      </w:r>
    </w:p>
    <w:p w:rsidR="00141992" w:rsidRPr="009D1C34" w:rsidRDefault="00141992" w:rsidP="00141992">
      <w:pPr>
        <w:spacing w:after="0" w:line="240" w:lineRule="auto"/>
        <w:ind w:firstLine="708"/>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Динамика положительного изменения сложившейся социально-экономической ситуации в </w:t>
      </w:r>
      <w:proofErr w:type="spellStart"/>
      <w:r w:rsidRPr="009D1C34">
        <w:rPr>
          <w:rFonts w:ascii="Times New Roman" w:eastAsia="Times New Roman" w:hAnsi="Times New Roman"/>
          <w:sz w:val="28"/>
          <w:szCs w:val="28"/>
          <w:lang w:eastAsia="ru-RU"/>
        </w:rPr>
        <w:t>Панинском</w:t>
      </w:r>
      <w:proofErr w:type="spellEnd"/>
      <w:r w:rsidRPr="009D1C34">
        <w:rPr>
          <w:rFonts w:ascii="Times New Roman" w:eastAsia="Times New Roman" w:hAnsi="Times New Roman"/>
          <w:sz w:val="28"/>
          <w:szCs w:val="28"/>
          <w:lang w:eastAsia="ru-RU"/>
        </w:rPr>
        <w:t xml:space="preserve"> сельском поселении в части обеспеченности объектами водоснабжения весьма незначительна.</w:t>
      </w: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t xml:space="preserve">Таким образом, необходимость разработки программы по водоснабжению населения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на 2014 -2019 годы обусловлена:</w:t>
      </w:r>
    </w:p>
    <w:p w:rsidR="00141992" w:rsidRPr="009D1C34" w:rsidRDefault="00141992" w:rsidP="00141992">
      <w:pPr>
        <w:spacing w:after="0" w:line="240" w:lineRule="auto"/>
        <w:ind w:firstLine="708"/>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-социально-экономической и политической остротой проблемы;</w:t>
      </w:r>
    </w:p>
    <w:p w:rsidR="00141992" w:rsidRPr="009D1C34" w:rsidRDefault="00141992" w:rsidP="00141992">
      <w:pPr>
        <w:spacing w:after="0" w:line="240" w:lineRule="auto"/>
        <w:ind w:firstLine="708"/>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-необходимостью улучшения качества водоснабжения населения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посредством увеличения обеспеченности территорий поселения инженерными сооружениями и коммуникациями систем водоснабжения;</w:t>
      </w:r>
    </w:p>
    <w:p w:rsidR="00141992" w:rsidRPr="009D1C34" w:rsidRDefault="00141992" w:rsidP="00141992">
      <w:pPr>
        <w:spacing w:after="0" w:line="240" w:lineRule="auto"/>
        <w:ind w:firstLine="708"/>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-необходимостью ввода в эксплуатацию после капитального ремонта, реконструкции, нового строительства объектов водоснабжения и водоподготовки, находящихся на балансе муниципального образования.</w:t>
      </w:r>
    </w:p>
    <w:p w:rsidR="00141992" w:rsidRPr="009D1C34" w:rsidRDefault="00141992" w:rsidP="00141992">
      <w:pPr>
        <w:spacing w:after="0" w:line="240" w:lineRule="auto"/>
        <w:jc w:val="center"/>
        <w:rPr>
          <w:rFonts w:ascii="Times New Roman" w:hAnsi="Times New Roman"/>
          <w:b/>
          <w:sz w:val="28"/>
          <w:szCs w:val="28"/>
        </w:rPr>
      </w:pPr>
    </w:p>
    <w:p w:rsidR="00141992" w:rsidRPr="009D1C34" w:rsidRDefault="00141992" w:rsidP="00141992">
      <w:pPr>
        <w:spacing w:after="0" w:line="240" w:lineRule="auto"/>
        <w:jc w:val="center"/>
        <w:rPr>
          <w:rFonts w:ascii="Times New Roman" w:hAnsi="Times New Roman"/>
          <w:b/>
          <w:sz w:val="28"/>
          <w:szCs w:val="28"/>
        </w:rPr>
      </w:pPr>
    </w:p>
    <w:p w:rsidR="00141992" w:rsidRPr="009D1C34" w:rsidRDefault="00141992" w:rsidP="00141992">
      <w:pPr>
        <w:spacing w:after="0" w:line="240" w:lineRule="auto"/>
        <w:jc w:val="center"/>
        <w:rPr>
          <w:rFonts w:ascii="Times New Roman" w:hAnsi="Times New Roman"/>
          <w:b/>
          <w:sz w:val="28"/>
          <w:szCs w:val="28"/>
        </w:rPr>
      </w:pPr>
      <w:r w:rsidRPr="009D1C34">
        <w:rPr>
          <w:rFonts w:ascii="Times New Roman" w:hAnsi="Times New Roman"/>
          <w:b/>
          <w:sz w:val="28"/>
          <w:szCs w:val="28"/>
        </w:rPr>
        <w:t>3. Ожидаемые результаты реализации подпрограммы</w:t>
      </w:r>
    </w:p>
    <w:p w:rsidR="00141992" w:rsidRPr="009D1C34" w:rsidRDefault="00141992" w:rsidP="00141992">
      <w:pPr>
        <w:spacing w:after="0" w:line="240" w:lineRule="auto"/>
        <w:jc w:val="center"/>
        <w:rPr>
          <w:rFonts w:ascii="Times New Roman" w:eastAsia="Times New Roman" w:hAnsi="Times New Roman"/>
          <w:sz w:val="28"/>
          <w:szCs w:val="28"/>
          <w:lang w:eastAsia="ru-RU"/>
        </w:rPr>
      </w:pPr>
    </w:p>
    <w:p w:rsidR="00141992" w:rsidRPr="009D1C34" w:rsidRDefault="00141992" w:rsidP="00141992">
      <w:pPr>
        <w:spacing w:after="120" w:line="276" w:lineRule="auto"/>
        <w:jc w:val="both"/>
        <w:rPr>
          <w:sz w:val="28"/>
          <w:szCs w:val="28"/>
        </w:rPr>
      </w:pPr>
      <w:r w:rsidRPr="009D1C34">
        <w:rPr>
          <w:sz w:val="28"/>
          <w:szCs w:val="28"/>
        </w:rPr>
        <w:t xml:space="preserve">     </w:t>
      </w:r>
      <w:r w:rsidRPr="009D1C34">
        <w:rPr>
          <w:sz w:val="28"/>
          <w:szCs w:val="28"/>
        </w:rPr>
        <w:tab/>
      </w:r>
      <w:r w:rsidRPr="009D1C34">
        <w:rPr>
          <w:rFonts w:ascii="Times New Roman" w:hAnsi="Times New Roman"/>
          <w:sz w:val="28"/>
          <w:szCs w:val="28"/>
        </w:rPr>
        <w:t>Обеспечение качественного водоснабжения населенных пунктов, имеющих централизованное водоснабжение, ремонт и строительство питьевых колодцев в населенных пунктах поселения.</w:t>
      </w:r>
    </w:p>
    <w:p w:rsidR="00141992" w:rsidRPr="009D1C34" w:rsidRDefault="00141992" w:rsidP="00141992">
      <w:pPr>
        <w:spacing w:after="200" w:line="276" w:lineRule="auto"/>
        <w:jc w:val="both"/>
        <w:rPr>
          <w:rFonts w:ascii="Times New Roman" w:eastAsia="Times New Roman" w:hAnsi="Times New Roman"/>
          <w:sz w:val="28"/>
          <w:szCs w:val="28"/>
          <w:lang w:eastAsia="ru-RU"/>
        </w:rPr>
      </w:pPr>
      <w:r w:rsidRPr="009D1C34">
        <w:rPr>
          <w:rFonts w:ascii="Times New Roman" w:hAnsi="Times New Roman"/>
          <w:sz w:val="28"/>
          <w:szCs w:val="28"/>
        </w:rPr>
        <w:t xml:space="preserve">    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r w:rsidRPr="009D1C34">
        <w:rPr>
          <w:sz w:val="28"/>
          <w:szCs w:val="28"/>
        </w:rPr>
        <w:t>:</w:t>
      </w:r>
    </w:p>
    <w:p w:rsidR="00141992" w:rsidRPr="009D1C34" w:rsidRDefault="00141992" w:rsidP="00141992">
      <w:pPr>
        <w:spacing w:after="0" w:line="240" w:lineRule="auto"/>
        <w:jc w:val="center"/>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Целевые индикаторы Подпрограммы</w:t>
      </w:r>
    </w:p>
    <w:p w:rsidR="00141992" w:rsidRPr="009D1C34" w:rsidRDefault="00141992" w:rsidP="00141992">
      <w:pPr>
        <w:spacing w:after="0" w:line="240" w:lineRule="auto"/>
        <w:jc w:val="center"/>
        <w:rPr>
          <w:rFonts w:ascii="Times New Roman" w:eastAsia="Times New Roman" w:hAnsi="Times New Roman"/>
          <w:sz w:val="28"/>
          <w:szCs w:val="28"/>
          <w:lang w:eastAsia="ru-RU"/>
        </w:rPr>
      </w:pP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946"/>
        <w:gridCol w:w="993"/>
        <w:gridCol w:w="992"/>
        <w:gridCol w:w="1134"/>
        <w:gridCol w:w="992"/>
      </w:tblGrid>
      <w:tr w:rsidR="00141992" w:rsidRPr="009D1C34" w:rsidTr="000A1739">
        <w:tc>
          <w:tcPr>
            <w:tcW w:w="804" w:type="dxa"/>
            <w:vMerge w:val="restart"/>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 xml:space="preserve">№ </w:t>
            </w:r>
            <w:proofErr w:type="gramStart"/>
            <w:r w:rsidRPr="009D1C34">
              <w:rPr>
                <w:rFonts w:ascii="Times New Roman" w:eastAsia="Times New Roman" w:hAnsi="Times New Roman"/>
                <w:sz w:val="26"/>
                <w:szCs w:val="26"/>
                <w:lang w:eastAsia="ru-RU"/>
              </w:rPr>
              <w:t>п</w:t>
            </w:r>
            <w:proofErr w:type="gramEnd"/>
            <w:r w:rsidRPr="009D1C34">
              <w:rPr>
                <w:rFonts w:ascii="Times New Roman" w:eastAsia="Times New Roman" w:hAnsi="Times New Roman"/>
                <w:sz w:val="26"/>
                <w:szCs w:val="26"/>
                <w:lang w:eastAsia="ru-RU"/>
              </w:rPr>
              <w:t>/п</w:t>
            </w:r>
          </w:p>
        </w:tc>
        <w:tc>
          <w:tcPr>
            <w:tcW w:w="3946" w:type="dxa"/>
            <w:vMerge w:val="restart"/>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Наименование индикатора</w:t>
            </w:r>
            <w:r w:rsidRPr="009D1C34">
              <w:rPr>
                <w:rFonts w:ascii="Times New Roman" w:eastAsia="Times New Roman" w:hAnsi="Times New Roman"/>
                <w:sz w:val="26"/>
                <w:szCs w:val="26"/>
                <w:lang w:eastAsia="ru-RU"/>
              </w:rPr>
              <w:tab/>
            </w:r>
          </w:p>
        </w:tc>
        <w:tc>
          <w:tcPr>
            <w:tcW w:w="993" w:type="dxa"/>
            <w:vMerge w:val="restart"/>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Ед.</w:t>
            </w:r>
          </w:p>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измерения</w:t>
            </w:r>
            <w:r w:rsidRPr="009D1C34">
              <w:rPr>
                <w:rFonts w:ascii="Times New Roman" w:eastAsia="Times New Roman" w:hAnsi="Times New Roman"/>
                <w:sz w:val="26"/>
                <w:szCs w:val="26"/>
                <w:lang w:eastAsia="ru-RU"/>
              </w:rPr>
              <w:tab/>
            </w:r>
          </w:p>
          <w:p w:rsidR="00141992" w:rsidRPr="009D1C34" w:rsidRDefault="00141992" w:rsidP="000A1739">
            <w:pPr>
              <w:spacing w:after="0" w:line="240" w:lineRule="auto"/>
              <w:jc w:val="center"/>
              <w:rPr>
                <w:rFonts w:ascii="Times New Roman" w:eastAsia="Times New Roman" w:hAnsi="Times New Roman"/>
                <w:sz w:val="26"/>
                <w:szCs w:val="26"/>
                <w:lang w:eastAsia="ru-RU"/>
              </w:rPr>
            </w:pPr>
          </w:p>
        </w:tc>
        <w:tc>
          <w:tcPr>
            <w:tcW w:w="3118" w:type="dxa"/>
            <w:gridSpan w:val="3"/>
            <w:tcBorders>
              <w:bottom w:val="single" w:sz="4" w:space="0" w:color="auto"/>
            </w:tcBorders>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Годы реализации</w:t>
            </w:r>
          </w:p>
          <w:p w:rsidR="00141992" w:rsidRPr="009D1C34" w:rsidRDefault="00141992" w:rsidP="000A1739">
            <w:pPr>
              <w:spacing w:after="0" w:line="240" w:lineRule="auto"/>
              <w:rPr>
                <w:rFonts w:ascii="Times New Roman" w:eastAsia="Times New Roman" w:hAnsi="Times New Roman"/>
                <w:sz w:val="26"/>
                <w:szCs w:val="26"/>
                <w:lang w:eastAsia="ru-RU"/>
              </w:rPr>
            </w:pPr>
          </w:p>
        </w:tc>
      </w:tr>
      <w:tr w:rsidR="00141992" w:rsidRPr="009D1C34" w:rsidTr="000A1739">
        <w:tc>
          <w:tcPr>
            <w:tcW w:w="804" w:type="dxa"/>
            <w:vMerge/>
          </w:tcPr>
          <w:p w:rsidR="00141992" w:rsidRPr="009D1C34" w:rsidRDefault="00141992" w:rsidP="000A1739">
            <w:pPr>
              <w:spacing w:after="0" w:line="240" w:lineRule="auto"/>
              <w:jc w:val="center"/>
              <w:rPr>
                <w:rFonts w:ascii="Times New Roman" w:eastAsia="Times New Roman" w:hAnsi="Times New Roman"/>
                <w:sz w:val="26"/>
                <w:szCs w:val="26"/>
                <w:lang w:eastAsia="ru-RU"/>
              </w:rPr>
            </w:pPr>
          </w:p>
        </w:tc>
        <w:tc>
          <w:tcPr>
            <w:tcW w:w="3946" w:type="dxa"/>
            <w:vMerge/>
          </w:tcPr>
          <w:p w:rsidR="00141992" w:rsidRPr="009D1C34" w:rsidRDefault="00141992" w:rsidP="000A1739">
            <w:pPr>
              <w:spacing w:after="0" w:line="240" w:lineRule="auto"/>
              <w:jc w:val="center"/>
              <w:rPr>
                <w:rFonts w:ascii="Times New Roman" w:eastAsia="Times New Roman" w:hAnsi="Times New Roman"/>
                <w:sz w:val="26"/>
                <w:szCs w:val="26"/>
                <w:lang w:eastAsia="ru-RU"/>
              </w:rPr>
            </w:pPr>
          </w:p>
        </w:tc>
        <w:tc>
          <w:tcPr>
            <w:tcW w:w="993" w:type="dxa"/>
            <w:vMerge/>
          </w:tcPr>
          <w:p w:rsidR="00141992" w:rsidRPr="009D1C34" w:rsidRDefault="00141992" w:rsidP="000A1739">
            <w:pPr>
              <w:spacing w:after="0" w:line="240" w:lineRule="auto"/>
              <w:jc w:val="center"/>
              <w:rPr>
                <w:rFonts w:ascii="Times New Roman" w:eastAsia="Times New Roman" w:hAnsi="Times New Roman"/>
                <w:sz w:val="26"/>
                <w:szCs w:val="26"/>
                <w:lang w:eastAsia="ru-RU"/>
              </w:rPr>
            </w:pPr>
          </w:p>
        </w:tc>
        <w:tc>
          <w:tcPr>
            <w:tcW w:w="992"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2014 год</w:t>
            </w:r>
          </w:p>
        </w:tc>
        <w:tc>
          <w:tcPr>
            <w:tcW w:w="1134"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2015 год</w:t>
            </w:r>
          </w:p>
        </w:tc>
        <w:tc>
          <w:tcPr>
            <w:tcW w:w="992"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2016 год</w:t>
            </w:r>
          </w:p>
        </w:tc>
      </w:tr>
      <w:tr w:rsidR="00141992" w:rsidRPr="009D1C34" w:rsidTr="000A1739">
        <w:tc>
          <w:tcPr>
            <w:tcW w:w="80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1</w:t>
            </w:r>
          </w:p>
        </w:tc>
        <w:tc>
          <w:tcPr>
            <w:tcW w:w="3946" w:type="dxa"/>
          </w:tcPr>
          <w:p w:rsidR="00141992" w:rsidRPr="009D1C34" w:rsidRDefault="00141992" w:rsidP="000A1739">
            <w:pPr>
              <w:spacing w:after="0" w:line="240" w:lineRule="auto"/>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 xml:space="preserve"> доля населения, обеспеченного питьевой водой, отвечающей обязательным требованиям безопасности</w:t>
            </w:r>
          </w:p>
        </w:tc>
        <w:tc>
          <w:tcPr>
            <w:tcW w:w="993"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30</w:t>
            </w:r>
          </w:p>
        </w:tc>
        <w:tc>
          <w:tcPr>
            <w:tcW w:w="113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50</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90</w:t>
            </w:r>
          </w:p>
        </w:tc>
      </w:tr>
      <w:tr w:rsidR="00141992" w:rsidRPr="009D1C34" w:rsidTr="000A1739">
        <w:tc>
          <w:tcPr>
            <w:tcW w:w="80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w:t>
            </w:r>
          </w:p>
        </w:tc>
        <w:tc>
          <w:tcPr>
            <w:tcW w:w="3946" w:type="dxa"/>
          </w:tcPr>
          <w:p w:rsidR="00141992" w:rsidRPr="009D1C34" w:rsidRDefault="00141992" w:rsidP="000A1739">
            <w:pPr>
              <w:spacing w:after="0" w:line="240" w:lineRule="auto"/>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Снижением числа аварий в системах водоснабжения</w:t>
            </w:r>
          </w:p>
        </w:tc>
        <w:tc>
          <w:tcPr>
            <w:tcW w:w="993" w:type="dxa"/>
          </w:tcPr>
          <w:p w:rsidR="00141992" w:rsidRPr="009D1C34" w:rsidRDefault="00141992" w:rsidP="000A1739">
            <w:pPr>
              <w:spacing w:after="0" w:line="240" w:lineRule="auto"/>
              <w:jc w:val="center"/>
              <w:rPr>
                <w:rFonts w:ascii="Times New Roman" w:eastAsia="Times New Roman" w:hAnsi="Times New Roman"/>
                <w:sz w:val="26"/>
                <w:szCs w:val="26"/>
                <w:vertAlign w:val="superscript"/>
                <w:lang w:eastAsia="ru-RU"/>
              </w:rPr>
            </w:pPr>
            <w:r w:rsidRPr="009D1C34">
              <w:rPr>
                <w:rFonts w:ascii="Times New Roman" w:eastAsia="Times New Roman" w:hAnsi="Times New Roman"/>
                <w:sz w:val="26"/>
                <w:szCs w:val="26"/>
                <w:lang w:eastAsia="ru-RU"/>
              </w:rPr>
              <w:t>шт.</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3</w:t>
            </w:r>
          </w:p>
        </w:tc>
        <w:tc>
          <w:tcPr>
            <w:tcW w:w="113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1</w:t>
            </w:r>
          </w:p>
        </w:tc>
      </w:tr>
      <w:tr w:rsidR="00141992" w:rsidRPr="009D1C34" w:rsidTr="000A1739">
        <w:tc>
          <w:tcPr>
            <w:tcW w:w="80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3</w:t>
            </w:r>
          </w:p>
        </w:tc>
        <w:tc>
          <w:tcPr>
            <w:tcW w:w="3946" w:type="dxa"/>
          </w:tcPr>
          <w:p w:rsidR="00141992" w:rsidRPr="009D1C34" w:rsidRDefault="00141992" w:rsidP="000A1739">
            <w:pPr>
              <w:spacing w:after="0" w:line="240" w:lineRule="auto"/>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Доля уличной водопроводной сети, нуждающейся в замене</w:t>
            </w:r>
          </w:p>
        </w:tc>
        <w:tc>
          <w:tcPr>
            <w:tcW w:w="993" w:type="dxa"/>
          </w:tcPr>
          <w:p w:rsidR="00141992" w:rsidRPr="009D1C34" w:rsidRDefault="00141992" w:rsidP="000A1739">
            <w:pPr>
              <w:spacing w:after="0" w:line="240" w:lineRule="auto"/>
              <w:jc w:val="center"/>
              <w:rPr>
                <w:rFonts w:ascii="Times New Roman" w:eastAsia="Times New Roman" w:hAnsi="Times New Roman"/>
                <w:sz w:val="26"/>
                <w:szCs w:val="26"/>
                <w:vertAlign w:val="superscript"/>
                <w:lang w:eastAsia="ru-RU"/>
              </w:rPr>
            </w:pPr>
            <w:r w:rsidRPr="009D1C34">
              <w:rPr>
                <w:rFonts w:ascii="Times New Roman" w:eastAsia="Times New Roman" w:hAnsi="Times New Roman"/>
                <w:sz w:val="26"/>
                <w:szCs w:val="26"/>
                <w:lang w:eastAsia="ru-RU"/>
              </w:rPr>
              <w:t>%</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20</w:t>
            </w:r>
          </w:p>
        </w:tc>
        <w:tc>
          <w:tcPr>
            <w:tcW w:w="1134"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10</w:t>
            </w:r>
          </w:p>
        </w:tc>
        <w:tc>
          <w:tcPr>
            <w:tcW w:w="992" w:type="dxa"/>
          </w:tcPr>
          <w:p w:rsidR="00141992" w:rsidRPr="009D1C34" w:rsidRDefault="00141992" w:rsidP="000A1739">
            <w:pPr>
              <w:spacing w:after="0" w:line="240" w:lineRule="auto"/>
              <w:jc w:val="center"/>
              <w:rPr>
                <w:rFonts w:ascii="Times New Roman" w:eastAsia="Times New Roman" w:hAnsi="Times New Roman"/>
                <w:sz w:val="26"/>
                <w:szCs w:val="26"/>
                <w:lang w:eastAsia="ru-RU"/>
              </w:rPr>
            </w:pPr>
            <w:r w:rsidRPr="009D1C34">
              <w:rPr>
                <w:rFonts w:ascii="Times New Roman" w:eastAsia="Times New Roman" w:hAnsi="Times New Roman"/>
                <w:sz w:val="26"/>
                <w:szCs w:val="26"/>
                <w:lang w:eastAsia="ru-RU"/>
              </w:rPr>
              <w:t>5</w:t>
            </w:r>
          </w:p>
        </w:tc>
      </w:tr>
    </w:tbl>
    <w:p w:rsidR="00141992" w:rsidRPr="009D1C34" w:rsidRDefault="00141992" w:rsidP="00C14FC6">
      <w:pPr>
        <w:spacing w:after="0" w:line="240" w:lineRule="auto"/>
        <w:rPr>
          <w:rFonts w:ascii="Times New Roman" w:eastAsia="Times New Roman" w:hAnsi="Times New Roman"/>
          <w:b/>
          <w:bCs/>
          <w:sz w:val="28"/>
          <w:szCs w:val="28"/>
          <w:lang w:eastAsia="ru-RU"/>
        </w:rPr>
      </w:pPr>
    </w:p>
    <w:p w:rsidR="00141992" w:rsidRPr="009D1C34" w:rsidRDefault="00141992" w:rsidP="00141992">
      <w:pPr>
        <w:spacing w:after="0" w:line="240" w:lineRule="auto"/>
        <w:jc w:val="center"/>
        <w:rPr>
          <w:rFonts w:ascii="Times New Roman" w:eastAsia="Times New Roman" w:hAnsi="Times New Roman"/>
          <w:b/>
          <w:bCs/>
          <w:sz w:val="28"/>
          <w:szCs w:val="28"/>
          <w:lang w:eastAsia="ru-RU"/>
        </w:rPr>
      </w:pPr>
    </w:p>
    <w:p w:rsidR="00141992" w:rsidRPr="009D1C34" w:rsidRDefault="00141992" w:rsidP="00141992">
      <w:pPr>
        <w:spacing w:after="0" w:line="240" w:lineRule="auto"/>
        <w:jc w:val="center"/>
        <w:rPr>
          <w:rFonts w:ascii="Times New Roman" w:eastAsia="Times New Roman" w:hAnsi="Times New Roman"/>
          <w:b/>
          <w:bCs/>
          <w:sz w:val="28"/>
          <w:szCs w:val="28"/>
          <w:lang w:eastAsia="ru-RU"/>
        </w:rPr>
      </w:pPr>
      <w:r w:rsidRPr="009D1C34">
        <w:rPr>
          <w:rFonts w:ascii="Times New Roman" w:eastAsia="Times New Roman" w:hAnsi="Times New Roman"/>
          <w:b/>
          <w:bCs/>
          <w:sz w:val="28"/>
          <w:szCs w:val="28"/>
          <w:lang w:eastAsia="ru-RU"/>
        </w:rPr>
        <w:t>4. Мероприятия подпрограммы</w:t>
      </w:r>
    </w:p>
    <w:p w:rsidR="00141992" w:rsidRPr="009D1C34" w:rsidRDefault="00141992" w:rsidP="00141992">
      <w:pPr>
        <w:spacing w:after="0" w:line="240" w:lineRule="auto"/>
        <w:jc w:val="center"/>
        <w:rPr>
          <w:rFonts w:ascii="Times New Roman" w:eastAsia="Times New Roman" w:hAnsi="Times New Roman"/>
          <w:sz w:val="18"/>
          <w:szCs w:val="18"/>
          <w:lang w:eastAsia="ru-RU"/>
        </w:rPr>
      </w:pPr>
    </w:p>
    <w:p w:rsidR="00141992" w:rsidRPr="009D1C34" w:rsidRDefault="00141992" w:rsidP="00141992">
      <w:pPr>
        <w:spacing w:after="0" w:line="240" w:lineRule="auto"/>
        <w:jc w:val="both"/>
        <w:rPr>
          <w:rFonts w:ascii="Times New Roman" w:eastAsia="Times New Roman" w:hAnsi="Times New Roman"/>
          <w:b/>
          <w:sz w:val="28"/>
          <w:szCs w:val="28"/>
          <w:lang w:eastAsia="ru-RU"/>
        </w:rPr>
      </w:pPr>
      <w:r w:rsidRPr="009D1C34">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141992" w:rsidRPr="009D1C34" w:rsidRDefault="00141992" w:rsidP="00141992">
      <w:pPr>
        <w:spacing w:after="0" w:line="240" w:lineRule="auto"/>
        <w:jc w:val="center"/>
        <w:rPr>
          <w:rFonts w:ascii="Times New Roman" w:eastAsia="Times New Roman" w:hAnsi="Times New Roman"/>
          <w:b/>
          <w:sz w:val="28"/>
          <w:szCs w:val="28"/>
          <w:lang w:eastAsia="ru-RU"/>
        </w:rPr>
      </w:pPr>
    </w:p>
    <w:p w:rsidR="00141992" w:rsidRPr="009D1C34" w:rsidRDefault="00141992" w:rsidP="00141992">
      <w:pPr>
        <w:spacing w:after="0" w:line="240" w:lineRule="auto"/>
        <w:jc w:val="center"/>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Система подпрограммных мероприятий</w:t>
      </w:r>
    </w:p>
    <w:p w:rsidR="00141992" w:rsidRPr="009D1C34" w:rsidRDefault="00141992" w:rsidP="00141992">
      <w:pPr>
        <w:spacing w:after="0" w:line="240" w:lineRule="auto"/>
        <w:jc w:val="center"/>
        <w:rPr>
          <w:rFonts w:ascii="Times New Roman" w:eastAsia="Times New Roman" w:hAnsi="Times New Roman"/>
          <w:sz w:val="12"/>
          <w:szCs w:val="12"/>
          <w:lang w:eastAsia="ru-RU"/>
        </w:rPr>
      </w:pPr>
      <w:r w:rsidRPr="009D1C34">
        <w:rPr>
          <w:rFonts w:ascii="Times New Roman" w:eastAsia="Times New Roman" w:hAnsi="Times New Roman"/>
          <w:sz w:val="12"/>
          <w:szCs w:val="12"/>
          <w:lang w:eastAsia="ru-RU"/>
        </w:rPr>
        <w:tab/>
      </w:r>
    </w:p>
    <w:tbl>
      <w:tblPr>
        <w:tblW w:w="9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616"/>
        <w:gridCol w:w="1215"/>
        <w:gridCol w:w="1213"/>
        <w:gridCol w:w="1079"/>
        <w:gridCol w:w="974"/>
        <w:gridCol w:w="1051"/>
      </w:tblGrid>
      <w:tr w:rsidR="00141992" w:rsidRPr="009D1C34" w:rsidTr="000A1739">
        <w:trPr>
          <w:trHeight w:val="565"/>
        </w:trPr>
        <w:tc>
          <w:tcPr>
            <w:tcW w:w="500" w:type="dxa"/>
            <w:vMerge w:val="restart"/>
          </w:tcPr>
          <w:p w:rsidR="00141992" w:rsidRPr="009D1C34" w:rsidRDefault="00141992" w:rsidP="000A1739">
            <w:pPr>
              <w:spacing w:after="0" w:line="240" w:lineRule="auto"/>
              <w:jc w:val="center"/>
              <w:rPr>
                <w:rFonts w:ascii="Times New Roman" w:eastAsia="Times New Roman" w:hAnsi="Times New Roman"/>
                <w:lang w:eastAsia="ru-RU"/>
              </w:rPr>
            </w:pPr>
          </w:p>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 xml:space="preserve">№ </w:t>
            </w:r>
            <w:proofErr w:type="gramStart"/>
            <w:r w:rsidRPr="009D1C34">
              <w:rPr>
                <w:rFonts w:ascii="Times New Roman" w:eastAsia="Times New Roman" w:hAnsi="Times New Roman"/>
                <w:lang w:eastAsia="ru-RU"/>
              </w:rPr>
              <w:t>п</w:t>
            </w:r>
            <w:proofErr w:type="gramEnd"/>
            <w:r w:rsidRPr="009D1C34">
              <w:rPr>
                <w:rFonts w:ascii="Times New Roman" w:eastAsia="Times New Roman" w:hAnsi="Times New Roman"/>
                <w:lang w:eastAsia="ru-RU"/>
              </w:rPr>
              <w:t>/п</w:t>
            </w:r>
          </w:p>
        </w:tc>
        <w:tc>
          <w:tcPr>
            <w:tcW w:w="3616" w:type="dxa"/>
            <w:vMerge w:val="restart"/>
          </w:tcPr>
          <w:p w:rsidR="00141992" w:rsidRPr="009D1C34" w:rsidRDefault="00141992" w:rsidP="000A1739">
            <w:pPr>
              <w:spacing w:after="0" w:line="240" w:lineRule="auto"/>
              <w:jc w:val="center"/>
              <w:rPr>
                <w:rFonts w:ascii="Times New Roman" w:eastAsia="Times New Roman" w:hAnsi="Times New Roman"/>
                <w:lang w:eastAsia="ru-RU"/>
              </w:rPr>
            </w:pPr>
          </w:p>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Наименование направления использования средств подпрограммы</w:t>
            </w:r>
          </w:p>
        </w:tc>
        <w:tc>
          <w:tcPr>
            <w:tcW w:w="1214" w:type="dxa"/>
            <w:vMerge w:val="restart"/>
          </w:tcPr>
          <w:p w:rsidR="00141992" w:rsidRPr="009D1C34" w:rsidRDefault="00141992" w:rsidP="000A1739">
            <w:pPr>
              <w:spacing w:after="0" w:line="240" w:lineRule="auto"/>
              <w:jc w:val="center"/>
              <w:rPr>
                <w:rFonts w:ascii="Times New Roman" w:eastAsia="Times New Roman" w:hAnsi="Times New Roman"/>
                <w:lang w:eastAsia="ru-RU"/>
              </w:rPr>
            </w:pPr>
          </w:p>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Источники финансирования</w:t>
            </w:r>
          </w:p>
        </w:tc>
        <w:tc>
          <w:tcPr>
            <w:tcW w:w="3266" w:type="dxa"/>
            <w:gridSpan w:val="3"/>
            <w:tcBorders>
              <w:bottom w:val="nil"/>
            </w:tcBorders>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Объём финансирования по годам            (тыс. руб.)</w:t>
            </w:r>
            <w:r w:rsidRPr="009D1C34">
              <w:rPr>
                <w:rFonts w:ascii="Times New Roman" w:eastAsia="Times New Roman" w:hAnsi="Times New Roman"/>
                <w:lang w:eastAsia="ru-RU"/>
              </w:rPr>
              <w:tab/>
            </w:r>
          </w:p>
        </w:tc>
        <w:tc>
          <w:tcPr>
            <w:tcW w:w="1051" w:type="dxa"/>
            <w:vMerge w:val="restart"/>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Итого</w:t>
            </w:r>
          </w:p>
        </w:tc>
      </w:tr>
      <w:tr w:rsidR="00141992" w:rsidRPr="009D1C34" w:rsidTr="000A1739">
        <w:trPr>
          <w:trHeight w:val="726"/>
        </w:trPr>
        <w:tc>
          <w:tcPr>
            <w:tcW w:w="500" w:type="dxa"/>
            <w:vMerge/>
          </w:tcPr>
          <w:p w:rsidR="00141992" w:rsidRPr="009D1C34" w:rsidRDefault="00141992" w:rsidP="000A1739">
            <w:pPr>
              <w:spacing w:after="0" w:line="240" w:lineRule="auto"/>
              <w:jc w:val="center"/>
              <w:rPr>
                <w:rFonts w:ascii="Times New Roman" w:eastAsia="Times New Roman" w:hAnsi="Times New Roman"/>
                <w:lang w:eastAsia="ru-RU"/>
              </w:rPr>
            </w:pPr>
          </w:p>
        </w:tc>
        <w:tc>
          <w:tcPr>
            <w:tcW w:w="3616" w:type="dxa"/>
            <w:vMerge/>
          </w:tcPr>
          <w:p w:rsidR="00141992" w:rsidRPr="009D1C34" w:rsidRDefault="00141992" w:rsidP="000A1739">
            <w:pPr>
              <w:spacing w:after="0" w:line="240" w:lineRule="auto"/>
              <w:jc w:val="center"/>
              <w:rPr>
                <w:rFonts w:ascii="Times New Roman" w:eastAsia="Times New Roman" w:hAnsi="Times New Roman"/>
                <w:lang w:eastAsia="ru-RU"/>
              </w:rPr>
            </w:pPr>
          </w:p>
        </w:tc>
        <w:tc>
          <w:tcPr>
            <w:tcW w:w="1214" w:type="dxa"/>
            <w:vMerge/>
          </w:tcPr>
          <w:p w:rsidR="00141992" w:rsidRPr="009D1C34" w:rsidRDefault="00141992" w:rsidP="000A1739">
            <w:pPr>
              <w:spacing w:after="0" w:line="240" w:lineRule="auto"/>
              <w:jc w:val="center"/>
              <w:rPr>
                <w:rFonts w:ascii="Times New Roman" w:eastAsia="Times New Roman" w:hAnsi="Times New Roman"/>
                <w:lang w:eastAsia="ru-RU"/>
              </w:rPr>
            </w:pPr>
          </w:p>
        </w:tc>
        <w:tc>
          <w:tcPr>
            <w:tcW w:w="1213"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2014</w:t>
            </w:r>
          </w:p>
        </w:tc>
        <w:tc>
          <w:tcPr>
            <w:tcW w:w="1079"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2015</w:t>
            </w:r>
          </w:p>
        </w:tc>
        <w:tc>
          <w:tcPr>
            <w:tcW w:w="972" w:type="dxa"/>
            <w:tcBorders>
              <w:top w:val="single" w:sz="4" w:space="0" w:color="auto"/>
            </w:tcBorders>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2016</w:t>
            </w:r>
          </w:p>
        </w:tc>
        <w:tc>
          <w:tcPr>
            <w:tcW w:w="1051" w:type="dxa"/>
            <w:vMerge/>
          </w:tcPr>
          <w:p w:rsidR="00141992" w:rsidRPr="009D1C34" w:rsidRDefault="00141992" w:rsidP="000A1739">
            <w:pPr>
              <w:spacing w:after="0" w:line="240" w:lineRule="auto"/>
              <w:jc w:val="center"/>
              <w:rPr>
                <w:rFonts w:ascii="Times New Roman" w:eastAsia="Times New Roman" w:hAnsi="Times New Roman"/>
                <w:lang w:eastAsia="ru-RU"/>
              </w:rPr>
            </w:pPr>
          </w:p>
        </w:tc>
      </w:tr>
      <w:tr w:rsidR="00141992" w:rsidRPr="009D1C34" w:rsidTr="000A1739">
        <w:trPr>
          <w:trHeight w:val="1050"/>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1.</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Субсидия исполнителям коммунальных услуг,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500,00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500,00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900,00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1900,00</w:t>
            </w:r>
          </w:p>
        </w:tc>
      </w:tr>
      <w:tr w:rsidR="00141992" w:rsidRPr="009D1C34" w:rsidTr="000A1739">
        <w:trPr>
          <w:trHeight w:val="1050"/>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Субсидия исполнителям коммунальных услуг на ремонт объектов водоснабжения</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120,00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120,00</w:t>
            </w:r>
          </w:p>
        </w:tc>
      </w:tr>
      <w:tr w:rsidR="00141992" w:rsidRPr="009D1C34" w:rsidTr="000A1739">
        <w:trPr>
          <w:trHeight w:val="1050"/>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2.1</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 xml:space="preserve">Установка частотного преобразователя воды                           с. </w:t>
            </w:r>
            <w:proofErr w:type="spellStart"/>
            <w:r w:rsidRPr="009D1C34">
              <w:rPr>
                <w:rFonts w:ascii="Times New Roman" w:eastAsia="Times New Roman" w:hAnsi="Times New Roman"/>
                <w:lang w:eastAsia="ru-RU"/>
              </w:rPr>
              <w:t>Фряньково</w:t>
            </w:r>
            <w:proofErr w:type="spellEnd"/>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60,00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60,00</w:t>
            </w:r>
          </w:p>
        </w:tc>
      </w:tr>
      <w:tr w:rsidR="00141992" w:rsidRPr="009D1C34" w:rsidTr="000A1739">
        <w:trPr>
          <w:trHeight w:val="1050"/>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2.2</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proofErr w:type="spellStart"/>
            <w:r w:rsidRPr="009D1C34">
              <w:rPr>
                <w:rFonts w:ascii="Times New Roman" w:eastAsia="Times New Roman" w:hAnsi="Times New Roman"/>
                <w:lang w:eastAsia="ru-RU"/>
              </w:rPr>
              <w:t>Томпонация</w:t>
            </w:r>
            <w:proofErr w:type="spellEnd"/>
            <w:r w:rsidRPr="009D1C34">
              <w:rPr>
                <w:rFonts w:ascii="Times New Roman" w:eastAsia="Times New Roman" w:hAnsi="Times New Roman"/>
                <w:lang w:eastAsia="ru-RU"/>
              </w:rPr>
              <w:t xml:space="preserve"> скважины в                      д. Бабино</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30,00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30,00</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2.3</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proofErr w:type="spellStart"/>
            <w:r w:rsidRPr="009D1C34">
              <w:rPr>
                <w:rFonts w:ascii="Times New Roman" w:eastAsia="Times New Roman" w:hAnsi="Times New Roman"/>
                <w:lang w:eastAsia="ru-RU"/>
              </w:rPr>
              <w:t>Томпонация</w:t>
            </w:r>
            <w:proofErr w:type="spellEnd"/>
            <w:r w:rsidRPr="009D1C34">
              <w:rPr>
                <w:rFonts w:ascii="Times New Roman" w:eastAsia="Times New Roman" w:hAnsi="Times New Roman"/>
                <w:lang w:eastAsia="ru-RU"/>
              </w:rPr>
              <w:t xml:space="preserve"> скважины в                         д. Панино</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30,00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30,00</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3.</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Строительство колодцев</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83,901</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127,817</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211,718</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4.</w:t>
            </w:r>
          </w:p>
        </w:tc>
        <w:tc>
          <w:tcPr>
            <w:tcW w:w="3616"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Ремонт и очистка колодцев</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29,88</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117,069</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252,183</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399,132</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w:t>
            </w:r>
          </w:p>
        </w:tc>
        <w:tc>
          <w:tcPr>
            <w:tcW w:w="3616" w:type="dxa"/>
          </w:tcPr>
          <w:p w:rsidR="00141992" w:rsidRPr="009D1C34" w:rsidRDefault="00141992" w:rsidP="000A1739">
            <w:pPr>
              <w:spacing w:after="0" w:line="240" w:lineRule="auto"/>
              <w:rPr>
                <w:rFonts w:ascii="Times New Roman" w:eastAsia="Times New Roman" w:hAnsi="Times New Roman"/>
                <w:sz w:val="24"/>
                <w:szCs w:val="24"/>
                <w:lang w:eastAsia="ru-RU"/>
              </w:rPr>
            </w:pPr>
            <w:r w:rsidRPr="009D1C34">
              <w:rPr>
                <w:rFonts w:ascii="Times New Roman" w:hAnsi="Times New Roman"/>
                <w:sz w:val="24"/>
                <w:szCs w:val="24"/>
              </w:rPr>
              <w:t>Субвенция на получение недополученных доходов по водоснабжению</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Ивановской области</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559,60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585,80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1145,40</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6.</w:t>
            </w:r>
          </w:p>
        </w:tc>
        <w:tc>
          <w:tcPr>
            <w:tcW w:w="3616" w:type="dxa"/>
          </w:tcPr>
          <w:p w:rsidR="00141992" w:rsidRPr="009D1C34" w:rsidRDefault="00141992" w:rsidP="000A1739">
            <w:pPr>
              <w:spacing w:after="0" w:line="240" w:lineRule="auto"/>
              <w:rPr>
                <w:rFonts w:ascii="Times New Roman" w:hAnsi="Times New Roman"/>
                <w:sz w:val="24"/>
                <w:szCs w:val="24"/>
              </w:rPr>
            </w:pPr>
            <w:r w:rsidRPr="009D1C34">
              <w:rPr>
                <w:rFonts w:ascii="Times New Roman" w:hAnsi="Times New Roman"/>
                <w:sz w:val="24"/>
                <w:szCs w:val="24"/>
              </w:rPr>
              <w:t>Разработка проектно-сметной документации на водоснабжение д. Шульгино</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0,00</w:t>
            </w:r>
          </w:p>
        </w:tc>
      </w:tr>
      <w:tr w:rsidR="00141992" w:rsidRPr="009D1C34" w:rsidTr="000A1739">
        <w:trPr>
          <w:trHeight w:val="695"/>
        </w:trPr>
        <w:tc>
          <w:tcPr>
            <w:tcW w:w="500"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7.</w:t>
            </w:r>
          </w:p>
        </w:tc>
        <w:tc>
          <w:tcPr>
            <w:tcW w:w="3616" w:type="dxa"/>
          </w:tcPr>
          <w:p w:rsidR="00141992" w:rsidRPr="009D1C34" w:rsidRDefault="00141992" w:rsidP="000A1739">
            <w:pPr>
              <w:spacing w:after="0" w:line="240" w:lineRule="auto"/>
              <w:rPr>
                <w:rFonts w:ascii="Times New Roman" w:hAnsi="Times New Roman"/>
                <w:sz w:val="24"/>
                <w:szCs w:val="24"/>
              </w:rPr>
            </w:pPr>
            <w:r w:rsidRPr="009D1C34">
              <w:rPr>
                <w:rFonts w:ascii="Times New Roman" w:hAnsi="Times New Roman"/>
                <w:sz w:val="24"/>
                <w:szCs w:val="24"/>
              </w:rPr>
              <w:t>Разработка схемы водоснабжения</w:t>
            </w:r>
          </w:p>
        </w:tc>
        <w:tc>
          <w:tcPr>
            <w:tcW w:w="1214" w:type="dxa"/>
          </w:tcPr>
          <w:p w:rsidR="00141992" w:rsidRPr="009D1C34" w:rsidRDefault="00141992" w:rsidP="000A1739">
            <w:pPr>
              <w:spacing w:after="0" w:line="240" w:lineRule="auto"/>
              <w:rPr>
                <w:rFonts w:ascii="Times New Roman" w:eastAsia="Times New Roman" w:hAnsi="Times New Roman"/>
                <w:lang w:eastAsia="ru-RU"/>
              </w:rPr>
            </w:pPr>
            <w:r w:rsidRPr="009D1C34">
              <w:rPr>
                <w:rFonts w:ascii="Times New Roman" w:eastAsia="Times New Roman" w:hAnsi="Times New Roman"/>
                <w:lang w:eastAsia="ru-RU"/>
              </w:rPr>
              <w:t>Бюджет поселения</w:t>
            </w:r>
          </w:p>
        </w:tc>
        <w:tc>
          <w:tcPr>
            <w:tcW w:w="1213"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50,00</w:t>
            </w:r>
          </w:p>
        </w:tc>
        <w:tc>
          <w:tcPr>
            <w:tcW w:w="1079"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972" w:type="dxa"/>
          </w:tcPr>
          <w:p w:rsidR="00141992" w:rsidRPr="009D1C34" w:rsidRDefault="00141992" w:rsidP="000A1739">
            <w:pPr>
              <w:spacing w:after="0" w:line="240" w:lineRule="auto"/>
              <w:jc w:val="center"/>
              <w:rPr>
                <w:rFonts w:ascii="Times New Roman" w:eastAsia="Times New Roman" w:hAnsi="Times New Roman"/>
                <w:lang w:eastAsia="ru-RU"/>
              </w:rPr>
            </w:pPr>
            <w:r w:rsidRPr="009D1C34">
              <w:rPr>
                <w:rFonts w:ascii="Times New Roman" w:eastAsia="Times New Roman" w:hAnsi="Times New Roman"/>
                <w:lang w:eastAsia="ru-RU"/>
              </w:rPr>
              <w:t>0,00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50,00</w:t>
            </w:r>
          </w:p>
        </w:tc>
      </w:tr>
      <w:tr w:rsidR="00141992" w:rsidRPr="009D1C34" w:rsidTr="000A1739">
        <w:trPr>
          <w:trHeight w:val="341"/>
        </w:trPr>
        <w:tc>
          <w:tcPr>
            <w:tcW w:w="5331" w:type="dxa"/>
            <w:gridSpan w:val="3"/>
          </w:tcPr>
          <w:p w:rsidR="00141992" w:rsidRPr="009D1C34" w:rsidRDefault="00141992" w:rsidP="000A1739">
            <w:pPr>
              <w:spacing w:after="0" w:line="240" w:lineRule="auto"/>
              <w:jc w:val="right"/>
              <w:rPr>
                <w:rFonts w:ascii="Times New Roman" w:eastAsia="Times New Roman" w:hAnsi="Times New Roman"/>
                <w:b/>
                <w:lang w:eastAsia="ru-RU"/>
              </w:rPr>
            </w:pPr>
            <w:r w:rsidRPr="009D1C34">
              <w:rPr>
                <w:rFonts w:ascii="Times New Roman" w:eastAsia="Times New Roman" w:hAnsi="Times New Roman"/>
                <w:b/>
                <w:lang w:eastAsia="ru-RU"/>
              </w:rPr>
              <w:t>Итого:</w:t>
            </w:r>
          </w:p>
        </w:tc>
        <w:tc>
          <w:tcPr>
            <w:tcW w:w="1213"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1343,381</w:t>
            </w:r>
          </w:p>
        </w:tc>
        <w:tc>
          <w:tcPr>
            <w:tcW w:w="1079"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lang w:eastAsia="ru-RU"/>
              </w:rPr>
              <w:t>1202,869</w:t>
            </w:r>
          </w:p>
        </w:tc>
        <w:tc>
          <w:tcPr>
            <w:tcW w:w="972"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color w:val="000000"/>
                <w:lang w:eastAsia="ru-RU"/>
              </w:rPr>
              <w:t>1280,0</w:t>
            </w:r>
          </w:p>
        </w:tc>
        <w:tc>
          <w:tcPr>
            <w:tcW w:w="1051" w:type="dxa"/>
          </w:tcPr>
          <w:p w:rsidR="00141992" w:rsidRPr="009D1C34" w:rsidRDefault="00141992" w:rsidP="000A1739">
            <w:pPr>
              <w:spacing w:after="0" w:line="240" w:lineRule="auto"/>
              <w:jc w:val="center"/>
              <w:rPr>
                <w:rFonts w:ascii="Times New Roman" w:eastAsia="Times New Roman" w:hAnsi="Times New Roman"/>
                <w:b/>
                <w:lang w:eastAsia="ru-RU"/>
              </w:rPr>
            </w:pPr>
            <w:r w:rsidRPr="009D1C34">
              <w:rPr>
                <w:rFonts w:ascii="Times New Roman" w:eastAsia="Times New Roman" w:hAnsi="Times New Roman"/>
                <w:b/>
                <w:color w:val="000000"/>
                <w:lang w:eastAsia="ru-RU"/>
              </w:rPr>
              <w:t>3826,25</w:t>
            </w:r>
          </w:p>
        </w:tc>
      </w:tr>
    </w:tbl>
    <w:p w:rsidR="00141992" w:rsidRPr="009D1C34" w:rsidRDefault="00141992" w:rsidP="00141992">
      <w:pPr>
        <w:rPr>
          <w:rFonts w:ascii="Times New Roman" w:eastAsia="Times New Roman" w:hAnsi="Times New Roman"/>
          <w:sz w:val="28"/>
          <w:szCs w:val="28"/>
          <w:lang w:eastAsia="ru-RU"/>
        </w:rPr>
        <w:sectPr w:rsidR="00141992" w:rsidRPr="009D1C34" w:rsidSect="006A4248">
          <w:pgSz w:w="11906" w:h="16838"/>
          <w:pgMar w:top="1134" w:right="851" w:bottom="1134" w:left="1701" w:header="709" w:footer="709" w:gutter="0"/>
          <w:cols w:space="708"/>
          <w:docGrid w:linePitch="360"/>
        </w:sectPr>
      </w:pPr>
    </w:p>
    <w:p w:rsidR="00141992" w:rsidRPr="009D1C34" w:rsidRDefault="00141992" w:rsidP="00141992">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5. Механизм реализации подпрограммы, организация</w:t>
      </w:r>
    </w:p>
    <w:p w:rsidR="00141992" w:rsidRPr="009D1C34" w:rsidRDefault="00141992" w:rsidP="00141992">
      <w:pPr>
        <w:autoSpaceDE w:val="0"/>
        <w:autoSpaceDN w:val="0"/>
        <w:adjustRightInd w:val="0"/>
        <w:spacing w:after="0" w:line="240" w:lineRule="auto"/>
        <w:jc w:val="center"/>
        <w:rPr>
          <w:rFonts w:ascii="Times New Roman" w:eastAsia="Times New Roman" w:hAnsi="Times New Roman"/>
          <w:b/>
          <w:sz w:val="28"/>
          <w:szCs w:val="28"/>
          <w:lang w:eastAsia="ru-RU"/>
        </w:rPr>
      </w:pPr>
      <w:r w:rsidRPr="009D1C34">
        <w:rPr>
          <w:rFonts w:ascii="Times New Roman" w:eastAsia="Times New Roman" w:hAnsi="Times New Roman"/>
          <w:b/>
          <w:sz w:val="28"/>
          <w:szCs w:val="28"/>
          <w:lang w:eastAsia="ru-RU"/>
        </w:rPr>
        <w:t xml:space="preserve">управления и </w:t>
      </w:r>
      <w:proofErr w:type="gramStart"/>
      <w:r w:rsidRPr="009D1C34">
        <w:rPr>
          <w:rFonts w:ascii="Times New Roman" w:eastAsia="Times New Roman" w:hAnsi="Times New Roman"/>
          <w:b/>
          <w:sz w:val="28"/>
          <w:szCs w:val="28"/>
          <w:lang w:eastAsia="ru-RU"/>
        </w:rPr>
        <w:t>контроль за</w:t>
      </w:r>
      <w:proofErr w:type="gramEnd"/>
      <w:r w:rsidRPr="009D1C34">
        <w:rPr>
          <w:rFonts w:ascii="Times New Roman" w:eastAsia="Times New Roman" w:hAnsi="Times New Roman"/>
          <w:b/>
          <w:sz w:val="28"/>
          <w:szCs w:val="28"/>
          <w:lang w:eastAsia="ru-RU"/>
        </w:rPr>
        <w:t xml:space="preserve"> ходом ее реализации</w:t>
      </w:r>
    </w:p>
    <w:p w:rsidR="00141992" w:rsidRPr="009D1C34" w:rsidRDefault="00141992" w:rsidP="00141992">
      <w:pPr>
        <w:autoSpaceDE w:val="0"/>
        <w:autoSpaceDN w:val="0"/>
        <w:adjustRightInd w:val="0"/>
        <w:spacing w:after="0" w:line="240" w:lineRule="auto"/>
        <w:jc w:val="center"/>
        <w:rPr>
          <w:rFonts w:ascii="Times New Roman" w:eastAsia="Times New Roman" w:hAnsi="Times New Roman"/>
          <w:sz w:val="28"/>
          <w:szCs w:val="28"/>
          <w:lang w:eastAsia="ru-RU"/>
        </w:rPr>
      </w:pPr>
    </w:p>
    <w:p w:rsidR="00141992" w:rsidRPr="009D1C34" w:rsidRDefault="00141992" w:rsidP="00141992">
      <w:pPr>
        <w:spacing w:after="0" w:line="240" w:lineRule="auto"/>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    </w:t>
      </w:r>
      <w:r w:rsidRPr="009D1C34">
        <w:rPr>
          <w:rFonts w:ascii="Times New Roman" w:eastAsia="Times New Roman" w:hAnsi="Times New Roman"/>
          <w:sz w:val="28"/>
          <w:szCs w:val="28"/>
          <w:lang w:eastAsia="ru-RU"/>
        </w:rPr>
        <w:tab/>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141992" w:rsidRPr="009D1C34" w:rsidRDefault="00141992" w:rsidP="00141992">
      <w:pPr>
        <w:spacing w:after="0" w:line="240" w:lineRule="auto"/>
        <w:ind w:firstLine="709"/>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Управление Подпрограммой осуществляет администрация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Глава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w:t>
      </w:r>
      <w:proofErr w:type="gramStart"/>
      <w:r w:rsidRPr="009D1C34">
        <w:rPr>
          <w:rFonts w:ascii="Times New Roman" w:eastAsia="Times New Roman" w:hAnsi="Times New Roman"/>
          <w:sz w:val="28"/>
          <w:szCs w:val="28"/>
          <w:lang w:eastAsia="ru-RU"/>
        </w:rPr>
        <w:t xml:space="preserve"> ,</w:t>
      </w:r>
      <w:proofErr w:type="gramEnd"/>
      <w:r w:rsidRPr="009D1C34">
        <w:rPr>
          <w:rFonts w:ascii="Times New Roman" w:eastAsia="Times New Roman" w:hAnsi="Times New Roman"/>
          <w:sz w:val="28"/>
          <w:szCs w:val="28"/>
          <w:lang w:eastAsia="ru-RU"/>
        </w:rPr>
        <w:t xml:space="preserve">  отчет о реализации подпрограммы за год в соответствии с Постановлением администрации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w:t>
      </w:r>
    </w:p>
    <w:p w:rsidR="00141992" w:rsidRPr="009D1C34" w:rsidRDefault="00141992" w:rsidP="00141992">
      <w:pPr>
        <w:spacing w:after="0" w:line="240" w:lineRule="auto"/>
        <w:ind w:firstLine="709"/>
        <w:jc w:val="both"/>
        <w:rPr>
          <w:rFonts w:ascii="Times New Roman" w:eastAsia="Times New Roman" w:hAnsi="Times New Roman"/>
          <w:sz w:val="28"/>
          <w:szCs w:val="28"/>
          <w:lang w:eastAsia="ru-RU"/>
        </w:rPr>
      </w:pPr>
      <w:r w:rsidRPr="009D1C34">
        <w:rPr>
          <w:rFonts w:ascii="Times New Roman" w:eastAsia="Times New Roman" w:hAnsi="Times New Roman"/>
          <w:sz w:val="28"/>
          <w:szCs w:val="28"/>
          <w:lang w:eastAsia="ru-RU"/>
        </w:rPr>
        <w:t xml:space="preserve">Глава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141992" w:rsidRPr="009D1C34" w:rsidRDefault="00141992" w:rsidP="00141992">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9D1C34">
        <w:rPr>
          <w:rFonts w:ascii="Times New Roman" w:eastAsia="Times New Roman" w:hAnsi="Times New Roman"/>
          <w:sz w:val="28"/>
          <w:szCs w:val="28"/>
          <w:lang w:eastAsia="ru-RU"/>
        </w:rPr>
        <w:t>Контроль за</w:t>
      </w:r>
      <w:proofErr w:type="gramEnd"/>
      <w:r w:rsidRPr="009D1C34">
        <w:rPr>
          <w:rFonts w:ascii="Times New Roman" w:eastAsia="Times New Roman" w:hAnsi="Times New Roman"/>
          <w:sz w:val="28"/>
          <w:szCs w:val="28"/>
          <w:lang w:eastAsia="ru-RU"/>
        </w:rPr>
        <w:t xml:space="preserve"> исполнением Подпрограммы осуществляется Главой </w:t>
      </w:r>
      <w:proofErr w:type="spellStart"/>
      <w:r w:rsidRPr="009D1C34">
        <w:rPr>
          <w:rFonts w:ascii="Times New Roman" w:eastAsia="Times New Roman" w:hAnsi="Times New Roman"/>
          <w:sz w:val="28"/>
          <w:szCs w:val="28"/>
          <w:lang w:eastAsia="ru-RU"/>
        </w:rPr>
        <w:t>Панинского</w:t>
      </w:r>
      <w:proofErr w:type="spellEnd"/>
      <w:r w:rsidRPr="009D1C34">
        <w:rPr>
          <w:rFonts w:ascii="Times New Roman" w:eastAsia="Times New Roman" w:hAnsi="Times New Roman"/>
          <w:sz w:val="28"/>
          <w:szCs w:val="28"/>
          <w:lang w:eastAsia="ru-RU"/>
        </w:rPr>
        <w:t xml:space="preserve"> сельского поселения.</w:t>
      </w: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141992" w:rsidRDefault="00141992" w:rsidP="00C244D8">
      <w:pPr>
        <w:spacing w:after="0" w:line="240" w:lineRule="auto"/>
        <w:jc w:val="right"/>
        <w:rPr>
          <w:rFonts w:ascii="Times New Roman" w:eastAsia="Times New Roman" w:hAnsi="Times New Roman"/>
          <w:sz w:val="24"/>
          <w:szCs w:val="24"/>
          <w:lang w:eastAsia="ru-RU"/>
        </w:rPr>
      </w:pPr>
    </w:p>
    <w:p w:rsidR="00C244D8" w:rsidRPr="00C244D8" w:rsidRDefault="00C244D8" w:rsidP="00C244D8">
      <w:pPr>
        <w:spacing w:after="0" w:line="240" w:lineRule="auto"/>
        <w:jc w:val="right"/>
        <w:rPr>
          <w:rFonts w:ascii="Times New Roman" w:eastAsia="Times New Roman" w:hAnsi="Times New Roman"/>
          <w:sz w:val="24"/>
          <w:szCs w:val="24"/>
          <w:lang w:eastAsia="ru-RU"/>
        </w:rPr>
      </w:pPr>
      <w:r w:rsidRPr="00C244D8">
        <w:rPr>
          <w:rFonts w:ascii="Times New Roman" w:eastAsia="Times New Roman" w:hAnsi="Times New Roman"/>
          <w:sz w:val="24"/>
          <w:szCs w:val="24"/>
          <w:lang w:eastAsia="ru-RU"/>
        </w:rPr>
        <w:t xml:space="preserve">Приложение </w:t>
      </w:r>
      <w:r w:rsidR="00141992">
        <w:rPr>
          <w:rFonts w:ascii="Times New Roman" w:eastAsia="Times New Roman" w:hAnsi="Times New Roman"/>
          <w:sz w:val="24"/>
          <w:szCs w:val="24"/>
          <w:lang w:eastAsia="ru-RU"/>
        </w:rPr>
        <w:t>3</w:t>
      </w:r>
    </w:p>
    <w:p w:rsidR="00C244D8" w:rsidRPr="00C244D8" w:rsidRDefault="00C244D8" w:rsidP="00C244D8">
      <w:pPr>
        <w:spacing w:after="0" w:line="240" w:lineRule="auto"/>
        <w:jc w:val="right"/>
        <w:rPr>
          <w:rFonts w:ascii="Times New Roman" w:eastAsia="Times New Roman" w:hAnsi="Times New Roman"/>
          <w:sz w:val="24"/>
          <w:szCs w:val="24"/>
          <w:lang w:eastAsia="ru-RU"/>
        </w:rPr>
      </w:pPr>
      <w:r w:rsidRPr="00C244D8">
        <w:rPr>
          <w:rFonts w:ascii="Times New Roman" w:eastAsia="Times New Roman" w:hAnsi="Times New Roman"/>
          <w:sz w:val="24"/>
          <w:szCs w:val="24"/>
          <w:lang w:eastAsia="ru-RU"/>
        </w:rPr>
        <w:t>к муниципальной программе</w:t>
      </w:r>
    </w:p>
    <w:p w:rsidR="00C244D8" w:rsidRPr="00C244D8" w:rsidRDefault="00C244D8" w:rsidP="00C244D8">
      <w:pPr>
        <w:spacing w:after="0" w:line="240" w:lineRule="auto"/>
        <w:jc w:val="right"/>
        <w:rPr>
          <w:rFonts w:ascii="Times New Roman" w:eastAsia="Times New Roman" w:hAnsi="Times New Roman"/>
          <w:sz w:val="24"/>
          <w:szCs w:val="24"/>
          <w:lang w:eastAsia="ru-RU"/>
        </w:rPr>
      </w:pPr>
      <w:r w:rsidRPr="00C244D8">
        <w:rPr>
          <w:rFonts w:ascii="Times New Roman" w:eastAsia="Times New Roman" w:hAnsi="Times New Roman"/>
          <w:sz w:val="24"/>
          <w:szCs w:val="24"/>
          <w:lang w:eastAsia="ru-RU"/>
        </w:rPr>
        <w:t xml:space="preserve">                                                                      администрации </w:t>
      </w:r>
      <w:proofErr w:type="spellStart"/>
      <w:r w:rsidRPr="00C244D8">
        <w:rPr>
          <w:rFonts w:ascii="Times New Roman" w:eastAsia="Times New Roman" w:hAnsi="Times New Roman"/>
          <w:sz w:val="24"/>
          <w:szCs w:val="24"/>
          <w:lang w:eastAsia="ru-RU"/>
        </w:rPr>
        <w:t>Панинского</w:t>
      </w:r>
      <w:proofErr w:type="spellEnd"/>
      <w:r w:rsidRPr="00C244D8">
        <w:rPr>
          <w:rFonts w:ascii="Times New Roman" w:eastAsia="Times New Roman" w:hAnsi="Times New Roman"/>
          <w:sz w:val="24"/>
          <w:szCs w:val="24"/>
          <w:lang w:eastAsia="ru-RU"/>
        </w:rPr>
        <w:t xml:space="preserve"> сельского поселения </w:t>
      </w:r>
    </w:p>
    <w:p w:rsidR="00C244D8" w:rsidRPr="00C244D8" w:rsidRDefault="00C244D8" w:rsidP="00C244D8">
      <w:pPr>
        <w:spacing w:after="0" w:line="240" w:lineRule="auto"/>
        <w:jc w:val="right"/>
        <w:rPr>
          <w:rFonts w:ascii="Times New Roman" w:eastAsia="Times New Roman" w:hAnsi="Times New Roman"/>
          <w:sz w:val="24"/>
          <w:szCs w:val="24"/>
          <w:lang w:eastAsia="ru-RU"/>
        </w:rPr>
      </w:pPr>
      <w:r w:rsidRPr="00C244D8">
        <w:rPr>
          <w:rFonts w:ascii="Times New Roman" w:eastAsia="Times New Roman" w:hAnsi="Times New Roman"/>
          <w:sz w:val="24"/>
          <w:szCs w:val="24"/>
          <w:lang w:eastAsia="ru-RU"/>
        </w:rPr>
        <w:t xml:space="preserve"> «Благоустройство </w:t>
      </w:r>
      <w:proofErr w:type="spellStart"/>
      <w:r w:rsidRPr="00C244D8">
        <w:rPr>
          <w:rFonts w:ascii="Times New Roman" w:eastAsia="Times New Roman" w:hAnsi="Times New Roman"/>
          <w:sz w:val="24"/>
          <w:szCs w:val="24"/>
          <w:lang w:eastAsia="ru-RU"/>
        </w:rPr>
        <w:t>Панинского</w:t>
      </w:r>
      <w:proofErr w:type="spellEnd"/>
      <w:r w:rsidRPr="00C244D8">
        <w:rPr>
          <w:rFonts w:ascii="Times New Roman" w:eastAsia="Times New Roman" w:hAnsi="Times New Roman"/>
          <w:sz w:val="24"/>
          <w:szCs w:val="24"/>
          <w:lang w:eastAsia="ru-RU"/>
        </w:rPr>
        <w:t xml:space="preserve"> сельского поселения»</w:t>
      </w:r>
    </w:p>
    <w:p w:rsidR="00C244D8" w:rsidRPr="00C244D8" w:rsidRDefault="00C244D8" w:rsidP="00C244D8">
      <w:pPr>
        <w:widowControl w:val="0"/>
        <w:suppressAutoHyphens/>
        <w:autoSpaceDE w:val="0"/>
        <w:spacing w:after="0" w:line="240" w:lineRule="auto"/>
        <w:jc w:val="right"/>
        <w:rPr>
          <w:rFonts w:ascii="Times New Roman" w:eastAsia="Arial" w:hAnsi="Times New Roman" w:cs="Arial"/>
          <w:sz w:val="24"/>
          <w:szCs w:val="24"/>
          <w:lang w:eastAsia="ru-RU" w:bidi="ru-RU"/>
        </w:rPr>
      </w:pPr>
    </w:p>
    <w:p w:rsidR="00C244D8" w:rsidRPr="00C244D8" w:rsidRDefault="00C244D8" w:rsidP="00C244D8">
      <w:pPr>
        <w:autoSpaceDE w:val="0"/>
        <w:autoSpaceDN w:val="0"/>
        <w:adjustRightInd w:val="0"/>
        <w:spacing w:before="108" w:after="108" w:line="240" w:lineRule="auto"/>
        <w:jc w:val="center"/>
        <w:outlineLvl w:val="0"/>
        <w:rPr>
          <w:rFonts w:ascii="Times New Roman" w:hAnsi="Times New Roman"/>
          <w:b/>
          <w:sz w:val="28"/>
          <w:szCs w:val="28"/>
        </w:rPr>
      </w:pPr>
      <w:r w:rsidRPr="00C244D8">
        <w:rPr>
          <w:rFonts w:ascii="Times New Roman" w:eastAsia="Times New Roman" w:hAnsi="Times New Roman"/>
          <w:b/>
          <w:bCs/>
          <w:sz w:val="28"/>
          <w:szCs w:val="28"/>
          <w:lang w:eastAsia="ru-RU"/>
        </w:rPr>
        <w:t>ПОДПРОГРАММА                                                                                              «</w:t>
      </w:r>
      <w:r w:rsidRPr="00C244D8">
        <w:rPr>
          <w:rFonts w:ascii="Times New Roman" w:hAnsi="Times New Roman"/>
          <w:b/>
          <w:sz w:val="28"/>
          <w:szCs w:val="28"/>
        </w:rPr>
        <w:t>Организация и содержание уличного освещения»</w:t>
      </w:r>
    </w:p>
    <w:p w:rsidR="00C244D8" w:rsidRPr="00C244D8" w:rsidRDefault="00C244D8" w:rsidP="00C244D8">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C244D8" w:rsidRPr="00C244D8" w:rsidRDefault="00C244D8" w:rsidP="00C244D8">
      <w:pPr>
        <w:autoSpaceDE w:val="0"/>
        <w:autoSpaceDN w:val="0"/>
        <w:adjustRightInd w:val="0"/>
        <w:spacing w:before="108" w:after="108" w:line="240" w:lineRule="auto"/>
        <w:outlineLvl w:val="0"/>
        <w:rPr>
          <w:rFonts w:ascii="Times New Roman" w:eastAsia="Times New Roman" w:hAnsi="Times New Roman"/>
          <w:b/>
          <w:bCs/>
          <w:sz w:val="28"/>
          <w:szCs w:val="28"/>
          <w:lang w:eastAsia="ru-RU"/>
        </w:rPr>
      </w:pPr>
      <w:r w:rsidRPr="00C244D8">
        <w:rPr>
          <w:rFonts w:ascii="Times New Roman" w:eastAsia="Times New Roman" w:hAnsi="Times New Roman"/>
          <w:b/>
          <w:bCs/>
          <w:sz w:val="28"/>
          <w:szCs w:val="28"/>
          <w:lang w:eastAsia="ru-RU"/>
        </w:rPr>
        <w:t xml:space="preserve">                                           1. Паспорт подпрограммы</w:t>
      </w:r>
    </w:p>
    <w:tbl>
      <w:tblPr>
        <w:tblpPr w:leftFromText="180" w:rightFromText="180" w:vertAnchor="text" w:horzAnchor="margin" w:tblpX="-743" w:tblpY="518"/>
        <w:tblW w:w="104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938"/>
      </w:tblGrid>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Наименование</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r w:rsidRPr="00C244D8">
              <w:t xml:space="preserve"> </w:t>
            </w:r>
            <w:r w:rsidRPr="00C244D8">
              <w:rPr>
                <w:rFonts w:ascii="Times New Roman" w:eastAsia="Times New Roman" w:hAnsi="Times New Roman"/>
                <w:sz w:val="28"/>
                <w:szCs w:val="28"/>
                <w:lang w:eastAsia="ru-RU"/>
              </w:rPr>
              <w:t>Организация и содержание уличного освещения                           (далее - Подпрограмма)</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p>
        </w:tc>
      </w:tr>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jc w:val="both"/>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Сроки </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реализации </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F95265">
            <w:pPr>
              <w:autoSpaceDE w:val="0"/>
              <w:autoSpaceDN w:val="0"/>
              <w:adjustRightInd w:val="0"/>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2014-20</w:t>
            </w:r>
            <w:r w:rsidRPr="00C244D8">
              <w:rPr>
                <w:rFonts w:ascii="Times New Roman" w:eastAsia="Times New Roman" w:hAnsi="Times New Roman"/>
                <w:sz w:val="28"/>
                <w:szCs w:val="28"/>
                <w:lang w:val="en-US" w:eastAsia="ru-RU"/>
              </w:rPr>
              <w:t>2</w:t>
            </w:r>
            <w:r w:rsidR="00F95265">
              <w:rPr>
                <w:rFonts w:ascii="Times New Roman" w:eastAsia="Times New Roman" w:hAnsi="Times New Roman"/>
                <w:sz w:val="28"/>
                <w:szCs w:val="28"/>
                <w:lang w:eastAsia="ru-RU"/>
              </w:rPr>
              <w:t>3</w:t>
            </w:r>
            <w:r w:rsidRPr="00C244D8">
              <w:rPr>
                <w:rFonts w:ascii="Times New Roman" w:eastAsia="Times New Roman" w:hAnsi="Times New Roman"/>
                <w:sz w:val="28"/>
                <w:szCs w:val="28"/>
                <w:lang w:eastAsia="ru-RU"/>
              </w:rPr>
              <w:t xml:space="preserve"> гг.</w:t>
            </w:r>
          </w:p>
        </w:tc>
      </w:tr>
      <w:tr w:rsidR="00C244D8" w:rsidRPr="00C244D8" w:rsidTr="00590DD9">
        <w:tc>
          <w:tcPr>
            <w:tcW w:w="2518" w:type="dxa"/>
            <w:tcBorders>
              <w:top w:val="single" w:sz="4" w:space="0" w:color="auto"/>
              <w:bottom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hAnsi="Times New Roman"/>
                <w:b/>
                <w:sz w:val="28"/>
                <w:szCs w:val="28"/>
              </w:rPr>
              <w:t>Исполнители подпрограммы</w:t>
            </w:r>
          </w:p>
        </w:tc>
        <w:tc>
          <w:tcPr>
            <w:tcW w:w="7938" w:type="dxa"/>
            <w:tcBorders>
              <w:top w:val="single" w:sz="4" w:space="0" w:color="auto"/>
              <w:left w:val="single" w:sz="4" w:space="0" w:color="auto"/>
              <w:bottom w:val="single" w:sz="4" w:space="0" w:color="auto"/>
            </w:tcBorders>
          </w:tcPr>
          <w:p w:rsidR="00C244D8" w:rsidRPr="00C244D8" w:rsidRDefault="00C244D8" w:rsidP="00C244D8">
            <w:pPr>
              <w:widowControl w:val="0"/>
              <w:suppressAutoHyphens/>
              <w:autoSpaceDE w:val="0"/>
              <w:spacing w:after="0" w:line="240" w:lineRule="auto"/>
              <w:rPr>
                <w:rFonts w:ascii="Times New Roman" w:eastAsia="Arial" w:hAnsi="Times New Roman" w:cs="Arial"/>
                <w:sz w:val="28"/>
                <w:szCs w:val="28"/>
                <w:lang w:eastAsia="ru-RU" w:bidi="ru-RU"/>
              </w:rPr>
            </w:pPr>
            <w:r w:rsidRPr="00C244D8">
              <w:rPr>
                <w:rFonts w:ascii="Times New Roman" w:eastAsia="Arial" w:hAnsi="Times New Roman" w:cs="Arial"/>
                <w:sz w:val="28"/>
                <w:szCs w:val="28"/>
                <w:lang w:eastAsia="ru-RU" w:bidi="ru-RU"/>
              </w:rPr>
              <w:t xml:space="preserve">Администрация </w:t>
            </w:r>
            <w:proofErr w:type="spellStart"/>
            <w:r w:rsidRPr="00C244D8">
              <w:rPr>
                <w:rFonts w:ascii="Times New Roman" w:eastAsia="Arial" w:hAnsi="Times New Roman" w:cs="Arial"/>
                <w:sz w:val="28"/>
                <w:szCs w:val="28"/>
                <w:lang w:eastAsia="ru-RU" w:bidi="ru-RU"/>
              </w:rPr>
              <w:t>Панинского</w:t>
            </w:r>
            <w:proofErr w:type="spellEnd"/>
            <w:r w:rsidRPr="00C244D8">
              <w:rPr>
                <w:rFonts w:ascii="Times New Roman" w:eastAsia="Arial" w:hAnsi="Times New Roman" w:cs="Arial"/>
                <w:sz w:val="28"/>
                <w:szCs w:val="28"/>
                <w:lang w:eastAsia="ru-RU" w:bidi="ru-RU"/>
              </w:rPr>
              <w:t xml:space="preserve"> сельского поселения</w:t>
            </w:r>
          </w:p>
          <w:p w:rsidR="00C244D8" w:rsidRPr="00C244D8" w:rsidRDefault="00C244D8" w:rsidP="00C244D8">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C244D8">
              <w:rPr>
                <w:rFonts w:ascii="Times New Roman" w:eastAsia="Arial" w:hAnsi="Times New Roman" w:cs="Arial"/>
                <w:sz w:val="28"/>
                <w:szCs w:val="28"/>
                <w:lang w:eastAsia="ru-RU" w:bidi="ru-RU"/>
              </w:rPr>
              <w:t>Фурмановского</w:t>
            </w:r>
            <w:proofErr w:type="spellEnd"/>
            <w:r w:rsidRPr="00C244D8">
              <w:rPr>
                <w:rFonts w:ascii="Times New Roman" w:eastAsia="Arial" w:hAnsi="Times New Roman" w:cs="Arial"/>
                <w:sz w:val="28"/>
                <w:szCs w:val="28"/>
                <w:lang w:eastAsia="ru-RU" w:bidi="ru-RU"/>
              </w:rPr>
              <w:t xml:space="preserve"> муниципального района</w:t>
            </w:r>
          </w:p>
        </w:tc>
      </w:tr>
      <w:tr w:rsidR="00C244D8" w:rsidRPr="00C244D8" w:rsidTr="00590DD9">
        <w:trPr>
          <w:trHeight w:val="1250"/>
        </w:trPr>
        <w:tc>
          <w:tcPr>
            <w:tcW w:w="2518" w:type="dxa"/>
            <w:tcBorders>
              <w:top w:val="single" w:sz="4" w:space="0" w:color="auto"/>
              <w:right w:val="single" w:sz="4" w:space="0" w:color="auto"/>
            </w:tcBorders>
          </w:tcPr>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 xml:space="preserve">Основная цель </w:t>
            </w:r>
          </w:p>
          <w:p w:rsidR="00C244D8" w:rsidRPr="00C244D8" w:rsidRDefault="00C244D8" w:rsidP="00C244D8">
            <w:pPr>
              <w:autoSpaceDE w:val="0"/>
              <w:autoSpaceDN w:val="0"/>
              <w:adjustRightInd w:val="0"/>
              <w:spacing w:after="0" w:line="240" w:lineRule="auto"/>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Подпрограммы</w:t>
            </w:r>
          </w:p>
        </w:tc>
        <w:tc>
          <w:tcPr>
            <w:tcW w:w="7938" w:type="dxa"/>
            <w:tcBorders>
              <w:top w:val="single" w:sz="4" w:space="0" w:color="auto"/>
              <w:left w:val="single" w:sz="4" w:space="0" w:color="auto"/>
            </w:tcBorders>
          </w:tcPr>
          <w:p w:rsidR="00C244D8" w:rsidRPr="00C91B8B" w:rsidRDefault="00C244D8" w:rsidP="00C244D8">
            <w:pPr>
              <w:spacing w:after="0" w:line="240" w:lineRule="auto"/>
              <w:jc w:val="both"/>
              <w:rPr>
                <w:rFonts w:ascii="Times New Roman" w:eastAsia="Times New Roman" w:hAnsi="Times New Roman"/>
                <w:sz w:val="28"/>
                <w:szCs w:val="28"/>
                <w:lang w:eastAsia="ru-RU"/>
              </w:rPr>
            </w:pPr>
            <w:r w:rsidRPr="00C91B8B">
              <w:rPr>
                <w:rFonts w:ascii="Times New Roman" w:eastAsia="Times New Roman" w:hAnsi="Times New Roman"/>
                <w:sz w:val="28"/>
                <w:szCs w:val="28"/>
                <w:lang w:eastAsia="ru-RU"/>
              </w:rPr>
              <w:t>-Обустройство и восстановление, а также улучшение качества уличного освещения территории поселения.</w:t>
            </w:r>
          </w:p>
          <w:p w:rsidR="00C244D8" w:rsidRPr="00C91B8B" w:rsidRDefault="00C244D8" w:rsidP="00C244D8">
            <w:pPr>
              <w:spacing w:after="0" w:line="240" w:lineRule="auto"/>
              <w:rPr>
                <w:rFonts w:ascii="Times New Roman" w:eastAsia="Times New Roman" w:hAnsi="Times New Roman"/>
                <w:sz w:val="28"/>
                <w:szCs w:val="28"/>
                <w:lang w:eastAsia="ru-RU"/>
              </w:rPr>
            </w:pPr>
            <w:r w:rsidRPr="00C91B8B">
              <w:rPr>
                <w:rFonts w:ascii="Times New Roman" w:eastAsia="Times New Roman" w:hAnsi="Times New Roman"/>
                <w:sz w:val="28"/>
                <w:szCs w:val="28"/>
                <w:lang w:eastAsia="ru-RU"/>
              </w:rPr>
              <w:t>-Снижение потерь электроэнергии в сетях наружного освещения, увеличение количества освещенных улиц.</w:t>
            </w:r>
          </w:p>
          <w:p w:rsidR="00C244D8" w:rsidRPr="00C91B8B" w:rsidRDefault="00C244D8" w:rsidP="00C244D8">
            <w:pPr>
              <w:spacing w:after="0" w:line="240" w:lineRule="auto"/>
              <w:rPr>
                <w:rFonts w:ascii="Times New Roman" w:eastAsia="Times New Roman" w:hAnsi="Times New Roman"/>
                <w:sz w:val="28"/>
                <w:szCs w:val="28"/>
                <w:lang w:eastAsia="ru-RU"/>
              </w:rPr>
            </w:pPr>
          </w:p>
        </w:tc>
      </w:tr>
      <w:tr w:rsidR="00C244D8" w:rsidRPr="00C244D8" w:rsidTr="00590DD9">
        <w:trPr>
          <w:trHeight w:val="2322"/>
        </w:trPr>
        <w:tc>
          <w:tcPr>
            <w:tcW w:w="2518" w:type="dxa"/>
            <w:tcBorders>
              <w:top w:val="single" w:sz="4" w:space="0" w:color="auto"/>
              <w:bottom w:val="single" w:sz="4" w:space="0" w:color="auto"/>
              <w:right w:val="single" w:sz="4" w:space="0" w:color="auto"/>
            </w:tcBorders>
          </w:tcPr>
          <w:p w:rsidR="00C244D8" w:rsidRPr="00C244D8" w:rsidRDefault="00C244D8" w:rsidP="00C244D8">
            <w:pPr>
              <w:widowControl w:val="0"/>
              <w:suppressLineNumbers/>
              <w:suppressAutoHyphens/>
              <w:spacing w:after="0" w:line="240" w:lineRule="auto"/>
              <w:ind w:right="256"/>
              <w:rPr>
                <w:rFonts w:ascii="Times New Roman" w:hAnsi="Times New Roman"/>
                <w:b/>
                <w:kern w:val="1"/>
                <w:sz w:val="28"/>
                <w:szCs w:val="28"/>
              </w:rPr>
            </w:pPr>
            <w:r w:rsidRPr="00C244D8">
              <w:rPr>
                <w:rFonts w:ascii="Times New Roman" w:hAnsi="Times New Roman"/>
                <w:b/>
                <w:sz w:val="28"/>
                <w:szCs w:val="28"/>
              </w:rPr>
              <w:t>Объем ресурсного обеспечения подпрограммы</w:t>
            </w:r>
          </w:p>
        </w:tc>
        <w:tc>
          <w:tcPr>
            <w:tcW w:w="7938" w:type="dxa"/>
            <w:tcBorders>
              <w:top w:val="single" w:sz="4" w:space="0" w:color="auto"/>
              <w:left w:val="single" w:sz="4" w:space="0" w:color="auto"/>
              <w:bottom w:val="single" w:sz="4" w:space="0" w:color="auto"/>
            </w:tcBorders>
          </w:tcPr>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 xml:space="preserve">Общий объем финансирования подпрограммы из бюджета </w:t>
            </w:r>
            <w:proofErr w:type="spellStart"/>
            <w:r w:rsidRPr="00EA6002">
              <w:rPr>
                <w:rFonts w:ascii="Times New Roman" w:hAnsi="Times New Roman"/>
                <w:kern w:val="1"/>
                <w:sz w:val="28"/>
                <w:szCs w:val="28"/>
              </w:rPr>
              <w:t>Панинского</w:t>
            </w:r>
            <w:proofErr w:type="spellEnd"/>
            <w:r w:rsidRPr="00EA6002">
              <w:rPr>
                <w:rFonts w:ascii="Times New Roman" w:hAnsi="Times New Roman"/>
                <w:kern w:val="1"/>
                <w:sz w:val="28"/>
                <w:szCs w:val="28"/>
              </w:rPr>
              <w:t xml:space="preserve">   сельского поселения составляет </w:t>
            </w:r>
            <w:r w:rsidRPr="00EA6002">
              <w:rPr>
                <w:rFonts w:ascii="Times New Roman" w:hAnsi="Times New Roman"/>
                <w:b/>
                <w:bCs/>
                <w:kern w:val="1"/>
                <w:sz w:val="28"/>
                <w:szCs w:val="28"/>
              </w:rPr>
              <w:t xml:space="preserve">                            </w:t>
            </w:r>
            <w:r w:rsidR="00F61E05" w:rsidRPr="00EA6002">
              <w:rPr>
                <w:rFonts w:ascii="Times New Roman" w:hAnsi="Times New Roman"/>
                <w:b/>
                <w:bCs/>
                <w:i/>
                <w:kern w:val="1"/>
                <w:sz w:val="28"/>
                <w:szCs w:val="28"/>
              </w:rPr>
              <w:t>1 904,36</w:t>
            </w:r>
            <w:r w:rsidRPr="00EA6002">
              <w:rPr>
                <w:rFonts w:ascii="Times New Roman" w:hAnsi="Times New Roman"/>
                <w:b/>
                <w:bCs/>
                <w:kern w:val="1"/>
                <w:sz w:val="28"/>
                <w:szCs w:val="28"/>
              </w:rPr>
              <w:t xml:space="preserve"> </w:t>
            </w:r>
            <w:r w:rsidRPr="00EA6002">
              <w:rPr>
                <w:rFonts w:ascii="Times New Roman" w:hAnsi="Times New Roman"/>
                <w:kern w:val="1"/>
                <w:sz w:val="28"/>
                <w:szCs w:val="28"/>
              </w:rPr>
              <w:t xml:space="preserve">тыс. рублей, </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 xml:space="preserve">в т. ч. по годам: </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2014 год – 185,82 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2015 год – 140,00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2016 год – 75,00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2017 год – 174.00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2018 год – 190,00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2019 год – 220,00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2020 год – 250,00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 xml:space="preserve">2021 год – </w:t>
            </w:r>
            <w:r w:rsidR="00F95265" w:rsidRPr="00EA6002">
              <w:rPr>
                <w:rFonts w:ascii="Times New Roman" w:hAnsi="Times New Roman"/>
                <w:kern w:val="1"/>
                <w:sz w:val="28"/>
                <w:szCs w:val="28"/>
              </w:rPr>
              <w:t>27</w:t>
            </w:r>
            <w:r w:rsidR="00F61E05" w:rsidRPr="00EA6002">
              <w:rPr>
                <w:rFonts w:ascii="Times New Roman" w:hAnsi="Times New Roman"/>
                <w:kern w:val="1"/>
                <w:sz w:val="28"/>
                <w:szCs w:val="28"/>
              </w:rPr>
              <w:t>5,54</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p w:rsidR="00C244D8" w:rsidRPr="00EA6002" w:rsidRDefault="00C244D8" w:rsidP="00C244D8">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 xml:space="preserve">2022 год – </w:t>
            </w:r>
            <w:r w:rsidR="00F95265" w:rsidRPr="00EA6002">
              <w:rPr>
                <w:rFonts w:ascii="Times New Roman" w:hAnsi="Times New Roman"/>
                <w:kern w:val="1"/>
                <w:sz w:val="28"/>
                <w:szCs w:val="28"/>
              </w:rPr>
              <w:t>197,00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r w:rsidR="00F95265" w:rsidRPr="00EA6002">
              <w:rPr>
                <w:rFonts w:ascii="Times New Roman" w:hAnsi="Times New Roman"/>
                <w:kern w:val="1"/>
                <w:sz w:val="28"/>
                <w:szCs w:val="28"/>
              </w:rPr>
              <w:t>,</w:t>
            </w:r>
          </w:p>
          <w:p w:rsidR="00F95265" w:rsidRPr="00C91B8B" w:rsidRDefault="00F95265" w:rsidP="00F95265">
            <w:pPr>
              <w:widowControl w:val="0"/>
              <w:suppressLineNumbers/>
              <w:suppressAutoHyphens/>
              <w:spacing w:after="0" w:line="240" w:lineRule="auto"/>
              <w:ind w:right="256"/>
              <w:rPr>
                <w:rFonts w:ascii="Times New Roman" w:hAnsi="Times New Roman"/>
                <w:kern w:val="1"/>
                <w:sz w:val="28"/>
                <w:szCs w:val="28"/>
              </w:rPr>
            </w:pPr>
            <w:r w:rsidRPr="00EA6002">
              <w:rPr>
                <w:rFonts w:ascii="Times New Roman" w:hAnsi="Times New Roman"/>
                <w:kern w:val="1"/>
                <w:sz w:val="28"/>
                <w:szCs w:val="28"/>
              </w:rPr>
              <w:t>2023 год – 197,00</w:t>
            </w:r>
            <w:r w:rsidRPr="00EA6002">
              <w:rPr>
                <w:rFonts w:ascii="Times New Roman" w:hAnsi="Times New Roman"/>
                <w:b/>
                <w:bCs/>
                <w:kern w:val="1"/>
                <w:sz w:val="28"/>
                <w:szCs w:val="28"/>
              </w:rPr>
              <w:t xml:space="preserve"> </w:t>
            </w:r>
            <w:r w:rsidRPr="00EA6002">
              <w:rPr>
                <w:rFonts w:ascii="Times New Roman" w:hAnsi="Times New Roman"/>
                <w:kern w:val="1"/>
                <w:sz w:val="28"/>
                <w:szCs w:val="28"/>
              </w:rPr>
              <w:t>тыс. руб.</w:t>
            </w:r>
          </w:p>
        </w:tc>
      </w:tr>
    </w:tbl>
    <w:p w:rsidR="00C244D8" w:rsidRPr="00AB5B69" w:rsidRDefault="00C244D8" w:rsidP="005C7772">
      <w:pPr>
        <w:spacing w:after="0" w:line="240" w:lineRule="auto"/>
        <w:jc w:val="right"/>
        <w:rPr>
          <w:rFonts w:ascii="Times New Roman" w:eastAsia="Times New Roman" w:hAnsi="Times New Roman"/>
          <w:sz w:val="24"/>
          <w:szCs w:val="24"/>
          <w:lang w:eastAsia="ru-RU"/>
        </w:rPr>
      </w:pPr>
    </w:p>
    <w:p w:rsidR="00437A1E" w:rsidRDefault="00437A1E" w:rsidP="00437A1E">
      <w:pPr>
        <w:spacing w:after="0" w:line="240" w:lineRule="auto"/>
        <w:jc w:val="center"/>
        <w:rPr>
          <w:rFonts w:ascii="Times New Roman" w:eastAsia="Times New Roman" w:hAnsi="Times New Roman"/>
          <w:b/>
          <w:sz w:val="28"/>
          <w:szCs w:val="28"/>
          <w:lang w:eastAsia="ru-RU"/>
        </w:rPr>
      </w:pPr>
    </w:p>
    <w:p w:rsidR="000A1739" w:rsidRDefault="000A1739" w:rsidP="00437A1E">
      <w:pPr>
        <w:spacing w:after="0" w:line="240" w:lineRule="auto"/>
        <w:jc w:val="center"/>
        <w:rPr>
          <w:rFonts w:ascii="Times New Roman" w:eastAsia="Times New Roman" w:hAnsi="Times New Roman"/>
          <w:b/>
          <w:sz w:val="28"/>
          <w:szCs w:val="28"/>
          <w:lang w:eastAsia="ru-RU"/>
        </w:rPr>
      </w:pPr>
    </w:p>
    <w:p w:rsidR="000A1739" w:rsidRDefault="000A1739" w:rsidP="00437A1E">
      <w:pPr>
        <w:spacing w:after="0" w:line="240" w:lineRule="auto"/>
        <w:jc w:val="center"/>
        <w:rPr>
          <w:rFonts w:ascii="Times New Roman" w:eastAsia="Times New Roman" w:hAnsi="Times New Roman"/>
          <w:b/>
          <w:sz w:val="28"/>
          <w:szCs w:val="28"/>
          <w:lang w:eastAsia="ru-RU"/>
        </w:rPr>
      </w:pPr>
    </w:p>
    <w:p w:rsidR="000A1739" w:rsidRDefault="000A1739" w:rsidP="00437A1E">
      <w:pPr>
        <w:spacing w:after="0" w:line="240" w:lineRule="auto"/>
        <w:jc w:val="center"/>
        <w:rPr>
          <w:rFonts w:ascii="Times New Roman" w:eastAsia="Times New Roman" w:hAnsi="Times New Roman"/>
          <w:b/>
          <w:sz w:val="28"/>
          <w:szCs w:val="28"/>
          <w:lang w:eastAsia="ru-RU"/>
        </w:rPr>
      </w:pPr>
    </w:p>
    <w:p w:rsidR="000A1739" w:rsidRPr="002071F2" w:rsidRDefault="000A1739" w:rsidP="00437A1E">
      <w:pPr>
        <w:spacing w:after="0" w:line="240" w:lineRule="auto"/>
        <w:jc w:val="center"/>
        <w:rPr>
          <w:rFonts w:ascii="Times New Roman" w:eastAsia="Times New Roman" w:hAnsi="Times New Roman"/>
          <w:b/>
          <w:sz w:val="28"/>
          <w:szCs w:val="28"/>
          <w:lang w:eastAsia="ru-RU"/>
        </w:rPr>
      </w:pPr>
    </w:p>
    <w:p w:rsidR="000A1739" w:rsidRPr="00FD36C5" w:rsidRDefault="000A1739" w:rsidP="000A1739">
      <w:pPr>
        <w:keepNext/>
        <w:spacing w:before="240" w:after="60" w:line="240" w:lineRule="auto"/>
        <w:jc w:val="center"/>
        <w:outlineLvl w:val="3"/>
        <w:rPr>
          <w:rFonts w:ascii="Times New Roman" w:eastAsia="Arial" w:hAnsi="Times New Roman" w:cs="Arial"/>
          <w:sz w:val="24"/>
          <w:szCs w:val="24"/>
          <w:lang w:eastAsia="ru-RU" w:bidi="ru-RU"/>
        </w:rPr>
      </w:pPr>
      <w:r w:rsidRPr="00FD36C5">
        <w:rPr>
          <w:rFonts w:ascii="Times New Roman" w:eastAsia="Times New Roman" w:hAnsi="Times New Roman"/>
          <w:b/>
          <w:bCs/>
          <w:sz w:val="28"/>
          <w:szCs w:val="28"/>
          <w:lang w:eastAsia="ru-RU"/>
        </w:rPr>
        <w:t>2. Краткая характеристика сферы реализации подпрограммы</w:t>
      </w:r>
    </w:p>
    <w:p w:rsidR="000A1739" w:rsidRPr="00FD36C5" w:rsidRDefault="000A1739" w:rsidP="000A1739">
      <w:pPr>
        <w:widowControl w:val="0"/>
        <w:suppressAutoHyphens/>
        <w:autoSpaceDE w:val="0"/>
        <w:spacing w:after="0" w:line="240" w:lineRule="auto"/>
        <w:jc w:val="right"/>
        <w:rPr>
          <w:rFonts w:ascii="Times New Roman" w:eastAsia="Arial" w:hAnsi="Times New Roman" w:cs="Arial"/>
          <w:sz w:val="24"/>
          <w:szCs w:val="24"/>
          <w:lang w:eastAsia="ru-RU" w:bidi="ru-RU"/>
        </w:rPr>
      </w:pPr>
    </w:p>
    <w:p w:rsidR="000A1739" w:rsidRPr="00DB3A7F" w:rsidRDefault="000A1739" w:rsidP="000A1739">
      <w:pPr>
        <w:spacing w:after="0" w:line="240" w:lineRule="auto"/>
        <w:ind w:firstLine="708"/>
        <w:jc w:val="both"/>
        <w:rPr>
          <w:rFonts w:ascii="Times New Roman" w:hAnsi="Times New Roman"/>
          <w:sz w:val="27"/>
          <w:szCs w:val="27"/>
          <w:lang w:eastAsia="ru-RU"/>
        </w:rPr>
      </w:pPr>
      <w:r w:rsidRPr="00DB3A7F">
        <w:rPr>
          <w:rFonts w:ascii="Times New Roman" w:hAnsi="Times New Roman"/>
          <w:sz w:val="27"/>
          <w:szCs w:val="27"/>
          <w:lang w:eastAsia="ru-RU"/>
        </w:rPr>
        <w:t>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0A1739" w:rsidRPr="00DB3A7F" w:rsidRDefault="000A1739" w:rsidP="000A1739">
      <w:pPr>
        <w:spacing w:after="0" w:line="240" w:lineRule="auto"/>
        <w:ind w:firstLine="708"/>
        <w:jc w:val="both"/>
        <w:rPr>
          <w:rFonts w:ascii="Times New Roman" w:hAnsi="Times New Roman"/>
          <w:sz w:val="27"/>
          <w:szCs w:val="27"/>
          <w:lang w:eastAsia="ru-RU"/>
        </w:rPr>
      </w:pPr>
      <w:r w:rsidRPr="00DB3A7F">
        <w:rPr>
          <w:rFonts w:ascii="Times New Roman" w:hAnsi="Times New Roman"/>
          <w:sz w:val="27"/>
          <w:szCs w:val="27"/>
          <w:lang w:eastAsia="ru-RU"/>
        </w:rPr>
        <w:t>Необходимо обеспечить бесперебойную эксплуатацию сетей уличного освещения с учетом ресурсных возможностей муниципального образования.</w:t>
      </w:r>
    </w:p>
    <w:p w:rsidR="000A1739" w:rsidRPr="00DB3A7F" w:rsidRDefault="000A1739" w:rsidP="000A17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ab/>
        <w:t>Объекты сетей уличного освещения включают в себя:</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осветительные приборы с лампами и пускорегулирующей аппаратурой;</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опоры, кронштейны, тросовые растяжки, траверсы и т.д.;</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питающие и распределительные линии (кабельные и воздушные);</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устройства защиты, </w:t>
      </w:r>
      <w:proofErr w:type="spellStart"/>
      <w:r w:rsidRPr="00DB3A7F">
        <w:rPr>
          <w:rFonts w:ascii="Times New Roman" w:hAnsi="Times New Roman"/>
          <w:sz w:val="27"/>
          <w:szCs w:val="27"/>
          <w:lang w:eastAsia="ru-RU"/>
        </w:rPr>
        <w:t>зануления</w:t>
      </w:r>
      <w:proofErr w:type="spellEnd"/>
      <w:r w:rsidRPr="00DB3A7F">
        <w:rPr>
          <w:rFonts w:ascii="Times New Roman" w:hAnsi="Times New Roman"/>
          <w:sz w:val="27"/>
          <w:szCs w:val="27"/>
          <w:lang w:eastAsia="ru-RU"/>
        </w:rPr>
        <w:t xml:space="preserve"> и заземления; </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-пункты питания, освещения с приборами учёта потребляемой электроэнергии; </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пункты включения с аппаратурой управления включением-отключением освещения с соответствующими сетями управления; </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rsidR="000A1739" w:rsidRPr="00DB3A7F" w:rsidRDefault="000A1739" w:rsidP="000A1739">
      <w:pPr>
        <w:spacing w:after="0" w:line="240" w:lineRule="auto"/>
        <w:ind w:firstLine="708"/>
        <w:jc w:val="both"/>
        <w:rPr>
          <w:rFonts w:ascii="Times New Roman" w:hAnsi="Times New Roman"/>
          <w:sz w:val="27"/>
          <w:szCs w:val="27"/>
          <w:lang w:eastAsia="ru-RU"/>
        </w:rPr>
      </w:pPr>
      <w:r w:rsidRPr="00DB3A7F">
        <w:rPr>
          <w:rFonts w:ascii="Times New Roman" w:hAnsi="Times New Roman"/>
          <w:sz w:val="27"/>
          <w:szCs w:val="27"/>
          <w:lang w:eastAsia="ru-RU"/>
        </w:rPr>
        <w:t>В муниципальной собственности поселения находятся 18,5 километров сетей уличного освещения, восемь из шестнадцати населенных пунктов поселения освещены, но количество светильников недостаточно. Основная часть освещения выполнена энергосберегающими лампами.</w:t>
      </w:r>
    </w:p>
    <w:p w:rsidR="000A1739" w:rsidRPr="00DB3A7F" w:rsidRDefault="000A1739" w:rsidP="000A1739">
      <w:pPr>
        <w:spacing w:after="0" w:line="240" w:lineRule="auto"/>
        <w:ind w:firstLine="708"/>
        <w:jc w:val="both"/>
        <w:rPr>
          <w:rFonts w:ascii="Times New Roman" w:eastAsia="Times New Roman" w:hAnsi="Times New Roman"/>
          <w:sz w:val="27"/>
          <w:szCs w:val="27"/>
          <w:lang w:eastAsia="ru-RU"/>
        </w:rPr>
      </w:pPr>
      <w:r w:rsidRPr="00DB3A7F">
        <w:rPr>
          <w:rFonts w:ascii="Times New Roman" w:eastAsia="Times New Roman" w:hAnsi="Times New Roman"/>
          <w:sz w:val="27"/>
          <w:szCs w:val="27"/>
          <w:lang w:eastAsia="ru-RU"/>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что определённым образом влияет на обеспечение безопасности населения, </w:t>
      </w:r>
      <w:proofErr w:type="gramStart"/>
      <w:r w:rsidRPr="00DB3A7F">
        <w:rPr>
          <w:rFonts w:ascii="Times New Roman" w:eastAsia="Times New Roman" w:hAnsi="Times New Roman"/>
          <w:sz w:val="27"/>
          <w:szCs w:val="27"/>
          <w:lang w:eastAsia="ru-RU"/>
        </w:rPr>
        <w:t>криминогенную обстановку</w:t>
      </w:r>
      <w:proofErr w:type="gramEnd"/>
      <w:r w:rsidRPr="00DB3A7F">
        <w:rPr>
          <w:rFonts w:ascii="Times New Roman" w:eastAsia="Times New Roman" w:hAnsi="Times New Roman"/>
          <w:sz w:val="27"/>
          <w:szCs w:val="27"/>
          <w:lang w:eastAsia="ru-RU"/>
        </w:rPr>
        <w:t>.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p>
    <w:p w:rsidR="000A1739" w:rsidRPr="00DB3A7F" w:rsidRDefault="000A1739" w:rsidP="000A1739">
      <w:pPr>
        <w:spacing w:after="0" w:line="240" w:lineRule="auto"/>
        <w:jc w:val="both"/>
        <w:rPr>
          <w:rFonts w:ascii="Times New Roman" w:hAnsi="Times New Roman"/>
          <w:sz w:val="27"/>
          <w:szCs w:val="27"/>
          <w:lang w:eastAsia="ru-RU"/>
        </w:rPr>
      </w:pPr>
      <w:r w:rsidRPr="00DB3A7F">
        <w:rPr>
          <w:rFonts w:ascii="Times New Roman" w:hAnsi="Times New Roman"/>
          <w:sz w:val="27"/>
          <w:szCs w:val="27"/>
          <w:lang w:eastAsia="ru-RU"/>
        </w:rPr>
        <w:t xml:space="preserve"> </w:t>
      </w:r>
      <w:r w:rsidRPr="00DB3A7F">
        <w:rPr>
          <w:rFonts w:ascii="Times New Roman" w:hAnsi="Times New Roman"/>
          <w:sz w:val="27"/>
          <w:szCs w:val="27"/>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0A1739" w:rsidRPr="00DB3A7F" w:rsidRDefault="000A1739" w:rsidP="000A1739">
      <w:pPr>
        <w:spacing w:after="0" w:line="240" w:lineRule="auto"/>
        <w:ind w:firstLine="708"/>
        <w:jc w:val="both"/>
        <w:rPr>
          <w:rFonts w:ascii="Times New Roman" w:hAnsi="Times New Roman"/>
          <w:sz w:val="27"/>
          <w:szCs w:val="27"/>
          <w:lang w:eastAsia="ru-RU"/>
        </w:rPr>
      </w:pPr>
      <w:r w:rsidRPr="00DB3A7F">
        <w:rPr>
          <w:rFonts w:ascii="Times New Roman" w:hAnsi="Times New Roman"/>
          <w:sz w:val="27"/>
          <w:szCs w:val="27"/>
          <w:lang w:eastAsia="ru-RU"/>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w:t>
      </w:r>
      <w:proofErr w:type="spellStart"/>
      <w:r w:rsidRPr="00DB3A7F">
        <w:rPr>
          <w:rFonts w:ascii="Times New Roman" w:hAnsi="Times New Roman"/>
          <w:sz w:val="27"/>
          <w:szCs w:val="27"/>
          <w:lang w:eastAsia="ru-RU"/>
        </w:rPr>
        <w:t>антивандальности</w:t>
      </w:r>
      <w:proofErr w:type="spellEnd"/>
      <w:r w:rsidRPr="00DB3A7F">
        <w:rPr>
          <w:rFonts w:ascii="Times New Roman" w:hAnsi="Times New Roman"/>
          <w:sz w:val="27"/>
          <w:szCs w:val="27"/>
          <w:lang w:eastAsia="ru-RU"/>
        </w:rPr>
        <w:t>, в которых используются высокоэкономичные, с продолжительным сроком службы и высокой световой отдачей источники света. Предлагаемая Подпрограмма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0A1739" w:rsidRPr="00FD36C5" w:rsidRDefault="000A1739" w:rsidP="000A1739">
      <w:pPr>
        <w:spacing w:after="200" w:line="276" w:lineRule="auto"/>
        <w:jc w:val="center"/>
        <w:rPr>
          <w:rFonts w:ascii="Times New Roman" w:hAnsi="Times New Roman"/>
          <w:b/>
          <w:sz w:val="28"/>
          <w:szCs w:val="28"/>
        </w:rPr>
      </w:pPr>
    </w:p>
    <w:p w:rsidR="000A1739" w:rsidRPr="00FD36C5" w:rsidRDefault="000A1739" w:rsidP="000A1739">
      <w:pPr>
        <w:spacing w:after="200" w:line="276" w:lineRule="auto"/>
        <w:jc w:val="center"/>
        <w:rPr>
          <w:rFonts w:ascii="Times New Roman" w:hAnsi="Times New Roman"/>
          <w:b/>
          <w:sz w:val="28"/>
          <w:szCs w:val="28"/>
        </w:rPr>
      </w:pPr>
      <w:r w:rsidRPr="00FD36C5">
        <w:rPr>
          <w:rFonts w:ascii="Times New Roman" w:hAnsi="Times New Roman"/>
          <w:b/>
          <w:sz w:val="28"/>
          <w:szCs w:val="28"/>
        </w:rPr>
        <w:t>3. Ожидаемые результаты реализации подпрограммы</w:t>
      </w:r>
    </w:p>
    <w:p w:rsidR="000A1739" w:rsidRPr="00FD36C5" w:rsidRDefault="000A1739" w:rsidP="000A1739">
      <w:pPr>
        <w:spacing w:after="200" w:line="276" w:lineRule="auto"/>
        <w:ind w:firstLine="708"/>
        <w:jc w:val="both"/>
        <w:rPr>
          <w:rFonts w:ascii="Times New Roman" w:eastAsia="Times New Roman" w:hAnsi="Times New Roman"/>
          <w:sz w:val="28"/>
          <w:szCs w:val="28"/>
          <w:lang w:eastAsia="ru-RU"/>
        </w:rPr>
      </w:pPr>
      <w:r w:rsidRPr="00FD36C5">
        <w:rPr>
          <w:rFonts w:ascii="Times New Roman" w:hAnsi="Times New Roman"/>
          <w:sz w:val="28"/>
          <w:szCs w:val="28"/>
        </w:rPr>
        <w:t xml:space="preserve">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счет использования современных энергосберегающих технологий. </w:t>
      </w:r>
      <w:r w:rsidRPr="00FD36C5">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tbl>
      <w:tblPr>
        <w:tblStyle w:val="12"/>
        <w:tblW w:w="10801" w:type="dxa"/>
        <w:tblInd w:w="-1056" w:type="dxa"/>
        <w:tblLayout w:type="fixed"/>
        <w:tblCellMar>
          <w:left w:w="0" w:type="dxa"/>
          <w:right w:w="0" w:type="dxa"/>
        </w:tblCellMar>
        <w:tblLook w:val="04A0" w:firstRow="1" w:lastRow="0" w:firstColumn="1" w:lastColumn="0" w:noHBand="0" w:noVBand="1"/>
      </w:tblPr>
      <w:tblGrid>
        <w:gridCol w:w="734"/>
        <w:gridCol w:w="2469"/>
        <w:gridCol w:w="777"/>
        <w:gridCol w:w="803"/>
        <w:gridCol w:w="802"/>
        <w:gridCol w:w="803"/>
        <w:gridCol w:w="668"/>
        <w:gridCol w:w="669"/>
        <w:gridCol w:w="669"/>
        <w:gridCol w:w="802"/>
        <w:gridCol w:w="803"/>
        <w:gridCol w:w="802"/>
      </w:tblGrid>
      <w:tr w:rsidR="000A1739" w:rsidRPr="00FD36C5" w:rsidTr="000A1739">
        <w:trPr>
          <w:trHeight w:val="480"/>
        </w:trPr>
        <w:tc>
          <w:tcPr>
            <w:tcW w:w="734" w:type="dxa"/>
            <w:vMerge w:val="restart"/>
          </w:tcPr>
          <w:p w:rsidR="000A1739" w:rsidRPr="00FD36C5" w:rsidRDefault="000A1739" w:rsidP="000A1739">
            <w:pPr>
              <w:spacing w:after="200" w:line="276" w:lineRule="auto"/>
              <w:jc w:val="both"/>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 </w:t>
            </w:r>
            <w:proofErr w:type="gramStart"/>
            <w:r w:rsidRPr="00FD36C5">
              <w:rPr>
                <w:rFonts w:ascii="Times New Roman" w:eastAsia="Times New Roman" w:hAnsi="Times New Roman"/>
                <w:sz w:val="20"/>
                <w:szCs w:val="20"/>
                <w:lang w:eastAsia="ru-RU"/>
              </w:rPr>
              <w:t>п</w:t>
            </w:r>
            <w:proofErr w:type="gramEnd"/>
            <w:r w:rsidRPr="00FD36C5">
              <w:rPr>
                <w:rFonts w:ascii="Times New Roman" w:eastAsia="Times New Roman" w:hAnsi="Times New Roman"/>
                <w:sz w:val="20"/>
                <w:szCs w:val="20"/>
                <w:lang w:eastAsia="ru-RU"/>
              </w:rPr>
              <w:t>/п</w:t>
            </w:r>
          </w:p>
        </w:tc>
        <w:tc>
          <w:tcPr>
            <w:tcW w:w="2469" w:type="dxa"/>
            <w:vMerge w:val="restart"/>
          </w:tcPr>
          <w:p w:rsidR="000A1739" w:rsidRPr="00FD36C5" w:rsidRDefault="000A1739" w:rsidP="000A1739">
            <w:pPr>
              <w:spacing w:after="200" w:line="276" w:lineRule="auto"/>
              <w:jc w:val="both"/>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Наименование индикатора</w:t>
            </w:r>
          </w:p>
        </w:tc>
        <w:tc>
          <w:tcPr>
            <w:tcW w:w="777" w:type="dxa"/>
            <w:vMerge w:val="restart"/>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Единица</w:t>
            </w:r>
          </w:p>
          <w:p w:rsidR="000A1739" w:rsidRPr="00FD36C5" w:rsidRDefault="000A1739" w:rsidP="000A1739">
            <w:pPr>
              <w:spacing w:after="200" w:line="276" w:lineRule="auto"/>
              <w:jc w:val="both"/>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измерения</w:t>
            </w:r>
          </w:p>
        </w:tc>
        <w:tc>
          <w:tcPr>
            <w:tcW w:w="6821" w:type="dxa"/>
            <w:gridSpan w:val="9"/>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Годы реализации</w:t>
            </w:r>
          </w:p>
          <w:p w:rsidR="000A1739" w:rsidRPr="00FD36C5" w:rsidRDefault="000A1739" w:rsidP="000A1739">
            <w:pPr>
              <w:spacing w:line="240" w:lineRule="auto"/>
              <w:jc w:val="center"/>
              <w:rPr>
                <w:rFonts w:ascii="Times New Roman" w:eastAsia="Times New Roman" w:hAnsi="Times New Roman"/>
                <w:sz w:val="20"/>
                <w:szCs w:val="20"/>
                <w:lang w:eastAsia="ru-RU"/>
              </w:rPr>
            </w:pPr>
          </w:p>
        </w:tc>
      </w:tr>
      <w:tr w:rsidR="000A1739" w:rsidRPr="00FD36C5" w:rsidTr="000A1739">
        <w:trPr>
          <w:trHeight w:val="544"/>
        </w:trPr>
        <w:tc>
          <w:tcPr>
            <w:tcW w:w="734" w:type="dxa"/>
            <w:vMerge/>
          </w:tcPr>
          <w:p w:rsidR="000A1739" w:rsidRPr="00FD36C5" w:rsidRDefault="000A1739" w:rsidP="000A1739">
            <w:pPr>
              <w:spacing w:after="200" w:line="276" w:lineRule="auto"/>
              <w:jc w:val="both"/>
              <w:rPr>
                <w:rFonts w:ascii="Times New Roman" w:hAnsi="Times New Roman"/>
                <w:b/>
                <w:sz w:val="20"/>
                <w:szCs w:val="20"/>
              </w:rPr>
            </w:pPr>
          </w:p>
        </w:tc>
        <w:tc>
          <w:tcPr>
            <w:tcW w:w="2469" w:type="dxa"/>
            <w:vMerge/>
          </w:tcPr>
          <w:p w:rsidR="000A1739" w:rsidRPr="00FD36C5" w:rsidRDefault="000A1739" w:rsidP="000A1739">
            <w:pPr>
              <w:spacing w:after="200" w:line="276" w:lineRule="auto"/>
              <w:jc w:val="both"/>
              <w:rPr>
                <w:rFonts w:ascii="Times New Roman" w:hAnsi="Times New Roman"/>
                <w:b/>
                <w:sz w:val="20"/>
                <w:szCs w:val="20"/>
              </w:rPr>
            </w:pPr>
          </w:p>
        </w:tc>
        <w:tc>
          <w:tcPr>
            <w:tcW w:w="777" w:type="dxa"/>
            <w:vMerge/>
          </w:tcPr>
          <w:p w:rsidR="000A1739" w:rsidRPr="00FD36C5" w:rsidRDefault="000A1739" w:rsidP="000A1739">
            <w:pPr>
              <w:spacing w:after="200" w:line="276" w:lineRule="auto"/>
              <w:jc w:val="both"/>
              <w:rPr>
                <w:rFonts w:ascii="Times New Roman" w:hAnsi="Times New Roman"/>
                <w:b/>
                <w:sz w:val="20"/>
                <w:szCs w:val="20"/>
              </w:rPr>
            </w:pPr>
          </w:p>
        </w:tc>
        <w:tc>
          <w:tcPr>
            <w:tcW w:w="803"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2014 </w:t>
            </w:r>
          </w:p>
        </w:tc>
        <w:tc>
          <w:tcPr>
            <w:tcW w:w="802"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2015 </w:t>
            </w:r>
          </w:p>
        </w:tc>
        <w:tc>
          <w:tcPr>
            <w:tcW w:w="803"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2016 </w:t>
            </w:r>
          </w:p>
        </w:tc>
        <w:tc>
          <w:tcPr>
            <w:tcW w:w="668"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2017 </w:t>
            </w:r>
          </w:p>
        </w:tc>
        <w:tc>
          <w:tcPr>
            <w:tcW w:w="669" w:type="dxa"/>
          </w:tcPr>
          <w:p w:rsidR="000A1739" w:rsidRPr="00FD36C5" w:rsidRDefault="000A1739" w:rsidP="000A1739">
            <w:pPr>
              <w:spacing w:after="200" w:line="240" w:lineRule="auto"/>
              <w:jc w:val="center"/>
              <w:rPr>
                <w:rFonts w:ascii="Times New Roman" w:hAnsi="Times New Roman"/>
                <w:b/>
                <w:sz w:val="20"/>
                <w:szCs w:val="20"/>
              </w:rPr>
            </w:pPr>
            <w:r w:rsidRPr="00FD36C5">
              <w:rPr>
                <w:rFonts w:ascii="Times New Roman" w:eastAsia="Times New Roman" w:hAnsi="Times New Roman"/>
                <w:sz w:val="20"/>
                <w:szCs w:val="20"/>
                <w:lang w:eastAsia="ru-RU"/>
              </w:rPr>
              <w:t xml:space="preserve">2018 </w:t>
            </w:r>
          </w:p>
        </w:tc>
        <w:tc>
          <w:tcPr>
            <w:tcW w:w="669" w:type="dxa"/>
          </w:tcPr>
          <w:p w:rsidR="000A1739" w:rsidRPr="00FD36C5" w:rsidRDefault="000A1739" w:rsidP="000A1739">
            <w:pPr>
              <w:spacing w:after="200" w:line="240" w:lineRule="auto"/>
              <w:jc w:val="center"/>
              <w:rPr>
                <w:rFonts w:ascii="Times New Roman" w:hAnsi="Times New Roman"/>
                <w:b/>
                <w:sz w:val="20"/>
                <w:szCs w:val="20"/>
              </w:rPr>
            </w:pPr>
            <w:r w:rsidRPr="00FD36C5">
              <w:rPr>
                <w:rFonts w:ascii="Times New Roman" w:eastAsia="Times New Roman" w:hAnsi="Times New Roman"/>
                <w:sz w:val="20"/>
                <w:szCs w:val="20"/>
                <w:lang w:eastAsia="ru-RU"/>
              </w:rPr>
              <w:t>2019</w:t>
            </w:r>
          </w:p>
        </w:tc>
        <w:tc>
          <w:tcPr>
            <w:tcW w:w="802" w:type="dxa"/>
          </w:tcPr>
          <w:p w:rsidR="000A1739" w:rsidRPr="00FD36C5" w:rsidRDefault="000A1739" w:rsidP="000A1739">
            <w:pPr>
              <w:spacing w:after="200" w:line="240" w:lineRule="auto"/>
              <w:jc w:val="center"/>
              <w:rPr>
                <w:rFonts w:ascii="Times New Roman" w:hAnsi="Times New Roman"/>
                <w:sz w:val="20"/>
                <w:szCs w:val="20"/>
                <w:lang w:val="en-US"/>
              </w:rPr>
            </w:pPr>
            <w:r w:rsidRPr="00FD36C5">
              <w:rPr>
                <w:rFonts w:ascii="Times New Roman" w:hAnsi="Times New Roman"/>
                <w:sz w:val="20"/>
                <w:szCs w:val="20"/>
                <w:lang w:val="en-US"/>
              </w:rPr>
              <w:t>2020</w:t>
            </w:r>
          </w:p>
        </w:tc>
        <w:tc>
          <w:tcPr>
            <w:tcW w:w="803" w:type="dxa"/>
          </w:tcPr>
          <w:p w:rsidR="000A1739" w:rsidRPr="00FD36C5" w:rsidRDefault="000A1739" w:rsidP="000A1739">
            <w:pPr>
              <w:spacing w:after="200" w:line="240" w:lineRule="auto"/>
              <w:jc w:val="center"/>
              <w:rPr>
                <w:rFonts w:ascii="Times New Roman" w:hAnsi="Times New Roman"/>
                <w:sz w:val="20"/>
                <w:szCs w:val="20"/>
              </w:rPr>
            </w:pPr>
            <w:r w:rsidRPr="00FD36C5">
              <w:rPr>
                <w:rFonts w:ascii="Times New Roman" w:hAnsi="Times New Roman"/>
                <w:sz w:val="20"/>
                <w:szCs w:val="20"/>
              </w:rPr>
              <w:t>2021</w:t>
            </w:r>
          </w:p>
        </w:tc>
        <w:tc>
          <w:tcPr>
            <w:tcW w:w="802" w:type="dxa"/>
          </w:tcPr>
          <w:p w:rsidR="000A1739" w:rsidRPr="00FD36C5" w:rsidRDefault="000A1739" w:rsidP="000A1739">
            <w:pPr>
              <w:spacing w:after="200" w:line="240" w:lineRule="auto"/>
              <w:jc w:val="center"/>
              <w:rPr>
                <w:rFonts w:ascii="Times New Roman" w:hAnsi="Times New Roman"/>
                <w:sz w:val="20"/>
                <w:szCs w:val="20"/>
              </w:rPr>
            </w:pPr>
            <w:r w:rsidRPr="00FD36C5">
              <w:rPr>
                <w:rFonts w:ascii="Times New Roman" w:hAnsi="Times New Roman"/>
                <w:sz w:val="20"/>
                <w:szCs w:val="20"/>
              </w:rPr>
              <w:t>2022</w:t>
            </w:r>
          </w:p>
        </w:tc>
      </w:tr>
      <w:tr w:rsidR="000A1739" w:rsidRPr="00FD36C5" w:rsidTr="000A1739">
        <w:trPr>
          <w:trHeight w:val="1210"/>
        </w:trPr>
        <w:tc>
          <w:tcPr>
            <w:tcW w:w="734"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w:t>
            </w:r>
          </w:p>
        </w:tc>
        <w:tc>
          <w:tcPr>
            <w:tcW w:w="2469" w:type="dxa"/>
          </w:tcPr>
          <w:p w:rsidR="000A1739" w:rsidRPr="00FD36C5" w:rsidRDefault="000A1739" w:rsidP="000A1739">
            <w:pPr>
              <w:spacing w:line="240" w:lineRule="auto"/>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Увеличение количества населенных пунктов, оборудованных уличным освещением</w:t>
            </w:r>
            <w:r w:rsidRPr="00FD36C5">
              <w:rPr>
                <w:rFonts w:ascii="Times New Roman" w:eastAsia="Times New Roman" w:hAnsi="Times New Roman"/>
                <w:sz w:val="20"/>
                <w:szCs w:val="20"/>
                <w:lang w:eastAsia="ru-RU"/>
              </w:rPr>
              <w:tab/>
            </w:r>
          </w:p>
        </w:tc>
        <w:tc>
          <w:tcPr>
            <w:tcW w:w="777"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ед.</w:t>
            </w: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10</w:t>
            </w:r>
          </w:p>
        </w:tc>
        <w:tc>
          <w:tcPr>
            <w:tcW w:w="802"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12</w:t>
            </w: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13</w:t>
            </w:r>
          </w:p>
        </w:tc>
        <w:tc>
          <w:tcPr>
            <w:tcW w:w="668"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15</w:t>
            </w:r>
          </w:p>
        </w:tc>
        <w:tc>
          <w:tcPr>
            <w:tcW w:w="669" w:type="dxa"/>
            <w:vAlign w:val="center"/>
          </w:tcPr>
          <w:p w:rsidR="000A1739" w:rsidRPr="00FD36C5" w:rsidRDefault="000A1739" w:rsidP="000A1739">
            <w:pPr>
              <w:spacing w:after="200" w:line="276" w:lineRule="auto"/>
              <w:rPr>
                <w:rFonts w:ascii="Times New Roman" w:hAnsi="Times New Roman"/>
                <w:sz w:val="20"/>
                <w:szCs w:val="20"/>
              </w:rPr>
            </w:pPr>
          </w:p>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16</w:t>
            </w:r>
          </w:p>
        </w:tc>
        <w:tc>
          <w:tcPr>
            <w:tcW w:w="669" w:type="dxa"/>
            <w:vAlign w:val="center"/>
          </w:tcPr>
          <w:p w:rsidR="000A1739" w:rsidRPr="00FD36C5" w:rsidRDefault="000A1739" w:rsidP="000A1739">
            <w:pPr>
              <w:spacing w:after="200" w:line="276" w:lineRule="auto"/>
              <w:jc w:val="center"/>
              <w:rPr>
                <w:rFonts w:ascii="Times New Roman" w:hAnsi="Times New Roman"/>
                <w:sz w:val="20"/>
                <w:szCs w:val="20"/>
              </w:rPr>
            </w:pPr>
          </w:p>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16</w:t>
            </w:r>
          </w:p>
        </w:tc>
        <w:tc>
          <w:tcPr>
            <w:tcW w:w="802" w:type="dxa"/>
            <w:vAlign w:val="center"/>
          </w:tcPr>
          <w:p w:rsidR="000A1739" w:rsidRPr="00FD36C5" w:rsidRDefault="000A1739" w:rsidP="000A1739">
            <w:pPr>
              <w:spacing w:line="259" w:lineRule="auto"/>
              <w:jc w:val="center"/>
              <w:rPr>
                <w:rFonts w:ascii="Times New Roman" w:hAnsi="Times New Roman"/>
                <w:sz w:val="20"/>
                <w:szCs w:val="20"/>
              </w:rPr>
            </w:pPr>
          </w:p>
          <w:p w:rsidR="000A1739" w:rsidRPr="00FD36C5" w:rsidRDefault="000A1739" w:rsidP="000A1739">
            <w:pPr>
              <w:spacing w:after="200" w:line="276" w:lineRule="auto"/>
              <w:jc w:val="center"/>
              <w:rPr>
                <w:rFonts w:ascii="Times New Roman" w:hAnsi="Times New Roman"/>
                <w:sz w:val="20"/>
                <w:szCs w:val="20"/>
                <w:lang w:val="en-US"/>
              </w:rPr>
            </w:pPr>
          </w:p>
          <w:p w:rsidR="000A1739" w:rsidRPr="00FD36C5" w:rsidRDefault="000A1739" w:rsidP="000A1739">
            <w:pPr>
              <w:spacing w:after="200" w:line="276" w:lineRule="auto"/>
              <w:jc w:val="center"/>
              <w:rPr>
                <w:rFonts w:ascii="Times New Roman" w:hAnsi="Times New Roman"/>
                <w:sz w:val="20"/>
                <w:szCs w:val="20"/>
                <w:lang w:val="en-US"/>
              </w:rPr>
            </w:pPr>
            <w:r w:rsidRPr="00FD36C5">
              <w:rPr>
                <w:rFonts w:ascii="Times New Roman" w:hAnsi="Times New Roman"/>
                <w:sz w:val="20"/>
                <w:szCs w:val="20"/>
                <w:lang w:val="en-US"/>
              </w:rPr>
              <w:t>16</w:t>
            </w:r>
          </w:p>
        </w:tc>
        <w:tc>
          <w:tcPr>
            <w:tcW w:w="803" w:type="dxa"/>
            <w:vAlign w:val="center"/>
          </w:tcPr>
          <w:p w:rsidR="000A1739" w:rsidRPr="00FD36C5" w:rsidRDefault="000A1739" w:rsidP="000A1739">
            <w:pPr>
              <w:spacing w:line="259" w:lineRule="auto"/>
              <w:jc w:val="center"/>
              <w:rPr>
                <w:rFonts w:ascii="Times New Roman" w:hAnsi="Times New Roman"/>
                <w:sz w:val="20"/>
                <w:szCs w:val="20"/>
              </w:rPr>
            </w:pPr>
          </w:p>
          <w:p w:rsidR="000A1739" w:rsidRPr="00FD36C5" w:rsidRDefault="000A1739" w:rsidP="000A1739">
            <w:pPr>
              <w:spacing w:line="259" w:lineRule="auto"/>
              <w:jc w:val="center"/>
              <w:rPr>
                <w:rFonts w:ascii="Times New Roman" w:hAnsi="Times New Roman"/>
                <w:sz w:val="20"/>
                <w:szCs w:val="20"/>
              </w:rPr>
            </w:pPr>
          </w:p>
          <w:p w:rsidR="000A1739" w:rsidRPr="00FD36C5" w:rsidRDefault="000A1739" w:rsidP="000A1739">
            <w:pPr>
              <w:spacing w:line="259" w:lineRule="auto"/>
              <w:jc w:val="center"/>
              <w:rPr>
                <w:rFonts w:ascii="Times New Roman" w:hAnsi="Times New Roman"/>
                <w:sz w:val="20"/>
                <w:szCs w:val="20"/>
              </w:rPr>
            </w:pPr>
            <w:r w:rsidRPr="00FD36C5">
              <w:rPr>
                <w:rFonts w:ascii="Times New Roman" w:hAnsi="Times New Roman"/>
                <w:sz w:val="20"/>
                <w:szCs w:val="20"/>
              </w:rPr>
              <w:t>16</w:t>
            </w:r>
          </w:p>
        </w:tc>
        <w:tc>
          <w:tcPr>
            <w:tcW w:w="802" w:type="dxa"/>
            <w:vAlign w:val="center"/>
          </w:tcPr>
          <w:p w:rsidR="000A1739" w:rsidRPr="00FD36C5" w:rsidRDefault="000A1739" w:rsidP="000A1739">
            <w:pPr>
              <w:spacing w:line="259" w:lineRule="auto"/>
              <w:jc w:val="center"/>
              <w:rPr>
                <w:rFonts w:ascii="Times New Roman" w:hAnsi="Times New Roman"/>
                <w:sz w:val="20"/>
                <w:szCs w:val="20"/>
              </w:rPr>
            </w:pPr>
          </w:p>
          <w:p w:rsidR="000A1739" w:rsidRPr="00FD36C5" w:rsidRDefault="000A1739" w:rsidP="000A1739">
            <w:pPr>
              <w:spacing w:line="259" w:lineRule="auto"/>
              <w:jc w:val="center"/>
              <w:rPr>
                <w:rFonts w:ascii="Times New Roman" w:hAnsi="Times New Roman"/>
                <w:sz w:val="20"/>
                <w:szCs w:val="20"/>
              </w:rPr>
            </w:pPr>
          </w:p>
          <w:p w:rsidR="000A1739" w:rsidRPr="00FD36C5" w:rsidRDefault="000A1739" w:rsidP="000A1739">
            <w:pPr>
              <w:spacing w:line="259" w:lineRule="auto"/>
              <w:jc w:val="center"/>
              <w:rPr>
                <w:rFonts w:ascii="Times New Roman" w:hAnsi="Times New Roman"/>
                <w:sz w:val="20"/>
                <w:szCs w:val="20"/>
              </w:rPr>
            </w:pPr>
            <w:r w:rsidRPr="00FD36C5">
              <w:rPr>
                <w:rFonts w:ascii="Times New Roman" w:hAnsi="Times New Roman"/>
                <w:sz w:val="20"/>
                <w:szCs w:val="20"/>
              </w:rPr>
              <w:t>16</w:t>
            </w:r>
          </w:p>
        </w:tc>
      </w:tr>
      <w:tr w:rsidR="000A1739" w:rsidRPr="00FD36C5" w:rsidTr="000A1739">
        <w:trPr>
          <w:trHeight w:val="1216"/>
        </w:trPr>
        <w:tc>
          <w:tcPr>
            <w:tcW w:w="734"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2</w:t>
            </w:r>
          </w:p>
        </w:tc>
        <w:tc>
          <w:tcPr>
            <w:tcW w:w="2469" w:type="dxa"/>
          </w:tcPr>
          <w:p w:rsidR="000A1739" w:rsidRPr="00FD36C5" w:rsidRDefault="000A1739" w:rsidP="000A1739">
            <w:pPr>
              <w:spacing w:line="240" w:lineRule="auto"/>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 xml:space="preserve">Увеличение количества уличных светильников, оборудованных энергосберегающими лампами </w:t>
            </w:r>
          </w:p>
        </w:tc>
        <w:tc>
          <w:tcPr>
            <w:tcW w:w="777" w:type="dxa"/>
            <w:vAlign w:val="center"/>
          </w:tcPr>
          <w:p w:rsidR="000A1739" w:rsidRPr="00FD36C5" w:rsidRDefault="000A1739" w:rsidP="000A1739">
            <w:pPr>
              <w:spacing w:line="240" w:lineRule="auto"/>
              <w:jc w:val="center"/>
              <w:rPr>
                <w:rFonts w:ascii="Times New Roman" w:eastAsia="Times New Roman" w:hAnsi="Times New Roman"/>
                <w:sz w:val="20"/>
                <w:szCs w:val="20"/>
                <w:vertAlign w:val="superscript"/>
                <w:lang w:eastAsia="ru-RU"/>
              </w:rPr>
            </w:pPr>
            <w:r w:rsidRPr="00FD36C5">
              <w:rPr>
                <w:rFonts w:ascii="Times New Roman" w:eastAsia="Times New Roman" w:hAnsi="Times New Roman"/>
                <w:sz w:val="20"/>
                <w:szCs w:val="20"/>
                <w:lang w:eastAsia="ru-RU"/>
              </w:rPr>
              <w:t>шт.</w:t>
            </w: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8</w:t>
            </w:r>
          </w:p>
          <w:p w:rsidR="000A1739" w:rsidRPr="00FD36C5" w:rsidRDefault="000A1739" w:rsidP="000A1739">
            <w:pPr>
              <w:spacing w:line="240" w:lineRule="auto"/>
              <w:jc w:val="center"/>
              <w:rPr>
                <w:rFonts w:ascii="Times New Roman" w:eastAsia="Times New Roman" w:hAnsi="Times New Roman"/>
                <w:sz w:val="20"/>
                <w:szCs w:val="20"/>
                <w:lang w:eastAsia="ru-RU"/>
              </w:rPr>
            </w:pPr>
          </w:p>
        </w:tc>
        <w:tc>
          <w:tcPr>
            <w:tcW w:w="802"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12</w:t>
            </w:r>
          </w:p>
          <w:p w:rsidR="000A1739" w:rsidRPr="00FD36C5" w:rsidRDefault="000A1739" w:rsidP="000A1739">
            <w:pPr>
              <w:spacing w:line="240" w:lineRule="auto"/>
              <w:jc w:val="center"/>
              <w:rPr>
                <w:rFonts w:ascii="Times New Roman" w:eastAsia="Times New Roman" w:hAnsi="Times New Roman"/>
                <w:sz w:val="20"/>
                <w:szCs w:val="20"/>
                <w:lang w:eastAsia="ru-RU"/>
              </w:rPr>
            </w:pP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p>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20</w:t>
            </w:r>
          </w:p>
          <w:p w:rsidR="000A1739" w:rsidRPr="00FD36C5" w:rsidRDefault="000A1739" w:rsidP="000A1739">
            <w:pPr>
              <w:spacing w:line="240" w:lineRule="auto"/>
              <w:jc w:val="center"/>
              <w:rPr>
                <w:rFonts w:ascii="Times New Roman" w:eastAsia="Times New Roman" w:hAnsi="Times New Roman"/>
                <w:sz w:val="20"/>
                <w:szCs w:val="20"/>
                <w:lang w:eastAsia="ru-RU"/>
              </w:rPr>
            </w:pPr>
          </w:p>
        </w:tc>
        <w:tc>
          <w:tcPr>
            <w:tcW w:w="668"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25</w:t>
            </w:r>
          </w:p>
        </w:tc>
        <w:tc>
          <w:tcPr>
            <w:tcW w:w="669"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30</w:t>
            </w:r>
          </w:p>
        </w:tc>
        <w:tc>
          <w:tcPr>
            <w:tcW w:w="669"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40</w:t>
            </w:r>
          </w:p>
        </w:tc>
        <w:tc>
          <w:tcPr>
            <w:tcW w:w="802" w:type="dxa"/>
            <w:vAlign w:val="center"/>
          </w:tcPr>
          <w:p w:rsidR="000A1739" w:rsidRPr="00FD36C5" w:rsidRDefault="000A1739" w:rsidP="000A1739">
            <w:pPr>
              <w:spacing w:after="200" w:line="276" w:lineRule="auto"/>
              <w:jc w:val="center"/>
              <w:rPr>
                <w:rFonts w:ascii="Times New Roman" w:hAnsi="Times New Roman"/>
                <w:sz w:val="20"/>
                <w:szCs w:val="20"/>
                <w:lang w:val="en-US"/>
              </w:rPr>
            </w:pPr>
            <w:r w:rsidRPr="00FD36C5">
              <w:rPr>
                <w:rFonts w:ascii="Times New Roman" w:hAnsi="Times New Roman"/>
                <w:sz w:val="20"/>
                <w:szCs w:val="20"/>
                <w:lang w:val="en-US"/>
              </w:rPr>
              <w:t>45</w:t>
            </w:r>
          </w:p>
        </w:tc>
        <w:tc>
          <w:tcPr>
            <w:tcW w:w="803"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45</w:t>
            </w:r>
          </w:p>
        </w:tc>
        <w:tc>
          <w:tcPr>
            <w:tcW w:w="802" w:type="dxa"/>
            <w:vAlign w:val="center"/>
          </w:tcPr>
          <w:p w:rsidR="000A1739" w:rsidRPr="00FD36C5" w:rsidRDefault="000A1739" w:rsidP="000A1739">
            <w:pPr>
              <w:spacing w:after="200" w:line="276" w:lineRule="auto"/>
              <w:jc w:val="center"/>
              <w:rPr>
                <w:rFonts w:ascii="Times New Roman" w:hAnsi="Times New Roman"/>
                <w:sz w:val="20"/>
                <w:szCs w:val="20"/>
                <w:lang w:val="en-US"/>
              </w:rPr>
            </w:pPr>
          </w:p>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45</w:t>
            </w:r>
          </w:p>
        </w:tc>
      </w:tr>
      <w:tr w:rsidR="000A1739" w:rsidRPr="00FD36C5" w:rsidTr="000A1739">
        <w:trPr>
          <w:trHeight w:val="1473"/>
        </w:trPr>
        <w:tc>
          <w:tcPr>
            <w:tcW w:w="734" w:type="dxa"/>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3</w:t>
            </w:r>
          </w:p>
        </w:tc>
        <w:tc>
          <w:tcPr>
            <w:tcW w:w="2469" w:type="dxa"/>
          </w:tcPr>
          <w:p w:rsidR="000A1739" w:rsidRPr="00FD36C5" w:rsidRDefault="000A1739" w:rsidP="000A1739">
            <w:pPr>
              <w:spacing w:line="240" w:lineRule="auto"/>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777" w:type="dxa"/>
            <w:vAlign w:val="center"/>
          </w:tcPr>
          <w:p w:rsidR="000A1739" w:rsidRPr="00FD36C5" w:rsidRDefault="000A1739" w:rsidP="000A1739">
            <w:pPr>
              <w:spacing w:line="240" w:lineRule="auto"/>
              <w:jc w:val="center"/>
              <w:rPr>
                <w:rFonts w:ascii="Times New Roman" w:eastAsia="Times New Roman" w:hAnsi="Times New Roman"/>
                <w:sz w:val="20"/>
                <w:szCs w:val="20"/>
                <w:vertAlign w:val="superscript"/>
                <w:lang w:eastAsia="ru-RU"/>
              </w:rPr>
            </w:pPr>
            <w:r w:rsidRPr="00FD36C5">
              <w:rPr>
                <w:rFonts w:ascii="Times New Roman" w:eastAsia="Times New Roman" w:hAnsi="Times New Roman"/>
                <w:sz w:val="20"/>
                <w:szCs w:val="20"/>
                <w:lang w:eastAsia="ru-RU"/>
              </w:rPr>
              <w:t>%</w:t>
            </w: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40</w:t>
            </w:r>
          </w:p>
        </w:tc>
        <w:tc>
          <w:tcPr>
            <w:tcW w:w="802"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50</w:t>
            </w:r>
          </w:p>
        </w:tc>
        <w:tc>
          <w:tcPr>
            <w:tcW w:w="803"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60</w:t>
            </w:r>
          </w:p>
        </w:tc>
        <w:tc>
          <w:tcPr>
            <w:tcW w:w="668" w:type="dxa"/>
            <w:vAlign w:val="center"/>
          </w:tcPr>
          <w:p w:rsidR="000A1739" w:rsidRPr="00FD36C5" w:rsidRDefault="000A1739" w:rsidP="000A1739">
            <w:pPr>
              <w:spacing w:line="240" w:lineRule="auto"/>
              <w:jc w:val="center"/>
              <w:rPr>
                <w:rFonts w:ascii="Times New Roman" w:eastAsia="Times New Roman" w:hAnsi="Times New Roman"/>
                <w:sz w:val="20"/>
                <w:szCs w:val="20"/>
                <w:lang w:eastAsia="ru-RU"/>
              </w:rPr>
            </w:pPr>
            <w:r w:rsidRPr="00FD36C5">
              <w:rPr>
                <w:rFonts w:ascii="Times New Roman" w:eastAsia="Times New Roman" w:hAnsi="Times New Roman"/>
                <w:sz w:val="20"/>
                <w:szCs w:val="20"/>
                <w:lang w:eastAsia="ru-RU"/>
              </w:rPr>
              <w:t>65</w:t>
            </w:r>
          </w:p>
        </w:tc>
        <w:tc>
          <w:tcPr>
            <w:tcW w:w="669"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70</w:t>
            </w:r>
          </w:p>
        </w:tc>
        <w:tc>
          <w:tcPr>
            <w:tcW w:w="669"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75</w:t>
            </w:r>
          </w:p>
        </w:tc>
        <w:tc>
          <w:tcPr>
            <w:tcW w:w="802" w:type="dxa"/>
            <w:vAlign w:val="center"/>
          </w:tcPr>
          <w:p w:rsidR="000A1739" w:rsidRPr="00FD36C5" w:rsidRDefault="000A1739" w:rsidP="000A1739">
            <w:pPr>
              <w:spacing w:after="200" w:line="276" w:lineRule="auto"/>
              <w:jc w:val="center"/>
              <w:rPr>
                <w:rFonts w:ascii="Times New Roman" w:hAnsi="Times New Roman"/>
                <w:sz w:val="20"/>
                <w:szCs w:val="20"/>
                <w:lang w:val="en-US"/>
              </w:rPr>
            </w:pPr>
            <w:r w:rsidRPr="00FD36C5">
              <w:rPr>
                <w:rFonts w:ascii="Times New Roman" w:hAnsi="Times New Roman"/>
                <w:sz w:val="20"/>
                <w:szCs w:val="20"/>
                <w:lang w:val="en-US"/>
              </w:rPr>
              <w:t>75</w:t>
            </w:r>
          </w:p>
        </w:tc>
        <w:tc>
          <w:tcPr>
            <w:tcW w:w="803"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75</w:t>
            </w:r>
          </w:p>
        </w:tc>
        <w:tc>
          <w:tcPr>
            <w:tcW w:w="802" w:type="dxa"/>
            <w:vAlign w:val="center"/>
          </w:tcPr>
          <w:p w:rsidR="000A1739" w:rsidRPr="00FD36C5" w:rsidRDefault="000A1739" w:rsidP="000A1739">
            <w:pPr>
              <w:spacing w:after="200" w:line="276" w:lineRule="auto"/>
              <w:jc w:val="center"/>
              <w:rPr>
                <w:rFonts w:ascii="Times New Roman" w:hAnsi="Times New Roman"/>
                <w:sz w:val="20"/>
                <w:szCs w:val="20"/>
              </w:rPr>
            </w:pPr>
            <w:r w:rsidRPr="00FD36C5">
              <w:rPr>
                <w:rFonts w:ascii="Times New Roman" w:hAnsi="Times New Roman"/>
                <w:sz w:val="20"/>
                <w:szCs w:val="20"/>
              </w:rPr>
              <w:t>75</w:t>
            </w:r>
          </w:p>
        </w:tc>
      </w:tr>
    </w:tbl>
    <w:p w:rsidR="00DF562E" w:rsidRDefault="00DF562E" w:rsidP="00C244D8">
      <w:pPr>
        <w:keepNext/>
        <w:spacing w:before="240" w:after="60" w:line="240" w:lineRule="auto"/>
        <w:jc w:val="center"/>
        <w:outlineLvl w:val="3"/>
        <w:rPr>
          <w:rFonts w:ascii="Times New Roman" w:eastAsia="Times New Roman" w:hAnsi="Times New Roman"/>
          <w:b/>
          <w:bCs/>
          <w:sz w:val="28"/>
          <w:szCs w:val="28"/>
          <w:lang w:eastAsia="ru-RU"/>
        </w:rPr>
      </w:pPr>
    </w:p>
    <w:p w:rsidR="00F90D44" w:rsidRDefault="00F90D44" w:rsidP="00C244D8">
      <w:pPr>
        <w:keepNext/>
        <w:spacing w:before="240" w:after="60" w:line="240" w:lineRule="auto"/>
        <w:jc w:val="center"/>
        <w:outlineLvl w:val="3"/>
        <w:rPr>
          <w:rFonts w:ascii="Times New Roman" w:eastAsia="Times New Roman" w:hAnsi="Times New Roman"/>
          <w:b/>
          <w:bCs/>
          <w:sz w:val="28"/>
          <w:szCs w:val="28"/>
          <w:lang w:eastAsia="ru-RU"/>
        </w:rPr>
      </w:pPr>
    </w:p>
    <w:p w:rsidR="00C244D8" w:rsidRPr="00C244D8" w:rsidRDefault="00C244D8" w:rsidP="00C244D8">
      <w:pPr>
        <w:keepNext/>
        <w:spacing w:before="240" w:after="60" w:line="240" w:lineRule="auto"/>
        <w:jc w:val="center"/>
        <w:outlineLvl w:val="3"/>
        <w:rPr>
          <w:rFonts w:ascii="Times New Roman" w:eastAsia="Times New Roman" w:hAnsi="Times New Roman"/>
          <w:b/>
          <w:bCs/>
          <w:sz w:val="28"/>
          <w:szCs w:val="28"/>
          <w:lang w:eastAsia="ru-RU"/>
        </w:rPr>
      </w:pPr>
      <w:r w:rsidRPr="00C244D8">
        <w:rPr>
          <w:rFonts w:ascii="Times New Roman" w:eastAsia="Times New Roman" w:hAnsi="Times New Roman"/>
          <w:b/>
          <w:bCs/>
          <w:sz w:val="28"/>
          <w:szCs w:val="28"/>
          <w:lang w:eastAsia="ru-RU"/>
        </w:rPr>
        <w:t>4. Мероприятия подпрограммы</w:t>
      </w:r>
    </w:p>
    <w:p w:rsidR="00C244D8" w:rsidRPr="00C244D8" w:rsidRDefault="00C244D8" w:rsidP="00C244D8">
      <w:pPr>
        <w:spacing w:after="0" w:line="240" w:lineRule="auto"/>
        <w:jc w:val="both"/>
        <w:rPr>
          <w:rFonts w:ascii="Times New Roman" w:eastAsia="Times New Roman" w:hAnsi="Times New Roman"/>
          <w:sz w:val="28"/>
          <w:szCs w:val="28"/>
          <w:lang w:eastAsia="ru-RU"/>
        </w:rPr>
      </w:pPr>
    </w:p>
    <w:p w:rsidR="00C244D8" w:rsidRDefault="00C244D8" w:rsidP="00C244D8">
      <w:pPr>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 xml:space="preserve">     </w:t>
      </w:r>
      <w:r w:rsidRPr="00C244D8">
        <w:rPr>
          <w:rFonts w:ascii="Times New Roman" w:eastAsia="Times New Roman" w:hAnsi="Times New Roman"/>
          <w:sz w:val="28"/>
          <w:szCs w:val="28"/>
          <w:lang w:eastAsia="ru-RU"/>
        </w:rPr>
        <w:tab/>
        <w:t xml:space="preserve">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  </w:t>
      </w:r>
    </w:p>
    <w:p w:rsidR="000A1739" w:rsidRDefault="000A1739" w:rsidP="00C244D8">
      <w:pPr>
        <w:spacing w:after="0" w:line="240" w:lineRule="auto"/>
        <w:jc w:val="both"/>
        <w:rPr>
          <w:rFonts w:ascii="Times New Roman" w:eastAsia="Times New Roman" w:hAnsi="Times New Roman"/>
          <w:sz w:val="28"/>
          <w:szCs w:val="28"/>
          <w:lang w:eastAsia="ru-RU"/>
        </w:rPr>
      </w:pPr>
    </w:p>
    <w:p w:rsidR="000A1739" w:rsidRDefault="000A1739" w:rsidP="00C244D8">
      <w:pPr>
        <w:spacing w:after="0" w:line="240" w:lineRule="auto"/>
        <w:jc w:val="both"/>
        <w:rPr>
          <w:rFonts w:ascii="Times New Roman" w:eastAsia="Times New Roman" w:hAnsi="Times New Roman"/>
          <w:sz w:val="28"/>
          <w:szCs w:val="28"/>
          <w:lang w:eastAsia="ru-RU"/>
        </w:rPr>
      </w:pPr>
    </w:p>
    <w:p w:rsidR="000A1739" w:rsidRDefault="000A1739" w:rsidP="00C244D8">
      <w:pPr>
        <w:spacing w:after="0" w:line="240" w:lineRule="auto"/>
        <w:jc w:val="both"/>
        <w:rPr>
          <w:rFonts w:ascii="Times New Roman" w:eastAsia="Times New Roman" w:hAnsi="Times New Roman"/>
          <w:sz w:val="28"/>
          <w:szCs w:val="28"/>
          <w:lang w:eastAsia="ru-RU"/>
        </w:rPr>
      </w:pPr>
    </w:p>
    <w:p w:rsidR="000A1739" w:rsidRDefault="000A1739" w:rsidP="00C244D8">
      <w:pPr>
        <w:spacing w:after="0" w:line="240" w:lineRule="auto"/>
        <w:jc w:val="both"/>
        <w:rPr>
          <w:rFonts w:ascii="Times New Roman" w:eastAsia="Times New Roman" w:hAnsi="Times New Roman"/>
          <w:sz w:val="28"/>
          <w:szCs w:val="28"/>
          <w:lang w:eastAsia="ru-RU"/>
        </w:rPr>
      </w:pPr>
    </w:p>
    <w:p w:rsidR="000A1739" w:rsidRDefault="000A1739" w:rsidP="00C244D8">
      <w:pPr>
        <w:spacing w:after="0" w:line="240" w:lineRule="auto"/>
        <w:jc w:val="both"/>
        <w:rPr>
          <w:rFonts w:ascii="Times New Roman" w:eastAsia="Times New Roman" w:hAnsi="Times New Roman"/>
          <w:sz w:val="28"/>
          <w:szCs w:val="28"/>
          <w:lang w:eastAsia="ru-RU"/>
        </w:rPr>
      </w:pPr>
    </w:p>
    <w:p w:rsidR="00DB3A7F" w:rsidRDefault="00DB3A7F" w:rsidP="00C244D8">
      <w:pPr>
        <w:spacing w:after="0" w:line="240" w:lineRule="auto"/>
        <w:jc w:val="both"/>
        <w:rPr>
          <w:rFonts w:ascii="Times New Roman" w:eastAsia="Times New Roman" w:hAnsi="Times New Roman"/>
          <w:sz w:val="28"/>
          <w:szCs w:val="28"/>
          <w:lang w:eastAsia="ru-RU"/>
        </w:rPr>
      </w:pPr>
    </w:p>
    <w:p w:rsidR="00DB3A7F" w:rsidRDefault="00DB3A7F" w:rsidP="00C244D8">
      <w:pPr>
        <w:spacing w:after="0" w:line="240" w:lineRule="auto"/>
        <w:jc w:val="both"/>
        <w:rPr>
          <w:rFonts w:ascii="Times New Roman" w:eastAsia="Times New Roman" w:hAnsi="Times New Roman"/>
          <w:sz w:val="28"/>
          <w:szCs w:val="28"/>
          <w:lang w:eastAsia="ru-RU"/>
        </w:rPr>
      </w:pPr>
    </w:p>
    <w:p w:rsidR="00DB3A7F" w:rsidRDefault="00DB3A7F" w:rsidP="00C244D8">
      <w:pPr>
        <w:spacing w:after="0" w:line="240" w:lineRule="auto"/>
        <w:jc w:val="both"/>
        <w:rPr>
          <w:rFonts w:ascii="Times New Roman" w:eastAsia="Times New Roman" w:hAnsi="Times New Roman"/>
          <w:sz w:val="28"/>
          <w:szCs w:val="28"/>
          <w:lang w:eastAsia="ru-RU"/>
        </w:rPr>
      </w:pPr>
    </w:p>
    <w:p w:rsidR="00DB3A7F" w:rsidRDefault="00DB3A7F" w:rsidP="00C244D8">
      <w:pPr>
        <w:spacing w:after="0" w:line="240" w:lineRule="auto"/>
        <w:jc w:val="both"/>
        <w:rPr>
          <w:rFonts w:ascii="Times New Roman" w:eastAsia="Times New Roman" w:hAnsi="Times New Roman"/>
          <w:sz w:val="28"/>
          <w:szCs w:val="28"/>
          <w:lang w:eastAsia="ru-RU"/>
        </w:rPr>
      </w:pPr>
    </w:p>
    <w:p w:rsidR="00C244D8" w:rsidRPr="00C244D8" w:rsidRDefault="00C244D8" w:rsidP="00C244D8">
      <w:pPr>
        <w:spacing w:after="0" w:line="240" w:lineRule="auto"/>
        <w:jc w:val="center"/>
        <w:rPr>
          <w:rFonts w:ascii="Times New Roman" w:eastAsia="Times New Roman" w:hAnsi="Times New Roman"/>
          <w:b/>
          <w:sz w:val="28"/>
          <w:szCs w:val="28"/>
          <w:lang w:eastAsia="ru-RU"/>
        </w:rPr>
      </w:pPr>
      <w:r w:rsidRPr="00C244D8">
        <w:rPr>
          <w:rFonts w:ascii="Times New Roman" w:eastAsia="Times New Roman" w:hAnsi="Times New Roman"/>
          <w:b/>
          <w:sz w:val="28"/>
          <w:szCs w:val="28"/>
          <w:lang w:eastAsia="ru-RU"/>
        </w:rPr>
        <w:t>Система подпрограммных мероприятий</w:t>
      </w:r>
    </w:p>
    <w:p w:rsidR="00C244D8" w:rsidRPr="00C244D8" w:rsidRDefault="00C244D8" w:rsidP="00C244D8">
      <w:pPr>
        <w:spacing w:after="0" w:line="240" w:lineRule="auto"/>
        <w:jc w:val="both"/>
        <w:rPr>
          <w:rFonts w:ascii="Times New Roman" w:eastAsia="Times New Roman" w:hAnsi="Times New Roman"/>
          <w:sz w:val="28"/>
          <w:szCs w:val="28"/>
          <w:lang w:eastAsia="ru-RU"/>
        </w:rPr>
      </w:pPr>
      <w:r w:rsidRPr="00C244D8">
        <w:rPr>
          <w:rFonts w:ascii="Times New Roman" w:eastAsia="Times New Roman" w:hAnsi="Times New Roman"/>
          <w:sz w:val="28"/>
          <w:szCs w:val="28"/>
          <w:lang w:eastAsia="ru-RU"/>
        </w:rPr>
        <w:tab/>
      </w: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50"/>
        <w:gridCol w:w="851"/>
        <w:gridCol w:w="850"/>
        <w:gridCol w:w="851"/>
        <w:gridCol w:w="850"/>
        <w:gridCol w:w="851"/>
        <w:gridCol w:w="850"/>
        <w:gridCol w:w="851"/>
        <w:gridCol w:w="850"/>
        <w:gridCol w:w="851"/>
      </w:tblGrid>
      <w:tr w:rsidR="00191DFB" w:rsidRPr="00C244D8" w:rsidTr="00061D5F">
        <w:trPr>
          <w:trHeight w:val="610"/>
        </w:trPr>
        <w:tc>
          <w:tcPr>
            <w:tcW w:w="534" w:type="dxa"/>
            <w:vMerge w:val="restart"/>
          </w:tcPr>
          <w:p w:rsidR="00191DFB" w:rsidRPr="00C244D8" w:rsidRDefault="00191DFB" w:rsidP="00D92863">
            <w:pPr>
              <w:spacing w:after="0" w:line="240" w:lineRule="auto"/>
              <w:jc w:val="center"/>
              <w:rPr>
                <w:rFonts w:ascii="Times New Roman" w:eastAsia="Times New Roman" w:hAnsi="Times New Roman"/>
                <w:b/>
                <w:lang w:eastAsia="ru-RU"/>
              </w:rPr>
            </w:pPr>
          </w:p>
          <w:p w:rsidR="00191DFB" w:rsidRPr="00C244D8" w:rsidRDefault="00191DFB"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 п/п</w:t>
            </w:r>
          </w:p>
        </w:tc>
        <w:tc>
          <w:tcPr>
            <w:tcW w:w="1701" w:type="dxa"/>
            <w:vMerge w:val="restart"/>
          </w:tcPr>
          <w:p w:rsidR="00191DFB" w:rsidRPr="00C244D8" w:rsidRDefault="00191DFB" w:rsidP="00D92863">
            <w:pPr>
              <w:spacing w:after="0" w:line="240" w:lineRule="auto"/>
              <w:jc w:val="center"/>
              <w:rPr>
                <w:rFonts w:ascii="Times New Roman" w:eastAsia="Times New Roman" w:hAnsi="Times New Roman"/>
                <w:b/>
                <w:lang w:eastAsia="ru-RU"/>
              </w:rPr>
            </w:pPr>
          </w:p>
          <w:p w:rsidR="00191DFB" w:rsidRPr="00C244D8" w:rsidRDefault="00191DFB"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Наименование мероприятия</w:t>
            </w:r>
          </w:p>
        </w:tc>
        <w:tc>
          <w:tcPr>
            <w:tcW w:w="8505" w:type="dxa"/>
            <w:gridSpan w:val="10"/>
            <w:tcBorders>
              <w:bottom w:val="single" w:sz="4" w:space="0" w:color="auto"/>
            </w:tcBorders>
          </w:tcPr>
          <w:p w:rsidR="00191DFB" w:rsidRPr="00C244D8" w:rsidRDefault="00191DFB"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Объём финансирования по годам (тыс. руб.)</w:t>
            </w:r>
          </w:p>
        </w:tc>
      </w:tr>
      <w:tr w:rsidR="00F22A96" w:rsidRPr="00C244D8" w:rsidTr="00F22A96">
        <w:trPr>
          <w:trHeight w:val="929"/>
        </w:trPr>
        <w:tc>
          <w:tcPr>
            <w:tcW w:w="534" w:type="dxa"/>
            <w:vMerge/>
          </w:tcPr>
          <w:p w:rsidR="00F22A96" w:rsidRPr="00C244D8" w:rsidRDefault="00F22A96" w:rsidP="00D92863">
            <w:pPr>
              <w:spacing w:after="0" w:line="240" w:lineRule="auto"/>
              <w:jc w:val="center"/>
              <w:rPr>
                <w:rFonts w:ascii="Times New Roman" w:eastAsia="Times New Roman" w:hAnsi="Times New Roman"/>
                <w:b/>
                <w:lang w:eastAsia="ru-RU"/>
              </w:rPr>
            </w:pPr>
          </w:p>
        </w:tc>
        <w:tc>
          <w:tcPr>
            <w:tcW w:w="1701" w:type="dxa"/>
            <w:vMerge/>
          </w:tcPr>
          <w:p w:rsidR="00F22A96" w:rsidRPr="00C244D8" w:rsidRDefault="00F22A96" w:rsidP="00D92863">
            <w:pPr>
              <w:spacing w:after="0" w:line="240" w:lineRule="auto"/>
              <w:jc w:val="center"/>
              <w:rPr>
                <w:rFonts w:ascii="Times New Roman" w:eastAsia="Times New Roman" w:hAnsi="Times New Roman"/>
                <w:b/>
                <w:lang w:eastAsia="ru-RU"/>
              </w:rPr>
            </w:pPr>
          </w:p>
        </w:tc>
        <w:tc>
          <w:tcPr>
            <w:tcW w:w="850" w:type="dxa"/>
            <w:tcBorders>
              <w:top w:val="single" w:sz="4" w:space="0" w:color="auto"/>
            </w:tcBorders>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2014</w:t>
            </w:r>
          </w:p>
        </w:tc>
        <w:tc>
          <w:tcPr>
            <w:tcW w:w="851" w:type="dxa"/>
            <w:tcBorders>
              <w:top w:val="single" w:sz="4" w:space="0" w:color="auto"/>
            </w:tcBorders>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2015</w:t>
            </w:r>
          </w:p>
        </w:tc>
        <w:tc>
          <w:tcPr>
            <w:tcW w:w="850" w:type="dxa"/>
            <w:tcBorders>
              <w:top w:val="single" w:sz="4" w:space="0" w:color="auto"/>
            </w:tcBorders>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2016</w:t>
            </w:r>
          </w:p>
        </w:tc>
        <w:tc>
          <w:tcPr>
            <w:tcW w:w="851" w:type="dxa"/>
            <w:tcBorders>
              <w:top w:val="single" w:sz="4" w:space="0" w:color="auto"/>
            </w:tcBorders>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2017</w:t>
            </w:r>
          </w:p>
        </w:tc>
        <w:tc>
          <w:tcPr>
            <w:tcW w:w="850" w:type="dxa"/>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2018</w:t>
            </w:r>
          </w:p>
        </w:tc>
        <w:tc>
          <w:tcPr>
            <w:tcW w:w="851" w:type="dxa"/>
          </w:tcPr>
          <w:p w:rsidR="00F22A96" w:rsidRPr="00C244D8" w:rsidRDefault="00F22A96" w:rsidP="00D92863">
            <w:pPr>
              <w:spacing w:after="0" w:line="240" w:lineRule="auto"/>
              <w:jc w:val="center"/>
              <w:rPr>
                <w:rFonts w:ascii="Times New Roman" w:eastAsia="Times New Roman" w:hAnsi="Times New Roman"/>
                <w:b/>
                <w:lang w:eastAsia="ru-RU"/>
              </w:rPr>
            </w:pPr>
            <w:r w:rsidRPr="00C244D8">
              <w:rPr>
                <w:rFonts w:ascii="Times New Roman" w:eastAsia="Times New Roman" w:hAnsi="Times New Roman"/>
                <w:b/>
                <w:lang w:eastAsia="ru-RU"/>
              </w:rPr>
              <w:t>2019</w:t>
            </w:r>
          </w:p>
        </w:tc>
        <w:tc>
          <w:tcPr>
            <w:tcW w:w="850" w:type="dxa"/>
          </w:tcPr>
          <w:p w:rsidR="00F22A96" w:rsidRPr="00C91B8B" w:rsidRDefault="00F22A96" w:rsidP="00D92863">
            <w:pPr>
              <w:spacing w:after="0" w:line="240" w:lineRule="auto"/>
              <w:jc w:val="center"/>
              <w:rPr>
                <w:rFonts w:ascii="Times New Roman" w:eastAsia="Times New Roman" w:hAnsi="Times New Roman"/>
                <w:b/>
                <w:lang w:val="en-US" w:eastAsia="ru-RU"/>
              </w:rPr>
            </w:pPr>
            <w:r w:rsidRPr="00C91B8B">
              <w:rPr>
                <w:rFonts w:ascii="Times New Roman" w:eastAsia="Times New Roman" w:hAnsi="Times New Roman"/>
                <w:b/>
                <w:lang w:val="en-US" w:eastAsia="ru-RU"/>
              </w:rPr>
              <w:t>2020</w:t>
            </w:r>
          </w:p>
        </w:tc>
        <w:tc>
          <w:tcPr>
            <w:tcW w:w="851" w:type="dxa"/>
          </w:tcPr>
          <w:p w:rsidR="00F22A96" w:rsidRPr="00DF186E" w:rsidRDefault="00F22A96" w:rsidP="00D92863">
            <w:pPr>
              <w:spacing w:after="0" w:line="240" w:lineRule="auto"/>
              <w:jc w:val="center"/>
              <w:rPr>
                <w:rFonts w:ascii="Times New Roman" w:eastAsia="Times New Roman" w:hAnsi="Times New Roman"/>
                <w:b/>
                <w:lang w:eastAsia="ru-RU"/>
              </w:rPr>
            </w:pPr>
            <w:r w:rsidRPr="00DF186E">
              <w:rPr>
                <w:rFonts w:ascii="Times New Roman" w:eastAsia="Times New Roman" w:hAnsi="Times New Roman"/>
                <w:b/>
                <w:lang w:eastAsia="ru-RU"/>
              </w:rPr>
              <w:t>2021</w:t>
            </w:r>
          </w:p>
        </w:tc>
        <w:tc>
          <w:tcPr>
            <w:tcW w:w="850" w:type="dxa"/>
          </w:tcPr>
          <w:p w:rsidR="00F22A96" w:rsidRPr="00DF186E" w:rsidRDefault="00F22A96" w:rsidP="00D92863">
            <w:pPr>
              <w:spacing w:after="0" w:line="240" w:lineRule="auto"/>
              <w:jc w:val="center"/>
              <w:rPr>
                <w:rFonts w:ascii="Times New Roman" w:eastAsia="Times New Roman" w:hAnsi="Times New Roman"/>
                <w:b/>
                <w:lang w:eastAsia="ru-RU"/>
              </w:rPr>
            </w:pPr>
            <w:r w:rsidRPr="00DF186E">
              <w:rPr>
                <w:rFonts w:ascii="Times New Roman" w:eastAsia="Times New Roman" w:hAnsi="Times New Roman"/>
                <w:b/>
                <w:lang w:eastAsia="ru-RU"/>
              </w:rPr>
              <w:t>2022</w:t>
            </w:r>
          </w:p>
        </w:tc>
        <w:tc>
          <w:tcPr>
            <w:tcW w:w="851" w:type="dxa"/>
          </w:tcPr>
          <w:p w:rsidR="00F22A96" w:rsidRPr="00DF186E" w:rsidRDefault="00F22A96" w:rsidP="00D92863">
            <w:pPr>
              <w:spacing w:after="0" w:line="240" w:lineRule="auto"/>
              <w:jc w:val="center"/>
              <w:rPr>
                <w:rFonts w:ascii="Times New Roman" w:eastAsia="Times New Roman" w:hAnsi="Times New Roman"/>
                <w:b/>
                <w:lang w:eastAsia="ru-RU"/>
              </w:rPr>
            </w:pPr>
            <w:r w:rsidRPr="00DF186E">
              <w:rPr>
                <w:rFonts w:ascii="Times New Roman" w:eastAsia="Times New Roman" w:hAnsi="Times New Roman"/>
                <w:b/>
                <w:lang w:eastAsia="ru-RU"/>
              </w:rPr>
              <w:t>2023</w:t>
            </w:r>
          </w:p>
        </w:tc>
      </w:tr>
      <w:tr w:rsidR="00F22A96" w:rsidRPr="00C244D8" w:rsidTr="00F22A96">
        <w:trPr>
          <w:trHeight w:val="1135"/>
        </w:trPr>
        <w:tc>
          <w:tcPr>
            <w:tcW w:w="534" w:type="dxa"/>
          </w:tcPr>
          <w:p w:rsidR="00F22A96" w:rsidRPr="00C244D8" w:rsidRDefault="00F22A96" w:rsidP="00D92863">
            <w:pPr>
              <w:spacing w:after="0" w:line="240" w:lineRule="auto"/>
              <w:jc w:val="center"/>
              <w:rPr>
                <w:rFonts w:ascii="Times New Roman" w:eastAsia="Times New Roman" w:hAnsi="Times New Roman"/>
                <w:lang w:eastAsia="ru-RU"/>
              </w:rPr>
            </w:pPr>
            <w:r w:rsidRPr="00C244D8">
              <w:rPr>
                <w:rFonts w:ascii="Times New Roman" w:eastAsia="Times New Roman" w:hAnsi="Times New Roman"/>
                <w:lang w:eastAsia="ru-RU"/>
              </w:rPr>
              <w:t>1.</w:t>
            </w:r>
          </w:p>
        </w:tc>
        <w:tc>
          <w:tcPr>
            <w:tcW w:w="1701" w:type="dxa"/>
          </w:tcPr>
          <w:p w:rsidR="00F22A96" w:rsidRPr="00F22A96" w:rsidRDefault="00F22A96" w:rsidP="00D92863">
            <w:pPr>
              <w:spacing w:after="0" w:line="240" w:lineRule="auto"/>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Подпрограмма «Организация и содержание уличного освещения»</w:t>
            </w:r>
          </w:p>
          <w:p w:rsidR="00F22A96" w:rsidRPr="00F22A96" w:rsidRDefault="00F22A96" w:rsidP="00D92863">
            <w:pPr>
              <w:spacing w:after="0" w:line="240" w:lineRule="auto"/>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 Обеспечение уличного освещения</w:t>
            </w:r>
          </w:p>
        </w:tc>
        <w:tc>
          <w:tcPr>
            <w:tcW w:w="850"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185,82</w:t>
            </w:r>
          </w:p>
        </w:tc>
        <w:tc>
          <w:tcPr>
            <w:tcW w:w="851"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140,00</w:t>
            </w:r>
          </w:p>
        </w:tc>
        <w:tc>
          <w:tcPr>
            <w:tcW w:w="850"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75,00</w:t>
            </w:r>
          </w:p>
        </w:tc>
        <w:tc>
          <w:tcPr>
            <w:tcW w:w="851"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174,00</w:t>
            </w:r>
          </w:p>
        </w:tc>
        <w:tc>
          <w:tcPr>
            <w:tcW w:w="850"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190,00</w:t>
            </w:r>
          </w:p>
        </w:tc>
        <w:tc>
          <w:tcPr>
            <w:tcW w:w="851"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220,00</w:t>
            </w:r>
          </w:p>
        </w:tc>
        <w:tc>
          <w:tcPr>
            <w:tcW w:w="850" w:type="dxa"/>
          </w:tcPr>
          <w:p w:rsidR="00F22A96" w:rsidRPr="00F22A96" w:rsidRDefault="00F22A96" w:rsidP="00D92863">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250,00</w:t>
            </w:r>
          </w:p>
        </w:tc>
        <w:tc>
          <w:tcPr>
            <w:tcW w:w="851" w:type="dxa"/>
          </w:tcPr>
          <w:p w:rsidR="00F22A96" w:rsidRPr="00DF186E" w:rsidRDefault="004C0975" w:rsidP="00D92863">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275,54</w:t>
            </w:r>
          </w:p>
        </w:tc>
        <w:tc>
          <w:tcPr>
            <w:tcW w:w="850" w:type="dxa"/>
          </w:tcPr>
          <w:p w:rsidR="00F22A96" w:rsidRPr="00DF186E" w:rsidRDefault="00F22A96" w:rsidP="00D92863">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c>
          <w:tcPr>
            <w:tcW w:w="851" w:type="dxa"/>
          </w:tcPr>
          <w:p w:rsidR="00F22A96" w:rsidRPr="00DF186E" w:rsidRDefault="00F22A96" w:rsidP="00D92863">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r>
      <w:tr w:rsidR="00F22A96" w:rsidRPr="00C244D8" w:rsidTr="00F22A96">
        <w:trPr>
          <w:trHeight w:val="531"/>
        </w:trPr>
        <w:tc>
          <w:tcPr>
            <w:tcW w:w="534" w:type="dxa"/>
          </w:tcPr>
          <w:p w:rsidR="00F22A96" w:rsidRPr="00C244D8" w:rsidRDefault="00F22A96" w:rsidP="00F22A96">
            <w:pPr>
              <w:spacing w:after="0" w:line="240" w:lineRule="auto"/>
              <w:jc w:val="center"/>
              <w:rPr>
                <w:rFonts w:ascii="Times New Roman" w:eastAsia="Times New Roman" w:hAnsi="Times New Roman"/>
                <w:lang w:eastAsia="ru-RU"/>
              </w:rPr>
            </w:pPr>
          </w:p>
        </w:tc>
        <w:tc>
          <w:tcPr>
            <w:tcW w:w="1701" w:type="dxa"/>
          </w:tcPr>
          <w:p w:rsidR="00F22A96" w:rsidRPr="00F22A96" w:rsidRDefault="00F22A96" w:rsidP="00F22A96">
            <w:pPr>
              <w:spacing w:after="0" w:line="240" w:lineRule="auto"/>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Бюджетные ассигнования</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185,82</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140,00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75,00</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174,00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190,00</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220,00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val="en-US" w:eastAsia="ru-RU"/>
              </w:rPr>
            </w:pPr>
            <w:r w:rsidRPr="00F22A96">
              <w:rPr>
                <w:rFonts w:ascii="Times New Roman" w:eastAsia="Times New Roman" w:hAnsi="Times New Roman"/>
                <w:sz w:val="21"/>
                <w:szCs w:val="21"/>
                <w:lang w:eastAsia="ru-RU"/>
              </w:rPr>
              <w:t>250,00</w:t>
            </w:r>
          </w:p>
        </w:tc>
        <w:tc>
          <w:tcPr>
            <w:tcW w:w="851" w:type="dxa"/>
          </w:tcPr>
          <w:p w:rsidR="00F22A96" w:rsidRPr="00DF186E" w:rsidRDefault="004C0975"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275,54</w:t>
            </w:r>
          </w:p>
        </w:tc>
        <w:tc>
          <w:tcPr>
            <w:tcW w:w="850" w:type="dxa"/>
          </w:tcPr>
          <w:p w:rsidR="00F22A96" w:rsidRPr="00DF186E" w:rsidRDefault="00F22A96"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c>
          <w:tcPr>
            <w:tcW w:w="851" w:type="dxa"/>
          </w:tcPr>
          <w:p w:rsidR="00F22A96" w:rsidRPr="00DF186E" w:rsidRDefault="00F22A96"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r>
      <w:tr w:rsidR="00F22A96" w:rsidRPr="00C244D8" w:rsidTr="00F22A96">
        <w:trPr>
          <w:trHeight w:val="751"/>
        </w:trPr>
        <w:tc>
          <w:tcPr>
            <w:tcW w:w="534" w:type="dxa"/>
          </w:tcPr>
          <w:p w:rsidR="00F22A96" w:rsidRPr="00C244D8" w:rsidRDefault="00F22A96" w:rsidP="00F22A96">
            <w:pPr>
              <w:spacing w:after="0" w:line="240" w:lineRule="auto"/>
              <w:jc w:val="center"/>
              <w:rPr>
                <w:rFonts w:ascii="Times New Roman" w:eastAsia="Times New Roman" w:hAnsi="Times New Roman"/>
                <w:lang w:eastAsia="ru-RU"/>
              </w:rPr>
            </w:pPr>
          </w:p>
        </w:tc>
        <w:tc>
          <w:tcPr>
            <w:tcW w:w="1701" w:type="dxa"/>
          </w:tcPr>
          <w:p w:rsidR="00F22A96" w:rsidRPr="00F22A96" w:rsidRDefault="00F22A96" w:rsidP="00F22A96">
            <w:pPr>
              <w:spacing w:after="0" w:line="240" w:lineRule="auto"/>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 xml:space="preserve">-бюджет </w:t>
            </w:r>
            <w:proofErr w:type="spellStart"/>
            <w:r w:rsidRPr="00F22A96">
              <w:rPr>
                <w:rFonts w:ascii="Times New Roman" w:eastAsia="Times New Roman" w:hAnsi="Times New Roman"/>
                <w:sz w:val="21"/>
                <w:szCs w:val="21"/>
                <w:lang w:eastAsia="ru-RU"/>
              </w:rPr>
              <w:t>Панинского</w:t>
            </w:r>
            <w:proofErr w:type="spellEnd"/>
            <w:r w:rsidRPr="00F22A96">
              <w:rPr>
                <w:rFonts w:ascii="Times New Roman" w:eastAsia="Times New Roman" w:hAnsi="Times New Roman"/>
                <w:sz w:val="21"/>
                <w:szCs w:val="21"/>
                <w:lang w:eastAsia="ru-RU"/>
              </w:rPr>
              <w:t xml:space="preserve"> сельского поселения</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val="en-US" w:eastAsia="ru-RU"/>
              </w:rPr>
            </w:pPr>
            <w:r w:rsidRPr="00F22A96">
              <w:rPr>
                <w:rFonts w:ascii="Times New Roman" w:eastAsia="Times New Roman" w:hAnsi="Times New Roman"/>
                <w:sz w:val="21"/>
                <w:szCs w:val="21"/>
                <w:lang w:eastAsia="ru-RU"/>
              </w:rPr>
              <w:t>185,82</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140,00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75,00</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val="en-US" w:eastAsia="ru-RU"/>
              </w:rPr>
            </w:pPr>
            <w:r w:rsidRPr="00F22A96">
              <w:rPr>
                <w:rFonts w:ascii="Times New Roman" w:eastAsia="Times New Roman" w:hAnsi="Times New Roman"/>
                <w:sz w:val="21"/>
                <w:szCs w:val="21"/>
                <w:lang w:eastAsia="ru-RU"/>
              </w:rPr>
              <w:t>174,00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190,00</w:t>
            </w:r>
          </w:p>
        </w:tc>
        <w:tc>
          <w:tcPr>
            <w:tcW w:w="851" w:type="dxa"/>
          </w:tcPr>
          <w:p w:rsidR="00F22A96" w:rsidRPr="00F22A96" w:rsidRDefault="00F22A96" w:rsidP="00F22A96">
            <w:pPr>
              <w:spacing w:after="0" w:line="240" w:lineRule="auto"/>
              <w:jc w:val="center"/>
              <w:rPr>
                <w:rFonts w:ascii="Times New Roman" w:eastAsia="Times New Roman" w:hAnsi="Times New Roman"/>
                <w:sz w:val="21"/>
                <w:szCs w:val="21"/>
                <w:lang w:eastAsia="ru-RU"/>
              </w:rPr>
            </w:pPr>
            <w:r w:rsidRPr="00F22A96">
              <w:rPr>
                <w:rFonts w:ascii="Times New Roman" w:eastAsia="Times New Roman" w:hAnsi="Times New Roman"/>
                <w:sz w:val="21"/>
                <w:szCs w:val="21"/>
                <w:lang w:eastAsia="ru-RU"/>
              </w:rPr>
              <w:t>220,00</w:t>
            </w:r>
          </w:p>
        </w:tc>
        <w:tc>
          <w:tcPr>
            <w:tcW w:w="850" w:type="dxa"/>
          </w:tcPr>
          <w:p w:rsidR="00F22A96" w:rsidRPr="00F22A96" w:rsidRDefault="00F22A96" w:rsidP="00F22A96">
            <w:pPr>
              <w:spacing w:after="0" w:line="240" w:lineRule="auto"/>
              <w:jc w:val="center"/>
              <w:rPr>
                <w:rFonts w:ascii="Times New Roman" w:eastAsia="Times New Roman" w:hAnsi="Times New Roman"/>
                <w:sz w:val="21"/>
                <w:szCs w:val="21"/>
                <w:lang w:val="en-US" w:eastAsia="ru-RU"/>
              </w:rPr>
            </w:pPr>
            <w:r w:rsidRPr="00F22A96">
              <w:rPr>
                <w:rFonts w:ascii="Times New Roman" w:eastAsia="Times New Roman" w:hAnsi="Times New Roman"/>
                <w:sz w:val="21"/>
                <w:szCs w:val="21"/>
                <w:lang w:eastAsia="ru-RU"/>
              </w:rPr>
              <w:t>250,00</w:t>
            </w:r>
          </w:p>
        </w:tc>
        <w:tc>
          <w:tcPr>
            <w:tcW w:w="851" w:type="dxa"/>
          </w:tcPr>
          <w:p w:rsidR="00F22A96" w:rsidRPr="00DF186E" w:rsidRDefault="004C0975"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275,54</w:t>
            </w:r>
          </w:p>
        </w:tc>
        <w:tc>
          <w:tcPr>
            <w:tcW w:w="850" w:type="dxa"/>
          </w:tcPr>
          <w:p w:rsidR="00F22A96" w:rsidRPr="00DF186E" w:rsidRDefault="00F22A96"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c>
          <w:tcPr>
            <w:tcW w:w="851" w:type="dxa"/>
          </w:tcPr>
          <w:p w:rsidR="00F22A96" w:rsidRPr="00DF186E" w:rsidRDefault="00F22A96" w:rsidP="00F22A96">
            <w:pPr>
              <w:spacing w:after="0" w:line="240" w:lineRule="auto"/>
              <w:jc w:val="center"/>
              <w:rPr>
                <w:rFonts w:ascii="Times New Roman" w:eastAsia="Times New Roman" w:hAnsi="Times New Roman"/>
                <w:sz w:val="21"/>
                <w:szCs w:val="21"/>
                <w:lang w:eastAsia="ru-RU"/>
              </w:rPr>
            </w:pPr>
            <w:r w:rsidRPr="00DF186E">
              <w:rPr>
                <w:rFonts w:ascii="Times New Roman" w:eastAsia="Times New Roman" w:hAnsi="Times New Roman"/>
                <w:sz w:val="21"/>
                <w:szCs w:val="21"/>
                <w:lang w:eastAsia="ru-RU"/>
              </w:rPr>
              <w:t>197,00</w:t>
            </w:r>
          </w:p>
        </w:tc>
      </w:tr>
      <w:tr w:rsidR="00F22A96" w:rsidRPr="00C244D8" w:rsidTr="00F22A96">
        <w:trPr>
          <w:trHeight w:val="369"/>
        </w:trPr>
        <w:tc>
          <w:tcPr>
            <w:tcW w:w="2235" w:type="dxa"/>
            <w:gridSpan w:val="2"/>
          </w:tcPr>
          <w:p w:rsidR="00F22A96" w:rsidRPr="00F22A96" w:rsidRDefault="00F22A96" w:rsidP="00F22A96">
            <w:pPr>
              <w:spacing w:after="0" w:line="240" w:lineRule="auto"/>
              <w:rPr>
                <w:rFonts w:ascii="Times New Roman" w:eastAsia="Times New Roman" w:hAnsi="Times New Roman"/>
                <w:b/>
                <w:sz w:val="21"/>
                <w:szCs w:val="21"/>
                <w:lang w:eastAsia="ru-RU"/>
              </w:rPr>
            </w:pPr>
            <w:r w:rsidRPr="00F22A96">
              <w:rPr>
                <w:rFonts w:ascii="Times New Roman" w:eastAsia="Times New Roman" w:hAnsi="Times New Roman"/>
                <w:b/>
                <w:sz w:val="21"/>
                <w:szCs w:val="21"/>
                <w:lang w:eastAsia="ru-RU"/>
              </w:rPr>
              <w:t>Итого:</w:t>
            </w:r>
          </w:p>
        </w:tc>
        <w:tc>
          <w:tcPr>
            <w:tcW w:w="850" w:type="dxa"/>
          </w:tcPr>
          <w:p w:rsidR="00F22A96" w:rsidRPr="00F22A96" w:rsidRDefault="00F22A96" w:rsidP="00F22A96">
            <w:pPr>
              <w:spacing w:after="0" w:line="240" w:lineRule="auto"/>
              <w:jc w:val="center"/>
              <w:rPr>
                <w:rFonts w:ascii="Times New Roman" w:eastAsia="Times New Roman" w:hAnsi="Times New Roman"/>
                <w:b/>
                <w:sz w:val="21"/>
                <w:szCs w:val="21"/>
                <w:lang w:val="en-US" w:eastAsia="ru-RU"/>
              </w:rPr>
            </w:pPr>
            <w:r w:rsidRPr="00F22A96">
              <w:rPr>
                <w:rFonts w:ascii="Times New Roman" w:eastAsia="Times New Roman" w:hAnsi="Times New Roman"/>
                <w:b/>
                <w:sz w:val="21"/>
                <w:szCs w:val="21"/>
                <w:lang w:eastAsia="ru-RU"/>
              </w:rPr>
              <w:t>185,82</w:t>
            </w:r>
          </w:p>
        </w:tc>
        <w:tc>
          <w:tcPr>
            <w:tcW w:w="851" w:type="dxa"/>
          </w:tcPr>
          <w:p w:rsidR="00F22A96" w:rsidRPr="00F22A96" w:rsidRDefault="00F22A96" w:rsidP="00F22A96">
            <w:pPr>
              <w:spacing w:after="0" w:line="240" w:lineRule="auto"/>
              <w:jc w:val="center"/>
              <w:rPr>
                <w:rFonts w:ascii="Times New Roman" w:eastAsia="Times New Roman" w:hAnsi="Times New Roman"/>
                <w:b/>
                <w:sz w:val="21"/>
                <w:szCs w:val="21"/>
                <w:lang w:eastAsia="ru-RU"/>
              </w:rPr>
            </w:pPr>
            <w:r w:rsidRPr="00F22A96">
              <w:rPr>
                <w:rFonts w:ascii="Times New Roman" w:eastAsia="Times New Roman" w:hAnsi="Times New Roman"/>
                <w:b/>
                <w:sz w:val="21"/>
                <w:szCs w:val="21"/>
                <w:lang w:eastAsia="ru-RU"/>
              </w:rPr>
              <w:t>140,00</w:t>
            </w:r>
          </w:p>
        </w:tc>
        <w:tc>
          <w:tcPr>
            <w:tcW w:w="850" w:type="dxa"/>
          </w:tcPr>
          <w:p w:rsidR="00F22A96" w:rsidRPr="00F22A96" w:rsidRDefault="00F22A96" w:rsidP="00F22A96">
            <w:pPr>
              <w:spacing w:after="0" w:line="240" w:lineRule="auto"/>
              <w:jc w:val="center"/>
              <w:rPr>
                <w:rFonts w:ascii="Times New Roman" w:eastAsia="Times New Roman" w:hAnsi="Times New Roman"/>
                <w:b/>
                <w:sz w:val="21"/>
                <w:szCs w:val="21"/>
                <w:lang w:eastAsia="ru-RU"/>
              </w:rPr>
            </w:pPr>
            <w:r w:rsidRPr="00F22A96">
              <w:rPr>
                <w:rFonts w:ascii="Times New Roman" w:eastAsia="Times New Roman" w:hAnsi="Times New Roman"/>
                <w:b/>
                <w:sz w:val="21"/>
                <w:szCs w:val="21"/>
                <w:lang w:eastAsia="ru-RU"/>
              </w:rPr>
              <w:t>75,00</w:t>
            </w:r>
          </w:p>
        </w:tc>
        <w:tc>
          <w:tcPr>
            <w:tcW w:w="851" w:type="dxa"/>
          </w:tcPr>
          <w:p w:rsidR="00F22A96" w:rsidRPr="00F22A96" w:rsidRDefault="00F22A96" w:rsidP="00F22A96">
            <w:pPr>
              <w:spacing w:after="0" w:line="240" w:lineRule="auto"/>
              <w:jc w:val="center"/>
              <w:rPr>
                <w:rFonts w:ascii="Times New Roman" w:eastAsia="Times New Roman" w:hAnsi="Times New Roman"/>
                <w:b/>
                <w:sz w:val="21"/>
                <w:szCs w:val="21"/>
                <w:lang w:val="en-US" w:eastAsia="ru-RU"/>
              </w:rPr>
            </w:pPr>
            <w:r w:rsidRPr="00F22A96">
              <w:rPr>
                <w:rFonts w:ascii="Times New Roman" w:eastAsia="Times New Roman" w:hAnsi="Times New Roman"/>
                <w:b/>
                <w:sz w:val="21"/>
                <w:szCs w:val="21"/>
                <w:lang w:eastAsia="ru-RU"/>
              </w:rPr>
              <w:t>174,00</w:t>
            </w:r>
          </w:p>
        </w:tc>
        <w:tc>
          <w:tcPr>
            <w:tcW w:w="850" w:type="dxa"/>
          </w:tcPr>
          <w:p w:rsidR="00F22A96" w:rsidRPr="00F22A96" w:rsidRDefault="00F22A96" w:rsidP="00F22A96">
            <w:pPr>
              <w:spacing w:after="0" w:line="240" w:lineRule="auto"/>
              <w:jc w:val="center"/>
              <w:rPr>
                <w:rFonts w:ascii="Times New Roman" w:eastAsia="Times New Roman" w:hAnsi="Times New Roman"/>
                <w:b/>
                <w:sz w:val="21"/>
                <w:szCs w:val="21"/>
                <w:lang w:eastAsia="ru-RU"/>
              </w:rPr>
            </w:pPr>
            <w:r w:rsidRPr="00F22A96">
              <w:rPr>
                <w:rFonts w:ascii="Times New Roman" w:eastAsia="Times New Roman" w:hAnsi="Times New Roman"/>
                <w:b/>
                <w:sz w:val="21"/>
                <w:szCs w:val="21"/>
                <w:lang w:eastAsia="ru-RU"/>
              </w:rPr>
              <w:t>190,00</w:t>
            </w:r>
          </w:p>
        </w:tc>
        <w:tc>
          <w:tcPr>
            <w:tcW w:w="851" w:type="dxa"/>
          </w:tcPr>
          <w:p w:rsidR="00F22A96" w:rsidRPr="00F22A96" w:rsidRDefault="00F22A96" w:rsidP="00F22A96">
            <w:pPr>
              <w:spacing w:after="0" w:line="240" w:lineRule="auto"/>
              <w:jc w:val="center"/>
              <w:rPr>
                <w:rFonts w:ascii="Times New Roman" w:eastAsia="Times New Roman" w:hAnsi="Times New Roman"/>
                <w:b/>
                <w:sz w:val="21"/>
                <w:szCs w:val="21"/>
                <w:lang w:eastAsia="ru-RU"/>
              </w:rPr>
            </w:pPr>
            <w:r w:rsidRPr="00F22A96">
              <w:rPr>
                <w:rFonts w:ascii="Times New Roman" w:eastAsia="Times New Roman" w:hAnsi="Times New Roman"/>
                <w:b/>
                <w:sz w:val="21"/>
                <w:szCs w:val="21"/>
                <w:lang w:eastAsia="ru-RU"/>
              </w:rPr>
              <w:t>220,00</w:t>
            </w:r>
          </w:p>
        </w:tc>
        <w:tc>
          <w:tcPr>
            <w:tcW w:w="850" w:type="dxa"/>
          </w:tcPr>
          <w:p w:rsidR="00F22A96" w:rsidRPr="00F22A96" w:rsidRDefault="00F22A96" w:rsidP="00F22A96">
            <w:pPr>
              <w:spacing w:after="0" w:line="240" w:lineRule="auto"/>
              <w:jc w:val="center"/>
              <w:rPr>
                <w:rFonts w:ascii="Times New Roman" w:eastAsia="Times New Roman" w:hAnsi="Times New Roman"/>
                <w:b/>
                <w:sz w:val="21"/>
                <w:szCs w:val="21"/>
                <w:lang w:val="en-US" w:eastAsia="ru-RU"/>
              </w:rPr>
            </w:pPr>
            <w:r w:rsidRPr="00F22A96">
              <w:rPr>
                <w:rFonts w:ascii="Times New Roman" w:eastAsia="Times New Roman" w:hAnsi="Times New Roman"/>
                <w:b/>
                <w:sz w:val="21"/>
                <w:szCs w:val="21"/>
                <w:lang w:eastAsia="ru-RU"/>
              </w:rPr>
              <w:t>250,00</w:t>
            </w:r>
          </w:p>
        </w:tc>
        <w:tc>
          <w:tcPr>
            <w:tcW w:w="851" w:type="dxa"/>
          </w:tcPr>
          <w:p w:rsidR="00F22A96" w:rsidRPr="00DF186E" w:rsidRDefault="004C0975" w:rsidP="00F22A96">
            <w:pPr>
              <w:spacing w:after="0" w:line="240" w:lineRule="auto"/>
              <w:jc w:val="center"/>
              <w:rPr>
                <w:rFonts w:ascii="Times New Roman" w:eastAsia="Times New Roman" w:hAnsi="Times New Roman"/>
                <w:b/>
                <w:sz w:val="21"/>
                <w:szCs w:val="21"/>
                <w:lang w:eastAsia="ru-RU"/>
              </w:rPr>
            </w:pPr>
            <w:r w:rsidRPr="00DF186E">
              <w:rPr>
                <w:rFonts w:ascii="Times New Roman" w:eastAsia="Times New Roman" w:hAnsi="Times New Roman"/>
                <w:b/>
                <w:sz w:val="21"/>
                <w:szCs w:val="21"/>
                <w:lang w:eastAsia="ru-RU"/>
              </w:rPr>
              <w:t>275,54</w:t>
            </w:r>
          </w:p>
        </w:tc>
        <w:tc>
          <w:tcPr>
            <w:tcW w:w="850" w:type="dxa"/>
          </w:tcPr>
          <w:p w:rsidR="00F22A96" w:rsidRPr="00DF186E" w:rsidRDefault="00F22A96" w:rsidP="00F22A96">
            <w:pPr>
              <w:spacing w:after="0" w:line="240" w:lineRule="auto"/>
              <w:jc w:val="center"/>
              <w:rPr>
                <w:rFonts w:ascii="Times New Roman" w:eastAsia="Times New Roman" w:hAnsi="Times New Roman"/>
                <w:b/>
                <w:sz w:val="21"/>
                <w:szCs w:val="21"/>
                <w:lang w:eastAsia="ru-RU"/>
              </w:rPr>
            </w:pPr>
            <w:r w:rsidRPr="00DF186E">
              <w:rPr>
                <w:rFonts w:ascii="Times New Roman" w:eastAsia="Times New Roman" w:hAnsi="Times New Roman"/>
                <w:b/>
                <w:sz w:val="21"/>
                <w:szCs w:val="21"/>
                <w:lang w:eastAsia="ru-RU"/>
              </w:rPr>
              <w:t>197,00</w:t>
            </w:r>
          </w:p>
        </w:tc>
        <w:tc>
          <w:tcPr>
            <w:tcW w:w="851" w:type="dxa"/>
          </w:tcPr>
          <w:p w:rsidR="00F22A96" w:rsidRPr="00DF186E" w:rsidRDefault="00F22A96" w:rsidP="00F22A96">
            <w:pPr>
              <w:spacing w:after="0" w:line="240" w:lineRule="auto"/>
              <w:jc w:val="center"/>
              <w:rPr>
                <w:rFonts w:ascii="Times New Roman" w:eastAsia="Times New Roman" w:hAnsi="Times New Roman"/>
                <w:b/>
                <w:sz w:val="21"/>
                <w:szCs w:val="21"/>
                <w:lang w:eastAsia="ru-RU"/>
              </w:rPr>
            </w:pPr>
            <w:r w:rsidRPr="00DF186E">
              <w:rPr>
                <w:rFonts w:ascii="Times New Roman" w:eastAsia="Times New Roman" w:hAnsi="Times New Roman"/>
                <w:b/>
                <w:sz w:val="21"/>
                <w:szCs w:val="21"/>
                <w:lang w:eastAsia="ru-RU"/>
              </w:rPr>
              <w:t>197,00</w:t>
            </w:r>
          </w:p>
        </w:tc>
      </w:tr>
    </w:tbl>
    <w:p w:rsidR="00C244D8" w:rsidRDefault="00C244D8" w:rsidP="00C244D8">
      <w:pPr>
        <w:spacing w:after="0" w:line="240" w:lineRule="auto"/>
        <w:jc w:val="both"/>
        <w:rPr>
          <w:rFonts w:ascii="Times New Roman" w:eastAsia="Times New Roman" w:hAnsi="Times New Roman"/>
          <w:sz w:val="28"/>
          <w:szCs w:val="28"/>
          <w:lang w:eastAsia="ru-RU"/>
        </w:rPr>
      </w:pPr>
    </w:p>
    <w:p w:rsidR="000A1739" w:rsidRPr="00FD36C5" w:rsidRDefault="000A1739" w:rsidP="000A1739">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FD36C5">
        <w:rPr>
          <w:rFonts w:ascii="Times New Roman" w:eastAsia="Times New Roman" w:hAnsi="Times New Roman"/>
          <w:b/>
          <w:sz w:val="28"/>
          <w:szCs w:val="28"/>
          <w:lang w:eastAsia="ru-RU"/>
        </w:rPr>
        <w:t>5. Механизм реализации подпрограммы, организация</w:t>
      </w:r>
    </w:p>
    <w:p w:rsidR="000A1739" w:rsidRDefault="000A1739" w:rsidP="000A1739">
      <w:pPr>
        <w:autoSpaceDE w:val="0"/>
        <w:autoSpaceDN w:val="0"/>
        <w:adjustRightInd w:val="0"/>
        <w:spacing w:after="0" w:line="240" w:lineRule="auto"/>
        <w:jc w:val="center"/>
        <w:rPr>
          <w:rFonts w:ascii="Times New Roman" w:eastAsia="Times New Roman" w:hAnsi="Times New Roman"/>
          <w:b/>
          <w:sz w:val="28"/>
          <w:szCs w:val="28"/>
          <w:lang w:eastAsia="ru-RU"/>
        </w:rPr>
      </w:pPr>
      <w:r w:rsidRPr="00FD36C5">
        <w:rPr>
          <w:rFonts w:ascii="Times New Roman" w:eastAsia="Times New Roman" w:hAnsi="Times New Roman"/>
          <w:b/>
          <w:sz w:val="28"/>
          <w:szCs w:val="28"/>
          <w:lang w:eastAsia="ru-RU"/>
        </w:rPr>
        <w:t xml:space="preserve">управления и </w:t>
      </w:r>
      <w:proofErr w:type="gramStart"/>
      <w:r w:rsidRPr="00FD36C5">
        <w:rPr>
          <w:rFonts w:ascii="Times New Roman" w:eastAsia="Times New Roman" w:hAnsi="Times New Roman"/>
          <w:b/>
          <w:sz w:val="28"/>
          <w:szCs w:val="28"/>
          <w:lang w:eastAsia="ru-RU"/>
        </w:rPr>
        <w:t>контроль за</w:t>
      </w:r>
      <w:proofErr w:type="gramEnd"/>
      <w:r w:rsidRPr="00FD36C5">
        <w:rPr>
          <w:rFonts w:ascii="Times New Roman" w:eastAsia="Times New Roman" w:hAnsi="Times New Roman"/>
          <w:b/>
          <w:sz w:val="28"/>
          <w:szCs w:val="28"/>
          <w:lang w:eastAsia="ru-RU"/>
        </w:rPr>
        <w:t xml:space="preserve"> ходом ее реализации</w:t>
      </w:r>
    </w:p>
    <w:p w:rsidR="000A1739" w:rsidRPr="00FD36C5" w:rsidRDefault="000A1739" w:rsidP="000A1739">
      <w:pPr>
        <w:autoSpaceDE w:val="0"/>
        <w:autoSpaceDN w:val="0"/>
        <w:adjustRightInd w:val="0"/>
        <w:spacing w:after="0" w:line="240" w:lineRule="auto"/>
        <w:jc w:val="center"/>
        <w:rPr>
          <w:rFonts w:ascii="Times New Roman" w:eastAsia="Times New Roman" w:hAnsi="Times New Roman"/>
          <w:b/>
          <w:sz w:val="28"/>
          <w:szCs w:val="28"/>
          <w:lang w:eastAsia="ru-RU"/>
        </w:rPr>
      </w:pPr>
    </w:p>
    <w:p w:rsidR="000A1739" w:rsidRPr="00FD36C5" w:rsidRDefault="000A1739" w:rsidP="000A1739">
      <w:pPr>
        <w:spacing w:after="0" w:line="240" w:lineRule="auto"/>
        <w:ind w:firstLine="708"/>
        <w:jc w:val="both"/>
        <w:rPr>
          <w:rFonts w:ascii="Times New Roman" w:eastAsia="Times New Roman" w:hAnsi="Times New Roman"/>
          <w:sz w:val="27"/>
          <w:szCs w:val="27"/>
          <w:lang w:eastAsia="ru-RU"/>
        </w:rPr>
      </w:pPr>
      <w:r w:rsidRPr="00FD36C5">
        <w:rPr>
          <w:rFonts w:ascii="Times New Roman" w:eastAsia="Times New Roman" w:hAnsi="Times New Roman"/>
          <w:sz w:val="27"/>
          <w:szCs w:val="27"/>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0A1739" w:rsidRPr="00FD36C5" w:rsidRDefault="000A1739" w:rsidP="000A1739">
      <w:pPr>
        <w:spacing w:after="0" w:line="240" w:lineRule="auto"/>
        <w:ind w:firstLine="709"/>
        <w:jc w:val="both"/>
        <w:rPr>
          <w:rFonts w:ascii="Times New Roman" w:eastAsia="Times New Roman" w:hAnsi="Times New Roman"/>
          <w:sz w:val="27"/>
          <w:szCs w:val="27"/>
          <w:lang w:eastAsia="ru-RU"/>
        </w:rPr>
      </w:pPr>
      <w:r w:rsidRPr="00FD36C5">
        <w:rPr>
          <w:rFonts w:ascii="Times New Roman" w:eastAsia="Times New Roman" w:hAnsi="Times New Roman"/>
          <w:sz w:val="27"/>
          <w:szCs w:val="27"/>
          <w:lang w:eastAsia="ru-RU"/>
        </w:rPr>
        <w:t xml:space="preserve">Управление Подпрограммой осуществляет администрация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  Глава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w:t>
      </w:r>
      <w:proofErr w:type="gramStart"/>
      <w:r w:rsidRPr="00FD36C5">
        <w:rPr>
          <w:rFonts w:ascii="Times New Roman" w:eastAsia="Times New Roman" w:hAnsi="Times New Roman"/>
          <w:sz w:val="27"/>
          <w:szCs w:val="27"/>
          <w:lang w:eastAsia="ru-RU"/>
        </w:rPr>
        <w:t xml:space="preserve"> ,</w:t>
      </w:r>
      <w:proofErr w:type="gramEnd"/>
      <w:r w:rsidRPr="00FD36C5">
        <w:rPr>
          <w:rFonts w:ascii="Times New Roman" w:eastAsia="Times New Roman" w:hAnsi="Times New Roman"/>
          <w:sz w:val="27"/>
          <w:szCs w:val="27"/>
          <w:lang w:eastAsia="ru-RU"/>
        </w:rPr>
        <w:t xml:space="preserve">  отчет о реализации подпрограммы за год в соответствии с Постановлением администрации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w:t>
      </w:r>
    </w:p>
    <w:p w:rsidR="000A1739" w:rsidRPr="00FD36C5" w:rsidRDefault="000A1739" w:rsidP="000A1739">
      <w:pPr>
        <w:spacing w:after="0" w:line="240" w:lineRule="auto"/>
        <w:ind w:firstLine="709"/>
        <w:jc w:val="both"/>
        <w:rPr>
          <w:rFonts w:ascii="Times New Roman" w:eastAsia="Times New Roman" w:hAnsi="Times New Roman"/>
          <w:sz w:val="27"/>
          <w:szCs w:val="27"/>
          <w:lang w:eastAsia="ru-RU"/>
        </w:rPr>
      </w:pPr>
      <w:r w:rsidRPr="00FD36C5">
        <w:rPr>
          <w:rFonts w:ascii="Times New Roman" w:eastAsia="Times New Roman" w:hAnsi="Times New Roman"/>
          <w:sz w:val="27"/>
          <w:szCs w:val="27"/>
          <w:lang w:eastAsia="ru-RU"/>
        </w:rPr>
        <w:t xml:space="preserve">Глава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0A1739" w:rsidRPr="00FD36C5" w:rsidRDefault="000A1739" w:rsidP="000A1739">
      <w:pPr>
        <w:widowControl w:val="0"/>
        <w:suppressAutoHyphens/>
        <w:autoSpaceDE w:val="0"/>
        <w:spacing w:after="0" w:line="240" w:lineRule="auto"/>
        <w:jc w:val="both"/>
        <w:rPr>
          <w:rFonts w:ascii="Times New Roman" w:eastAsia="Arial" w:hAnsi="Times New Roman" w:cs="Arial"/>
          <w:sz w:val="27"/>
          <w:szCs w:val="27"/>
          <w:lang w:eastAsia="ru-RU" w:bidi="ru-RU"/>
        </w:rPr>
      </w:pPr>
      <w:r w:rsidRPr="00FD36C5">
        <w:rPr>
          <w:rFonts w:ascii="Times New Roman" w:eastAsia="Times New Roman" w:hAnsi="Times New Roman"/>
          <w:sz w:val="27"/>
          <w:szCs w:val="27"/>
          <w:lang w:eastAsia="ru-RU"/>
        </w:rPr>
        <w:t xml:space="preserve">           </w:t>
      </w:r>
      <w:proofErr w:type="gramStart"/>
      <w:r w:rsidRPr="00FD36C5">
        <w:rPr>
          <w:rFonts w:ascii="Times New Roman" w:eastAsia="Times New Roman" w:hAnsi="Times New Roman"/>
          <w:sz w:val="27"/>
          <w:szCs w:val="27"/>
          <w:lang w:eastAsia="ru-RU"/>
        </w:rPr>
        <w:t>Контроль за</w:t>
      </w:r>
      <w:proofErr w:type="gramEnd"/>
      <w:r w:rsidRPr="00FD36C5">
        <w:rPr>
          <w:rFonts w:ascii="Times New Roman" w:eastAsia="Times New Roman" w:hAnsi="Times New Roman"/>
          <w:sz w:val="27"/>
          <w:szCs w:val="27"/>
          <w:lang w:eastAsia="ru-RU"/>
        </w:rPr>
        <w:t xml:space="preserve"> исполнением Подпрограммы осуществляется Главой </w:t>
      </w:r>
      <w:proofErr w:type="spellStart"/>
      <w:r w:rsidRPr="00FD36C5">
        <w:rPr>
          <w:rFonts w:ascii="Times New Roman" w:eastAsia="Times New Roman" w:hAnsi="Times New Roman"/>
          <w:sz w:val="27"/>
          <w:szCs w:val="27"/>
          <w:lang w:eastAsia="ru-RU"/>
        </w:rPr>
        <w:t>Панинского</w:t>
      </w:r>
      <w:proofErr w:type="spellEnd"/>
      <w:r w:rsidRPr="00FD36C5">
        <w:rPr>
          <w:rFonts w:ascii="Times New Roman" w:eastAsia="Times New Roman" w:hAnsi="Times New Roman"/>
          <w:sz w:val="27"/>
          <w:szCs w:val="27"/>
          <w:lang w:eastAsia="ru-RU"/>
        </w:rPr>
        <w:t xml:space="preserve"> сельского поселения.</w:t>
      </w:r>
    </w:p>
    <w:p w:rsidR="0081005F" w:rsidRPr="0081005F" w:rsidRDefault="0081005F" w:rsidP="0081005F">
      <w:pPr>
        <w:spacing w:after="0" w:line="240" w:lineRule="auto"/>
        <w:jc w:val="right"/>
        <w:rPr>
          <w:rFonts w:ascii="Times New Roman" w:eastAsia="Times New Roman" w:hAnsi="Times New Roman"/>
          <w:sz w:val="24"/>
          <w:szCs w:val="24"/>
          <w:lang w:eastAsia="ru-RU"/>
        </w:rPr>
      </w:pPr>
      <w:r w:rsidRPr="0081005F">
        <w:rPr>
          <w:rFonts w:ascii="Times New Roman" w:eastAsia="Times New Roman" w:hAnsi="Times New Roman"/>
          <w:sz w:val="24"/>
          <w:szCs w:val="24"/>
          <w:lang w:eastAsia="ru-RU"/>
        </w:rPr>
        <w:t xml:space="preserve">Приложение </w:t>
      </w:r>
      <w:r w:rsidR="000A1739">
        <w:rPr>
          <w:rFonts w:ascii="Times New Roman" w:eastAsia="Times New Roman" w:hAnsi="Times New Roman"/>
          <w:sz w:val="24"/>
          <w:szCs w:val="24"/>
          <w:lang w:eastAsia="ru-RU"/>
        </w:rPr>
        <w:t>4</w:t>
      </w:r>
    </w:p>
    <w:p w:rsidR="0081005F" w:rsidRPr="0081005F" w:rsidRDefault="0081005F" w:rsidP="0081005F">
      <w:pPr>
        <w:spacing w:after="0" w:line="240" w:lineRule="auto"/>
        <w:jc w:val="right"/>
        <w:rPr>
          <w:rFonts w:ascii="Times New Roman" w:eastAsia="Times New Roman" w:hAnsi="Times New Roman"/>
          <w:sz w:val="24"/>
          <w:szCs w:val="24"/>
          <w:lang w:eastAsia="ru-RU"/>
        </w:rPr>
      </w:pPr>
      <w:r w:rsidRPr="0081005F">
        <w:rPr>
          <w:rFonts w:ascii="Times New Roman" w:eastAsia="Times New Roman" w:hAnsi="Times New Roman"/>
          <w:sz w:val="24"/>
          <w:szCs w:val="24"/>
          <w:lang w:eastAsia="ru-RU"/>
        </w:rPr>
        <w:t xml:space="preserve"> к муниципальной программе</w:t>
      </w:r>
    </w:p>
    <w:p w:rsidR="0081005F" w:rsidRPr="0081005F" w:rsidRDefault="0081005F" w:rsidP="0081005F">
      <w:pPr>
        <w:spacing w:after="0" w:line="240" w:lineRule="auto"/>
        <w:jc w:val="right"/>
        <w:rPr>
          <w:rFonts w:ascii="Times New Roman" w:eastAsia="Times New Roman" w:hAnsi="Times New Roman"/>
          <w:sz w:val="24"/>
          <w:szCs w:val="24"/>
          <w:lang w:eastAsia="ru-RU"/>
        </w:rPr>
      </w:pPr>
      <w:r w:rsidRPr="0081005F">
        <w:rPr>
          <w:rFonts w:ascii="Times New Roman" w:eastAsia="Times New Roman" w:hAnsi="Times New Roman"/>
          <w:sz w:val="24"/>
          <w:szCs w:val="24"/>
          <w:lang w:eastAsia="ru-RU"/>
        </w:rPr>
        <w:t xml:space="preserve">                                                                      администрации </w:t>
      </w:r>
      <w:proofErr w:type="spellStart"/>
      <w:r w:rsidRPr="0081005F">
        <w:rPr>
          <w:rFonts w:ascii="Times New Roman" w:eastAsia="Times New Roman" w:hAnsi="Times New Roman"/>
          <w:sz w:val="24"/>
          <w:szCs w:val="24"/>
          <w:lang w:eastAsia="ru-RU"/>
        </w:rPr>
        <w:t>Панинского</w:t>
      </w:r>
      <w:proofErr w:type="spellEnd"/>
      <w:r w:rsidRPr="0081005F">
        <w:rPr>
          <w:rFonts w:ascii="Times New Roman" w:eastAsia="Times New Roman" w:hAnsi="Times New Roman"/>
          <w:sz w:val="24"/>
          <w:szCs w:val="24"/>
          <w:lang w:eastAsia="ru-RU"/>
        </w:rPr>
        <w:t xml:space="preserve"> сельского поселения </w:t>
      </w:r>
    </w:p>
    <w:p w:rsidR="0081005F" w:rsidRPr="0081005F" w:rsidRDefault="0081005F" w:rsidP="0081005F">
      <w:pPr>
        <w:spacing w:after="0" w:line="240" w:lineRule="auto"/>
        <w:jc w:val="right"/>
        <w:rPr>
          <w:rFonts w:ascii="Times New Roman" w:eastAsia="Times New Roman" w:hAnsi="Times New Roman"/>
          <w:sz w:val="24"/>
          <w:szCs w:val="24"/>
          <w:lang w:eastAsia="ru-RU"/>
        </w:rPr>
      </w:pPr>
      <w:r w:rsidRPr="0081005F">
        <w:rPr>
          <w:rFonts w:ascii="Times New Roman" w:eastAsia="Times New Roman" w:hAnsi="Times New Roman"/>
          <w:sz w:val="24"/>
          <w:szCs w:val="24"/>
          <w:lang w:eastAsia="ru-RU"/>
        </w:rPr>
        <w:t xml:space="preserve"> «Благоустройство </w:t>
      </w:r>
      <w:proofErr w:type="spellStart"/>
      <w:r w:rsidRPr="0081005F">
        <w:rPr>
          <w:rFonts w:ascii="Times New Roman" w:eastAsia="Times New Roman" w:hAnsi="Times New Roman"/>
          <w:sz w:val="24"/>
          <w:szCs w:val="24"/>
          <w:lang w:eastAsia="ru-RU"/>
        </w:rPr>
        <w:t>Панинского</w:t>
      </w:r>
      <w:proofErr w:type="spellEnd"/>
      <w:r w:rsidRPr="0081005F">
        <w:rPr>
          <w:rFonts w:ascii="Times New Roman" w:eastAsia="Times New Roman" w:hAnsi="Times New Roman"/>
          <w:sz w:val="24"/>
          <w:szCs w:val="24"/>
          <w:lang w:eastAsia="ru-RU"/>
        </w:rPr>
        <w:t xml:space="preserve"> сельского поселения»</w:t>
      </w: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4"/>
          <w:szCs w:val="24"/>
        </w:rPr>
      </w:pPr>
    </w:p>
    <w:p w:rsidR="0081005F" w:rsidRPr="0081005F" w:rsidRDefault="0081005F" w:rsidP="0081005F">
      <w:pPr>
        <w:widowControl w:val="0"/>
        <w:suppressAutoHyphens/>
        <w:spacing w:before="108" w:after="108" w:line="240" w:lineRule="auto"/>
        <w:jc w:val="center"/>
        <w:rPr>
          <w:rFonts w:ascii="Times New Roman" w:eastAsia="Arial Unicode MS" w:hAnsi="Times New Roman"/>
          <w:b/>
          <w:bCs/>
          <w:sz w:val="28"/>
          <w:szCs w:val="28"/>
        </w:rPr>
      </w:pPr>
    </w:p>
    <w:p w:rsidR="0081005F" w:rsidRPr="0081005F" w:rsidRDefault="0081005F" w:rsidP="0081005F">
      <w:pPr>
        <w:widowControl w:val="0"/>
        <w:suppressAutoHyphens/>
        <w:spacing w:before="108" w:after="108" w:line="240" w:lineRule="auto"/>
        <w:jc w:val="center"/>
        <w:rPr>
          <w:rFonts w:ascii="Times New Roman" w:eastAsia="Arial Unicode MS" w:hAnsi="Times New Roman"/>
          <w:b/>
          <w:bCs/>
          <w:sz w:val="28"/>
          <w:szCs w:val="28"/>
        </w:rPr>
      </w:pPr>
      <w:r w:rsidRPr="0081005F">
        <w:rPr>
          <w:rFonts w:ascii="Times New Roman" w:eastAsia="Arial Unicode MS" w:hAnsi="Times New Roman"/>
          <w:b/>
          <w:bCs/>
          <w:sz w:val="28"/>
          <w:szCs w:val="28"/>
        </w:rPr>
        <w:t>Подпрограмма</w:t>
      </w:r>
    </w:p>
    <w:p w:rsidR="0081005F" w:rsidRPr="0081005F" w:rsidRDefault="0081005F" w:rsidP="0081005F">
      <w:pPr>
        <w:widowControl w:val="0"/>
        <w:suppressAutoHyphens/>
        <w:spacing w:before="108" w:after="108" w:line="240" w:lineRule="auto"/>
        <w:jc w:val="center"/>
        <w:rPr>
          <w:rFonts w:ascii="Times New Roman" w:eastAsia="Arial Unicode MS" w:hAnsi="Times New Roman"/>
          <w:b/>
          <w:bCs/>
          <w:sz w:val="24"/>
          <w:szCs w:val="24"/>
        </w:rPr>
      </w:pPr>
      <w:r w:rsidRPr="0081005F">
        <w:rPr>
          <w:rFonts w:ascii="Times New Roman" w:eastAsia="Arial Unicode MS" w:hAnsi="Times New Roman"/>
          <w:b/>
          <w:bCs/>
          <w:sz w:val="28"/>
          <w:szCs w:val="28"/>
        </w:rPr>
        <w:t>«</w:t>
      </w:r>
      <w:r w:rsidRPr="0081005F">
        <w:rPr>
          <w:rFonts w:ascii="Times New Roman" w:eastAsia="Arial" w:hAnsi="Times New Roman" w:cs="Arial"/>
          <w:b/>
          <w:sz w:val="28"/>
          <w:szCs w:val="28"/>
          <w:lang w:eastAsia="ru-RU" w:bidi="ru-RU"/>
        </w:rPr>
        <w:t xml:space="preserve">Энергосбережение и повышение энергетической эффективности </w:t>
      </w:r>
      <w:proofErr w:type="spellStart"/>
      <w:r w:rsidRPr="0081005F">
        <w:rPr>
          <w:rFonts w:ascii="Times New Roman" w:eastAsia="Arial" w:hAnsi="Times New Roman" w:cs="Arial"/>
          <w:b/>
          <w:sz w:val="28"/>
          <w:szCs w:val="28"/>
          <w:lang w:eastAsia="ru-RU" w:bidi="ru-RU"/>
        </w:rPr>
        <w:t>Панинского</w:t>
      </w:r>
      <w:proofErr w:type="spellEnd"/>
      <w:r w:rsidRPr="0081005F">
        <w:rPr>
          <w:rFonts w:ascii="Times New Roman" w:eastAsia="Arial" w:hAnsi="Times New Roman" w:cs="Arial"/>
          <w:b/>
          <w:sz w:val="28"/>
          <w:szCs w:val="28"/>
          <w:lang w:eastAsia="ru-RU" w:bidi="ru-RU"/>
        </w:rPr>
        <w:t xml:space="preserve"> сельского поселения</w:t>
      </w:r>
      <w:r w:rsidRPr="0081005F">
        <w:rPr>
          <w:rFonts w:ascii="Times New Roman" w:eastAsia="Arial Unicode MS" w:hAnsi="Times New Roman"/>
          <w:b/>
          <w:bCs/>
          <w:sz w:val="28"/>
          <w:szCs w:val="28"/>
        </w:rPr>
        <w:t>»</w:t>
      </w: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4"/>
          <w:szCs w:val="24"/>
        </w:rPr>
      </w:pPr>
    </w:p>
    <w:p w:rsidR="0081005F" w:rsidRPr="0081005F" w:rsidRDefault="0081005F" w:rsidP="0081005F">
      <w:pPr>
        <w:widowControl w:val="0"/>
        <w:numPr>
          <w:ilvl w:val="0"/>
          <w:numId w:val="1"/>
        </w:numPr>
        <w:suppressAutoHyphens/>
        <w:spacing w:after="0" w:line="240" w:lineRule="auto"/>
        <w:jc w:val="center"/>
        <w:rPr>
          <w:rFonts w:ascii="Times New Roman" w:eastAsia="Arial Unicode MS" w:hAnsi="Times New Roman"/>
          <w:b/>
          <w:bCs/>
          <w:sz w:val="28"/>
          <w:szCs w:val="28"/>
        </w:rPr>
      </w:pPr>
      <w:r w:rsidRPr="0081005F">
        <w:rPr>
          <w:rFonts w:ascii="Times New Roman" w:eastAsia="Arial Unicode MS" w:hAnsi="Times New Roman"/>
          <w:b/>
          <w:bCs/>
          <w:sz w:val="28"/>
          <w:szCs w:val="28"/>
        </w:rPr>
        <w:t xml:space="preserve">Паспорт подпрограммы </w:t>
      </w:r>
    </w:p>
    <w:p w:rsidR="0081005F" w:rsidRPr="0081005F" w:rsidRDefault="008D2A19" w:rsidP="008D2A19">
      <w:pPr>
        <w:widowControl w:val="0"/>
        <w:tabs>
          <w:tab w:val="left" w:pos="4035"/>
        </w:tabs>
        <w:suppressAutoHyphens/>
        <w:spacing w:after="0" w:line="240" w:lineRule="auto"/>
        <w:ind w:firstLine="720"/>
        <w:jc w:val="both"/>
        <w:rPr>
          <w:rFonts w:ascii="Times New Roman" w:eastAsia="Arial Unicode MS" w:hAnsi="Times New Roman"/>
          <w:sz w:val="24"/>
          <w:szCs w:val="24"/>
        </w:rPr>
      </w:pPr>
      <w:r>
        <w:rPr>
          <w:rFonts w:ascii="Times New Roman" w:eastAsia="Arial Unicode MS" w:hAnsi="Times New Roman"/>
          <w:sz w:val="24"/>
          <w:szCs w:val="24"/>
        </w:rPr>
        <w:tab/>
      </w:r>
    </w:p>
    <w:p w:rsidR="0081005F" w:rsidRPr="0081005F" w:rsidRDefault="0081005F" w:rsidP="0081005F">
      <w:pPr>
        <w:widowControl w:val="0"/>
        <w:suppressAutoHyphens/>
        <w:spacing w:after="0" w:line="240" w:lineRule="auto"/>
        <w:ind w:firstLine="720"/>
        <w:jc w:val="both"/>
        <w:rPr>
          <w:rFonts w:ascii="Times New Roman" w:eastAsia="Arial Unicode MS" w:hAnsi="Times New Roman"/>
          <w:sz w:val="28"/>
          <w:szCs w:val="28"/>
        </w:rPr>
      </w:pPr>
    </w:p>
    <w:tbl>
      <w:tblPr>
        <w:tblW w:w="9922" w:type="dxa"/>
        <w:tblInd w:w="108" w:type="dxa"/>
        <w:tblLayout w:type="fixed"/>
        <w:tblLook w:val="0000" w:firstRow="0" w:lastRow="0" w:firstColumn="0" w:lastColumn="0" w:noHBand="0" w:noVBand="0"/>
      </w:tblPr>
      <w:tblGrid>
        <w:gridCol w:w="2684"/>
        <w:gridCol w:w="7238"/>
      </w:tblGrid>
      <w:tr w:rsidR="0081005F" w:rsidRPr="0081005F" w:rsidTr="00590DD9">
        <w:tc>
          <w:tcPr>
            <w:tcW w:w="2684" w:type="dxa"/>
            <w:tcBorders>
              <w:top w:val="single" w:sz="1" w:space="0" w:color="000000"/>
              <w:left w:val="single" w:sz="1" w:space="0" w:color="000000"/>
              <w:bottom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b/>
                <w:bCs/>
                <w:sz w:val="28"/>
                <w:szCs w:val="28"/>
              </w:rPr>
            </w:pPr>
            <w:r w:rsidRPr="0081005F">
              <w:rPr>
                <w:rFonts w:ascii="Times New Roman" w:eastAsia="Arial Unicode MS" w:hAnsi="Times New Roman"/>
                <w:b/>
                <w:bCs/>
                <w:sz w:val="28"/>
                <w:szCs w:val="28"/>
              </w:rPr>
              <w:t>Наименование программы</w:t>
            </w:r>
          </w:p>
        </w:tc>
        <w:tc>
          <w:tcPr>
            <w:tcW w:w="7238" w:type="dxa"/>
            <w:tcBorders>
              <w:top w:val="single" w:sz="1" w:space="0" w:color="000000"/>
              <w:left w:val="single" w:sz="1" w:space="0" w:color="000000"/>
              <w:bottom w:val="single" w:sz="1" w:space="0" w:color="000000"/>
              <w:right w:val="single" w:sz="1" w:space="0" w:color="000000"/>
            </w:tcBorders>
          </w:tcPr>
          <w:p w:rsidR="0081005F" w:rsidRPr="0081005F" w:rsidRDefault="0081005F" w:rsidP="0081005F">
            <w:pPr>
              <w:widowControl w:val="0"/>
              <w:suppressAutoHyphens/>
              <w:spacing w:before="108" w:after="108" w:line="240" w:lineRule="auto"/>
              <w:rPr>
                <w:rFonts w:ascii="Times New Roman" w:eastAsia="Arial Unicode MS" w:hAnsi="Times New Roman"/>
                <w:sz w:val="28"/>
                <w:szCs w:val="28"/>
              </w:rPr>
            </w:pPr>
            <w:r w:rsidRPr="0081005F">
              <w:rPr>
                <w:rFonts w:ascii="Times New Roman" w:eastAsia="Arial Unicode MS" w:hAnsi="Times New Roman"/>
                <w:sz w:val="28"/>
                <w:szCs w:val="28"/>
              </w:rPr>
              <w:t xml:space="preserve">Подпрограмма </w:t>
            </w:r>
            <w:r w:rsidRPr="0081005F">
              <w:rPr>
                <w:rFonts w:ascii="Times New Roman" w:eastAsia="Arial Unicode MS" w:hAnsi="Times New Roman"/>
                <w:bCs/>
                <w:sz w:val="28"/>
                <w:szCs w:val="28"/>
              </w:rPr>
              <w:t>«</w:t>
            </w:r>
            <w:r w:rsidRPr="0081005F">
              <w:rPr>
                <w:rFonts w:ascii="Times New Roman" w:eastAsia="Arial" w:hAnsi="Times New Roman" w:cs="Arial"/>
                <w:sz w:val="28"/>
                <w:szCs w:val="28"/>
                <w:lang w:eastAsia="ru-RU" w:bidi="ru-RU"/>
              </w:rPr>
              <w:t xml:space="preserve">Энергосбережение и повышение энергетической эффективности </w:t>
            </w:r>
            <w:proofErr w:type="spellStart"/>
            <w:r w:rsidRPr="0081005F">
              <w:rPr>
                <w:rFonts w:ascii="Times New Roman" w:eastAsia="Arial" w:hAnsi="Times New Roman" w:cs="Arial"/>
                <w:sz w:val="28"/>
                <w:szCs w:val="28"/>
                <w:lang w:eastAsia="ru-RU" w:bidi="ru-RU"/>
              </w:rPr>
              <w:t>Панинского</w:t>
            </w:r>
            <w:proofErr w:type="spellEnd"/>
            <w:r w:rsidRPr="0081005F">
              <w:rPr>
                <w:rFonts w:ascii="Times New Roman" w:eastAsia="Arial" w:hAnsi="Times New Roman" w:cs="Arial"/>
                <w:sz w:val="28"/>
                <w:szCs w:val="28"/>
                <w:lang w:eastAsia="ru-RU" w:bidi="ru-RU"/>
              </w:rPr>
              <w:t xml:space="preserve"> сельского поселения</w:t>
            </w:r>
            <w:r w:rsidRPr="0081005F">
              <w:rPr>
                <w:rFonts w:ascii="Times New Roman" w:eastAsia="Arial Unicode MS" w:hAnsi="Times New Roman"/>
                <w:bCs/>
                <w:sz w:val="28"/>
                <w:szCs w:val="28"/>
              </w:rPr>
              <w:t>»</w:t>
            </w:r>
            <w:r w:rsidRPr="0081005F">
              <w:rPr>
                <w:rFonts w:ascii="Times New Roman" w:eastAsia="Times New Roman" w:hAnsi="Times New Roman"/>
                <w:sz w:val="28"/>
                <w:szCs w:val="28"/>
                <w:lang w:eastAsia="ru-RU"/>
              </w:rPr>
              <w:t xml:space="preserve"> (далее - Подпрограмма)</w:t>
            </w: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Срок реализации подпрограммы</w:t>
            </w:r>
          </w:p>
        </w:tc>
        <w:tc>
          <w:tcPr>
            <w:tcW w:w="7238" w:type="dxa"/>
            <w:tcBorders>
              <w:left w:val="single" w:sz="1" w:space="0" w:color="000000"/>
              <w:bottom w:val="single" w:sz="1" w:space="0" w:color="000000"/>
              <w:right w:val="single" w:sz="1" w:space="0" w:color="000000"/>
            </w:tcBorders>
          </w:tcPr>
          <w:p w:rsidR="0081005F" w:rsidRPr="0081005F" w:rsidRDefault="0081005F" w:rsidP="0017371A">
            <w:pPr>
              <w:widowControl w:val="0"/>
              <w:suppressAutoHyphens/>
              <w:spacing w:after="0" w:line="240" w:lineRule="auto"/>
              <w:jc w:val="both"/>
              <w:rPr>
                <w:rFonts w:ascii="Times New Roman" w:eastAsia="Arial Unicode MS" w:hAnsi="Times New Roman"/>
                <w:sz w:val="28"/>
                <w:szCs w:val="28"/>
              </w:rPr>
            </w:pPr>
            <w:r w:rsidRPr="0081005F">
              <w:rPr>
                <w:rFonts w:ascii="Times New Roman" w:eastAsia="Arial Unicode MS" w:hAnsi="Times New Roman"/>
                <w:sz w:val="28"/>
                <w:szCs w:val="28"/>
              </w:rPr>
              <w:t>2014-20</w:t>
            </w:r>
            <w:r w:rsidRPr="0081005F">
              <w:rPr>
                <w:rFonts w:ascii="Times New Roman" w:eastAsia="Arial Unicode MS" w:hAnsi="Times New Roman"/>
                <w:sz w:val="28"/>
                <w:szCs w:val="28"/>
                <w:lang w:val="en-US"/>
              </w:rPr>
              <w:t>2</w:t>
            </w:r>
            <w:r w:rsidR="0017371A">
              <w:rPr>
                <w:rFonts w:ascii="Times New Roman" w:eastAsia="Arial Unicode MS" w:hAnsi="Times New Roman"/>
                <w:sz w:val="28"/>
                <w:szCs w:val="28"/>
              </w:rPr>
              <w:t>3</w:t>
            </w:r>
            <w:r w:rsidRPr="0081005F">
              <w:rPr>
                <w:rFonts w:ascii="Times New Roman" w:eastAsia="Arial Unicode MS" w:hAnsi="Times New Roman"/>
                <w:sz w:val="28"/>
                <w:szCs w:val="28"/>
              </w:rPr>
              <w:t xml:space="preserve"> гг.</w:t>
            </w: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jc w:val="both"/>
              <w:rPr>
                <w:rFonts w:ascii="Times New Roman" w:eastAsia="Arial Unicode MS" w:hAnsi="Times New Roman"/>
                <w:b/>
                <w:bCs/>
                <w:sz w:val="28"/>
                <w:szCs w:val="28"/>
              </w:rPr>
            </w:pPr>
            <w:r w:rsidRPr="0081005F">
              <w:rPr>
                <w:rFonts w:ascii="Times New Roman" w:eastAsia="Arial Unicode MS" w:hAnsi="Times New Roman"/>
                <w:b/>
                <w:bCs/>
                <w:sz w:val="28"/>
                <w:szCs w:val="28"/>
              </w:rPr>
              <w:t>Исполнители подпрограммы</w:t>
            </w:r>
          </w:p>
        </w:tc>
        <w:tc>
          <w:tcPr>
            <w:tcW w:w="7238" w:type="dxa"/>
            <w:tcBorders>
              <w:left w:val="single" w:sz="1" w:space="0" w:color="000000"/>
              <w:bottom w:val="single" w:sz="1" w:space="0" w:color="000000"/>
              <w:right w:val="single" w:sz="1" w:space="0" w:color="000000"/>
            </w:tcBorders>
          </w:tcPr>
          <w:p w:rsidR="0081005F" w:rsidRPr="0081005F" w:rsidRDefault="0081005F" w:rsidP="0081005F">
            <w:pPr>
              <w:widowControl w:val="0"/>
              <w:suppressAutoHyphens/>
              <w:autoSpaceDE w:val="0"/>
              <w:spacing w:after="0" w:line="240" w:lineRule="auto"/>
              <w:rPr>
                <w:rFonts w:ascii="Times New Roman" w:eastAsia="Arial" w:hAnsi="Times New Roman" w:cs="Arial"/>
                <w:sz w:val="28"/>
                <w:szCs w:val="28"/>
                <w:lang w:eastAsia="ru-RU" w:bidi="ru-RU"/>
              </w:rPr>
            </w:pPr>
            <w:r w:rsidRPr="0081005F">
              <w:rPr>
                <w:rFonts w:ascii="Times New Roman" w:eastAsia="Arial" w:hAnsi="Times New Roman" w:cs="Arial"/>
                <w:sz w:val="28"/>
                <w:szCs w:val="28"/>
                <w:lang w:eastAsia="ru-RU" w:bidi="ru-RU"/>
              </w:rPr>
              <w:t xml:space="preserve">Администрация </w:t>
            </w:r>
            <w:proofErr w:type="spellStart"/>
            <w:r w:rsidRPr="0081005F">
              <w:rPr>
                <w:rFonts w:ascii="Times New Roman" w:eastAsia="Arial" w:hAnsi="Times New Roman" w:cs="Arial"/>
                <w:sz w:val="28"/>
                <w:szCs w:val="28"/>
                <w:lang w:eastAsia="ru-RU" w:bidi="ru-RU"/>
              </w:rPr>
              <w:t>Панинского</w:t>
            </w:r>
            <w:proofErr w:type="spellEnd"/>
            <w:r w:rsidRPr="0081005F">
              <w:rPr>
                <w:rFonts w:ascii="Times New Roman" w:eastAsia="Arial" w:hAnsi="Times New Roman" w:cs="Arial"/>
                <w:sz w:val="28"/>
                <w:szCs w:val="28"/>
                <w:lang w:eastAsia="ru-RU" w:bidi="ru-RU"/>
              </w:rPr>
              <w:t xml:space="preserve"> сельского поселения</w:t>
            </w:r>
          </w:p>
          <w:p w:rsidR="0081005F" w:rsidRPr="0081005F" w:rsidRDefault="0081005F" w:rsidP="0081005F">
            <w:pPr>
              <w:widowControl w:val="0"/>
              <w:suppressAutoHyphens/>
              <w:spacing w:after="0" w:line="240" w:lineRule="auto"/>
              <w:jc w:val="both"/>
              <w:rPr>
                <w:rFonts w:ascii="Times New Roman" w:eastAsia="Arial Unicode MS" w:hAnsi="Times New Roman"/>
                <w:sz w:val="28"/>
                <w:szCs w:val="28"/>
              </w:rPr>
            </w:pPr>
            <w:proofErr w:type="spellStart"/>
            <w:r w:rsidRPr="0081005F">
              <w:rPr>
                <w:rFonts w:ascii="Times New Roman" w:eastAsia="Arial" w:hAnsi="Times New Roman" w:cs="Arial"/>
                <w:sz w:val="28"/>
                <w:szCs w:val="28"/>
                <w:lang w:eastAsia="ru-RU" w:bidi="ru-RU"/>
              </w:rPr>
              <w:t>Фурмановского</w:t>
            </w:r>
            <w:proofErr w:type="spellEnd"/>
            <w:r w:rsidRPr="0081005F">
              <w:rPr>
                <w:rFonts w:ascii="Times New Roman" w:eastAsia="Arial" w:hAnsi="Times New Roman" w:cs="Arial"/>
                <w:sz w:val="28"/>
                <w:szCs w:val="28"/>
                <w:lang w:eastAsia="ru-RU" w:bidi="ru-RU"/>
              </w:rPr>
              <w:t xml:space="preserve"> муниципального района</w:t>
            </w:r>
          </w:p>
        </w:tc>
      </w:tr>
      <w:tr w:rsidR="0081005F" w:rsidRPr="0081005F" w:rsidTr="00590DD9">
        <w:trPr>
          <w:trHeight w:val="2020"/>
        </w:trPr>
        <w:tc>
          <w:tcPr>
            <w:tcW w:w="2684" w:type="dxa"/>
            <w:tcBorders>
              <w:left w:val="single" w:sz="1" w:space="0" w:color="000000"/>
              <w:bottom w:val="single" w:sz="4" w:space="0" w:color="auto"/>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Основная цель подпрограммы</w:t>
            </w:r>
          </w:p>
        </w:tc>
        <w:tc>
          <w:tcPr>
            <w:tcW w:w="7238" w:type="dxa"/>
            <w:tcBorders>
              <w:left w:val="single" w:sz="1" w:space="0" w:color="000000"/>
              <w:bottom w:val="single" w:sz="4" w:space="0" w:color="auto"/>
              <w:right w:val="single" w:sz="1" w:space="0" w:color="000000"/>
            </w:tcBorders>
          </w:tcPr>
          <w:p w:rsidR="0081005F" w:rsidRPr="00AC3B55" w:rsidRDefault="0081005F" w:rsidP="0081005F">
            <w:pPr>
              <w:widowControl w:val="0"/>
              <w:suppressAutoHyphens/>
              <w:spacing w:after="0" w:line="240" w:lineRule="auto"/>
              <w:jc w:val="both"/>
              <w:rPr>
                <w:rFonts w:ascii="Times New Roman" w:eastAsia="Arial Unicode MS" w:hAnsi="Times New Roman"/>
                <w:sz w:val="28"/>
                <w:szCs w:val="28"/>
              </w:rPr>
            </w:pPr>
            <w:r w:rsidRPr="00AC3B55">
              <w:rPr>
                <w:rFonts w:ascii="Times New Roman" w:eastAsia="Arial Unicode MS" w:hAnsi="Times New Roman"/>
                <w:sz w:val="28"/>
                <w:szCs w:val="28"/>
              </w:rPr>
              <w:t>Снижение общих затрат на приобретение топливно-энергетических ресурсов:</w:t>
            </w:r>
          </w:p>
          <w:p w:rsidR="0081005F" w:rsidRPr="00AC3B55" w:rsidRDefault="0081005F" w:rsidP="0081005F">
            <w:pPr>
              <w:widowControl w:val="0"/>
              <w:suppressAutoHyphens/>
              <w:spacing w:after="0" w:line="240" w:lineRule="auto"/>
              <w:jc w:val="both"/>
              <w:rPr>
                <w:rFonts w:ascii="Times New Roman" w:eastAsia="Arial Unicode MS" w:hAnsi="Times New Roman"/>
                <w:sz w:val="28"/>
                <w:szCs w:val="28"/>
              </w:rPr>
            </w:pPr>
            <w:r w:rsidRPr="00AC3B55">
              <w:rPr>
                <w:rFonts w:ascii="Times New Roman" w:eastAsia="Arial Unicode MS" w:hAnsi="Times New Roman"/>
                <w:sz w:val="28"/>
                <w:szCs w:val="28"/>
              </w:rPr>
              <w:t>-использование современных энергосберегающих технологий;</w:t>
            </w:r>
          </w:p>
          <w:p w:rsidR="0081005F" w:rsidRPr="00AC3B55" w:rsidRDefault="0081005F" w:rsidP="0081005F">
            <w:pPr>
              <w:widowControl w:val="0"/>
              <w:suppressAutoHyphens/>
              <w:spacing w:after="0" w:line="240" w:lineRule="auto"/>
              <w:jc w:val="both"/>
              <w:rPr>
                <w:rFonts w:ascii="Times New Roman" w:eastAsia="Arial Unicode MS" w:hAnsi="Times New Roman"/>
                <w:sz w:val="28"/>
                <w:szCs w:val="28"/>
              </w:rPr>
            </w:pPr>
            <w:r w:rsidRPr="00AC3B55">
              <w:rPr>
                <w:rFonts w:ascii="Times New Roman" w:eastAsia="Arial Unicode MS" w:hAnsi="Times New Roman"/>
                <w:sz w:val="28"/>
                <w:szCs w:val="28"/>
              </w:rPr>
              <w:t>-совершенствование правил учета и контроля энергопотребления;</w:t>
            </w:r>
          </w:p>
          <w:p w:rsidR="0081005F" w:rsidRPr="00AC3B55" w:rsidRDefault="0081005F" w:rsidP="0081005F">
            <w:pPr>
              <w:widowControl w:val="0"/>
              <w:suppressAutoHyphens/>
              <w:autoSpaceDE w:val="0"/>
              <w:spacing w:after="0" w:line="240" w:lineRule="auto"/>
              <w:jc w:val="both"/>
              <w:rPr>
                <w:rFonts w:ascii="Times New Roman" w:eastAsia="Arial" w:hAnsi="Times New Roman" w:cs="Arial"/>
                <w:sz w:val="28"/>
                <w:szCs w:val="28"/>
                <w:lang w:eastAsia="ru-RU" w:bidi="ru-RU"/>
              </w:rPr>
            </w:pPr>
            <w:r w:rsidRPr="00AC3B55">
              <w:rPr>
                <w:rFonts w:ascii="Times New Roman" w:eastAsia="Arial" w:hAnsi="Times New Roman" w:cs="Arial"/>
                <w:sz w:val="28"/>
                <w:szCs w:val="28"/>
                <w:lang w:eastAsia="ru-RU" w:bidi="ru-RU"/>
              </w:rPr>
              <w:t>-переход на рациональное использование энергоресурсов.</w:t>
            </w:r>
          </w:p>
          <w:p w:rsidR="0081005F" w:rsidRPr="00AC3B55" w:rsidRDefault="0081005F" w:rsidP="0081005F">
            <w:pPr>
              <w:widowControl w:val="0"/>
              <w:suppressAutoHyphens/>
              <w:spacing w:after="0" w:line="240" w:lineRule="auto"/>
              <w:jc w:val="both"/>
              <w:rPr>
                <w:rFonts w:ascii="Times New Roman" w:eastAsia="Arial Unicode MS" w:hAnsi="Times New Roman"/>
                <w:sz w:val="28"/>
                <w:szCs w:val="28"/>
              </w:rPr>
            </w:pPr>
          </w:p>
        </w:tc>
      </w:tr>
      <w:tr w:rsidR="0081005F" w:rsidRPr="0081005F" w:rsidTr="00590DD9">
        <w:tc>
          <w:tcPr>
            <w:tcW w:w="2684" w:type="dxa"/>
            <w:tcBorders>
              <w:left w:val="single" w:sz="1" w:space="0" w:color="000000"/>
              <w:bottom w:val="single" w:sz="1" w:space="0" w:color="000000"/>
            </w:tcBorders>
          </w:tcPr>
          <w:p w:rsidR="0081005F" w:rsidRPr="0081005F" w:rsidRDefault="0081005F" w:rsidP="0081005F">
            <w:pPr>
              <w:widowControl w:val="0"/>
              <w:suppressAutoHyphens/>
              <w:spacing w:after="0" w:line="240" w:lineRule="auto"/>
              <w:rPr>
                <w:rFonts w:ascii="Times New Roman" w:eastAsia="Arial Unicode MS" w:hAnsi="Times New Roman"/>
                <w:b/>
                <w:bCs/>
                <w:sz w:val="28"/>
                <w:szCs w:val="28"/>
              </w:rPr>
            </w:pPr>
            <w:r w:rsidRPr="0081005F">
              <w:rPr>
                <w:rFonts w:ascii="Times New Roman" w:eastAsia="Arial Unicode MS" w:hAnsi="Times New Roman"/>
                <w:b/>
                <w:bCs/>
                <w:sz w:val="28"/>
                <w:szCs w:val="28"/>
              </w:rPr>
              <w:t>Источники и объемы финансирования программы</w:t>
            </w:r>
          </w:p>
        </w:tc>
        <w:tc>
          <w:tcPr>
            <w:tcW w:w="7238" w:type="dxa"/>
            <w:tcBorders>
              <w:left w:val="single" w:sz="1" w:space="0" w:color="000000"/>
              <w:bottom w:val="single" w:sz="1" w:space="0" w:color="000000"/>
              <w:right w:val="single" w:sz="1" w:space="0" w:color="000000"/>
            </w:tcBorders>
          </w:tcPr>
          <w:p w:rsidR="0081005F" w:rsidRPr="00BD078E" w:rsidRDefault="0081005F" w:rsidP="0081005F">
            <w:pPr>
              <w:widowControl w:val="0"/>
              <w:suppressLineNumbers/>
              <w:suppressAutoHyphens/>
              <w:spacing w:after="0" w:line="240" w:lineRule="auto"/>
              <w:ind w:right="256"/>
              <w:rPr>
                <w:rFonts w:ascii="Times New Roman" w:hAnsi="Times New Roman"/>
                <w:kern w:val="1"/>
                <w:sz w:val="28"/>
                <w:szCs w:val="28"/>
              </w:rPr>
            </w:pPr>
            <w:r w:rsidRPr="00BD078E">
              <w:rPr>
                <w:rFonts w:ascii="Times New Roman" w:hAnsi="Times New Roman"/>
                <w:kern w:val="1"/>
                <w:sz w:val="28"/>
                <w:szCs w:val="28"/>
              </w:rPr>
              <w:t xml:space="preserve">Общий объем финансирования подпрограммы из бюджета </w:t>
            </w:r>
            <w:proofErr w:type="spellStart"/>
            <w:r w:rsidRPr="00BD078E">
              <w:rPr>
                <w:rFonts w:ascii="Times New Roman" w:hAnsi="Times New Roman"/>
                <w:kern w:val="1"/>
                <w:sz w:val="28"/>
                <w:szCs w:val="28"/>
              </w:rPr>
              <w:t>Панинского</w:t>
            </w:r>
            <w:proofErr w:type="spellEnd"/>
            <w:r w:rsidRPr="00BD078E">
              <w:rPr>
                <w:rFonts w:ascii="Times New Roman" w:hAnsi="Times New Roman"/>
                <w:kern w:val="1"/>
                <w:sz w:val="28"/>
                <w:szCs w:val="28"/>
              </w:rPr>
              <w:t xml:space="preserve">   сельского поселения составляет </w:t>
            </w:r>
            <w:r w:rsidRPr="00BD078E">
              <w:rPr>
                <w:rFonts w:ascii="Times New Roman" w:hAnsi="Times New Roman"/>
                <w:b/>
                <w:bCs/>
                <w:kern w:val="1"/>
                <w:sz w:val="28"/>
                <w:szCs w:val="28"/>
              </w:rPr>
              <w:t xml:space="preserve">                            </w:t>
            </w:r>
            <w:r w:rsidR="00484467" w:rsidRPr="00BD078E">
              <w:rPr>
                <w:rFonts w:ascii="Times New Roman" w:hAnsi="Times New Roman"/>
                <w:b/>
                <w:bCs/>
                <w:i/>
                <w:kern w:val="1"/>
                <w:sz w:val="28"/>
                <w:szCs w:val="28"/>
              </w:rPr>
              <w:t>3549,09</w:t>
            </w:r>
            <w:r w:rsidRPr="00BD078E">
              <w:rPr>
                <w:rFonts w:ascii="Times New Roman" w:hAnsi="Times New Roman"/>
                <w:bCs/>
                <w:kern w:val="1"/>
                <w:sz w:val="28"/>
                <w:szCs w:val="28"/>
              </w:rPr>
              <w:t xml:space="preserve"> </w:t>
            </w:r>
            <w:r w:rsidRPr="00BD078E">
              <w:rPr>
                <w:rFonts w:ascii="Times New Roman" w:hAnsi="Times New Roman"/>
                <w:kern w:val="1"/>
                <w:sz w:val="28"/>
                <w:szCs w:val="28"/>
              </w:rPr>
              <w:t xml:space="preserve">тыс. рублей, </w:t>
            </w:r>
          </w:p>
          <w:p w:rsidR="0081005F" w:rsidRPr="00BD078E" w:rsidRDefault="0081005F" w:rsidP="0081005F">
            <w:pPr>
              <w:framePr w:hSpace="180" w:wrap="around" w:vAnchor="text" w:hAnchor="margin" w:x="-743" w:y="518"/>
              <w:widowControl w:val="0"/>
              <w:suppressLineNumbers/>
              <w:suppressAutoHyphens/>
              <w:spacing w:after="0" w:line="240" w:lineRule="auto"/>
              <w:ind w:right="256"/>
              <w:rPr>
                <w:rFonts w:ascii="Times New Roman" w:hAnsi="Times New Roman"/>
                <w:kern w:val="1"/>
                <w:sz w:val="28"/>
                <w:szCs w:val="28"/>
              </w:rPr>
            </w:pPr>
            <w:r w:rsidRPr="00BD078E">
              <w:rPr>
                <w:rFonts w:ascii="Times New Roman" w:hAnsi="Times New Roman"/>
                <w:kern w:val="1"/>
                <w:sz w:val="28"/>
                <w:szCs w:val="28"/>
              </w:rPr>
              <w:t xml:space="preserve">в т. ч. по годам: </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2014 г. – 38,90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2015 г. – 160,00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2016 г. – 1</w:t>
            </w:r>
            <w:r w:rsidR="001B45AA" w:rsidRPr="00BD078E">
              <w:rPr>
                <w:rFonts w:ascii="Times New Roman" w:eastAsia="Arial Unicode MS" w:hAnsi="Times New Roman"/>
                <w:sz w:val="28"/>
                <w:szCs w:val="28"/>
              </w:rPr>
              <w:t xml:space="preserve"> </w:t>
            </w:r>
            <w:r w:rsidRPr="00BD078E">
              <w:rPr>
                <w:rFonts w:ascii="Times New Roman" w:eastAsia="Arial Unicode MS" w:hAnsi="Times New Roman"/>
                <w:sz w:val="28"/>
                <w:szCs w:val="28"/>
              </w:rPr>
              <w:t>280,00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2017 г. – 397,43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2018 г. – 490,48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2019 г. – 413,42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 xml:space="preserve">2020 г. – </w:t>
            </w:r>
            <w:r w:rsidR="001B45AA" w:rsidRPr="00BD078E">
              <w:rPr>
                <w:rFonts w:ascii="Times New Roman" w:eastAsia="Arial Unicode MS" w:hAnsi="Times New Roman"/>
                <w:sz w:val="28"/>
                <w:szCs w:val="28"/>
              </w:rPr>
              <w:t>151,12</w:t>
            </w:r>
            <w:r w:rsidRPr="00BD078E">
              <w:rPr>
                <w:rFonts w:ascii="Times New Roman" w:eastAsia="Arial Unicode MS" w:hAnsi="Times New Roman"/>
                <w:sz w:val="28"/>
                <w:szCs w:val="28"/>
              </w:rPr>
              <w:t xml:space="preserve">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 xml:space="preserve">2021 г. – </w:t>
            </w:r>
            <w:r w:rsidR="00484467" w:rsidRPr="00BD078E">
              <w:rPr>
                <w:rFonts w:ascii="Times New Roman" w:eastAsia="Arial Unicode MS" w:hAnsi="Times New Roman"/>
                <w:sz w:val="28"/>
                <w:szCs w:val="28"/>
              </w:rPr>
              <w:t>196,90</w:t>
            </w:r>
            <w:r w:rsidRPr="00BD078E">
              <w:rPr>
                <w:rFonts w:ascii="Times New Roman" w:eastAsia="Arial Unicode MS" w:hAnsi="Times New Roman"/>
                <w:sz w:val="28"/>
                <w:szCs w:val="28"/>
              </w:rPr>
              <w:t xml:space="preserve"> тыс. руб.,</w:t>
            </w:r>
          </w:p>
          <w:p w:rsidR="0081005F" w:rsidRPr="00BD078E" w:rsidRDefault="0081005F" w:rsidP="0081005F">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 xml:space="preserve">2022 г. – </w:t>
            </w:r>
            <w:r w:rsidR="0017371A" w:rsidRPr="00BD078E">
              <w:rPr>
                <w:rFonts w:ascii="Times New Roman" w:eastAsia="Arial Unicode MS" w:hAnsi="Times New Roman"/>
                <w:sz w:val="28"/>
                <w:szCs w:val="28"/>
              </w:rPr>
              <w:t>186,50</w:t>
            </w:r>
            <w:r w:rsidRPr="00BD078E">
              <w:rPr>
                <w:rFonts w:ascii="Times New Roman" w:eastAsia="Arial Unicode MS" w:hAnsi="Times New Roman"/>
                <w:sz w:val="28"/>
                <w:szCs w:val="28"/>
              </w:rPr>
              <w:t xml:space="preserve"> тыс.</w:t>
            </w:r>
            <w:r w:rsidR="0017371A" w:rsidRPr="00BD078E">
              <w:rPr>
                <w:rFonts w:ascii="Times New Roman" w:eastAsia="Arial Unicode MS" w:hAnsi="Times New Roman"/>
                <w:sz w:val="28"/>
                <w:szCs w:val="28"/>
              </w:rPr>
              <w:t xml:space="preserve"> руб.,</w:t>
            </w:r>
          </w:p>
          <w:p w:rsidR="0017371A" w:rsidRPr="00BD078E" w:rsidRDefault="0017371A" w:rsidP="0017371A">
            <w:pPr>
              <w:widowControl w:val="0"/>
              <w:suppressAutoHyphens/>
              <w:spacing w:after="0" w:line="240" w:lineRule="auto"/>
              <w:jc w:val="both"/>
              <w:rPr>
                <w:rFonts w:ascii="Times New Roman" w:eastAsia="Arial Unicode MS" w:hAnsi="Times New Roman"/>
                <w:sz w:val="28"/>
                <w:szCs w:val="28"/>
              </w:rPr>
            </w:pPr>
            <w:r w:rsidRPr="00BD078E">
              <w:rPr>
                <w:rFonts w:ascii="Times New Roman" w:eastAsia="Arial Unicode MS" w:hAnsi="Times New Roman"/>
                <w:sz w:val="28"/>
                <w:szCs w:val="28"/>
              </w:rPr>
              <w:t>2023 г. – 234,34 тыс. руб</w:t>
            </w:r>
            <w:r w:rsidR="00484467" w:rsidRPr="00BD078E">
              <w:rPr>
                <w:rFonts w:ascii="Times New Roman" w:eastAsia="Arial Unicode MS" w:hAnsi="Times New Roman"/>
                <w:sz w:val="28"/>
                <w:szCs w:val="28"/>
              </w:rPr>
              <w:t>.</w:t>
            </w:r>
          </w:p>
        </w:tc>
      </w:tr>
    </w:tbl>
    <w:p w:rsidR="000A1739" w:rsidRDefault="000A1739" w:rsidP="000A1739">
      <w:pPr>
        <w:widowControl w:val="0"/>
        <w:suppressAutoHyphens/>
        <w:spacing w:before="108" w:after="108" w:line="240" w:lineRule="auto"/>
        <w:jc w:val="center"/>
        <w:rPr>
          <w:rFonts w:ascii="Times New Roman" w:eastAsia="Arial Unicode MS" w:hAnsi="Times New Roman"/>
          <w:b/>
          <w:bCs/>
          <w:sz w:val="28"/>
          <w:szCs w:val="28"/>
        </w:rPr>
      </w:pPr>
    </w:p>
    <w:p w:rsidR="000A1739" w:rsidRPr="00896F70" w:rsidRDefault="000A1739" w:rsidP="000A1739">
      <w:pPr>
        <w:widowControl w:val="0"/>
        <w:suppressAutoHyphens/>
        <w:spacing w:before="108" w:after="108" w:line="240" w:lineRule="auto"/>
        <w:jc w:val="center"/>
        <w:rPr>
          <w:rFonts w:ascii="Times New Roman" w:eastAsia="Arial Unicode MS" w:hAnsi="Times New Roman"/>
          <w:b/>
          <w:bCs/>
          <w:sz w:val="28"/>
          <w:szCs w:val="28"/>
        </w:rPr>
      </w:pPr>
      <w:r w:rsidRPr="00896F70">
        <w:rPr>
          <w:rFonts w:ascii="Times New Roman" w:eastAsia="Arial Unicode MS" w:hAnsi="Times New Roman"/>
          <w:b/>
          <w:bCs/>
          <w:sz w:val="28"/>
          <w:szCs w:val="28"/>
        </w:rPr>
        <w:t>2. Краткая характеристика сферы реализации подпрограммы</w:t>
      </w:r>
    </w:p>
    <w:p w:rsidR="000A1739" w:rsidRPr="00896F70" w:rsidRDefault="000A1739" w:rsidP="000A1739">
      <w:pPr>
        <w:widowControl w:val="0"/>
        <w:suppressAutoHyphens/>
        <w:spacing w:after="0" w:line="240" w:lineRule="auto"/>
        <w:ind w:firstLine="720"/>
        <w:jc w:val="both"/>
        <w:rPr>
          <w:rFonts w:ascii="Times New Roman" w:eastAsia="Arial Unicode MS" w:hAnsi="Times New Roman"/>
          <w:sz w:val="28"/>
          <w:szCs w:val="28"/>
        </w:rPr>
      </w:pPr>
    </w:p>
    <w:p w:rsidR="000A1739" w:rsidRPr="00896F70" w:rsidRDefault="000A1739" w:rsidP="000A1739">
      <w:pPr>
        <w:widowControl w:val="0"/>
        <w:suppressAutoHyphens/>
        <w:spacing w:after="0" w:line="240" w:lineRule="auto"/>
        <w:ind w:firstLine="720"/>
        <w:jc w:val="both"/>
        <w:rPr>
          <w:rFonts w:ascii="Times New Roman" w:eastAsia="Arial Unicode MS" w:hAnsi="Times New Roman"/>
          <w:sz w:val="28"/>
          <w:szCs w:val="28"/>
        </w:rPr>
      </w:pPr>
      <w:r w:rsidRPr="00896F70">
        <w:rPr>
          <w:rFonts w:ascii="Times New Roman" w:eastAsia="Arial Unicode MS" w:hAnsi="Times New Roman"/>
          <w:sz w:val="28"/>
          <w:szCs w:val="28"/>
        </w:rPr>
        <w:t xml:space="preserve">Подпрограмма «Энергосбережение и повышение энергетической эффективности </w:t>
      </w:r>
      <w:proofErr w:type="spellStart"/>
      <w:r w:rsidRPr="00896F70">
        <w:rPr>
          <w:rFonts w:ascii="Times New Roman" w:eastAsia="Arial Unicode MS" w:hAnsi="Times New Roman"/>
          <w:sz w:val="28"/>
          <w:szCs w:val="28"/>
        </w:rPr>
        <w:t>Панинского</w:t>
      </w:r>
      <w:proofErr w:type="spellEnd"/>
      <w:r w:rsidRPr="00896F70">
        <w:rPr>
          <w:rFonts w:ascii="Times New Roman" w:eastAsia="Arial Unicode MS" w:hAnsi="Times New Roman"/>
          <w:sz w:val="28"/>
          <w:szCs w:val="28"/>
        </w:rPr>
        <w:t xml:space="preserve"> сельского поселения», (далее - подпрограмма) разработана 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A1739" w:rsidRPr="00896F70" w:rsidRDefault="000A1739" w:rsidP="000A1739">
      <w:pPr>
        <w:widowControl w:val="0"/>
        <w:suppressAutoHyphens/>
        <w:spacing w:after="0" w:line="240" w:lineRule="auto"/>
        <w:ind w:firstLine="720"/>
        <w:jc w:val="both"/>
        <w:rPr>
          <w:rFonts w:ascii="Times New Roman" w:eastAsia="Arial Unicode MS" w:hAnsi="Times New Roman"/>
          <w:sz w:val="28"/>
          <w:szCs w:val="28"/>
        </w:rPr>
      </w:pPr>
      <w:r w:rsidRPr="00896F70">
        <w:rPr>
          <w:rFonts w:ascii="Times New Roman" w:eastAsia="Arial Unicode MS" w:hAnsi="Times New Roman"/>
          <w:sz w:val="28"/>
          <w:szCs w:val="28"/>
        </w:rPr>
        <w:t>Подпрограмма предусматривает систему мер, направленных на использование современных энергосберегающих технологий.</w:t>
      </w:r>
    </w:p>
    <w:p w:rsidR="000A1739" w:rsidRPr="00896F70" w:rsidRDefault="000A1739" w:rsidP="000A1739">
      <w:pPr>
        <w:widowControl w:val="0"/>
        <w:suppressAutoHyphens/>
        <w:spacing w:after="0" w:line="240" w:lineRule="auto"/>
        <w:ind w:firstLine="720"/>
        <w:jc w:val="both"/>
        <w:rPr>
          <w:rFonts w:ascii="Times New Roman" w:eastAsia="Arial Unicode MS" w:hAnsi="Times New Roman"/>
          <w:sz w:val="28"/>
          <w:szCs w:val="28"/>
        </w:rPr>
      </w:pPr>
      <w:r w:rsidRPr="00896F70">
        <w:rPr>
          <w:rFonts w:ascii="Times New Roman" w:eastAsia="Arial Unicode MS" w:hAnsi="Times New Roman"/>
          <w:sz w:val="28"/>
          <w:szCs w:val="28"/>
        </w:rPr>
        <w:t>Переход на рациональное использование энергоресурсов, применение современных энергосберегающих технологий, новых материалов, стали.</w:t>
      </w:r>
    </w:p>
    <w:p w:rsidR="000A1739" w:rsidRPr="00896F70" w:rsidRDefault="000A1739" w:rsidP="000A1739">
      <w:pPr>
        <w:spacing w:after="0" w:line="240" w:lineRule="auto"/>
        <w:jc w:val="both"/>
        <w:rPr>
          <w:rFonts w:ascii="Times New Roman" w:eastAsia="Times New Roman" w:hAnsi="Times New Roman"/>
          <w:b/>
          <w:bCs/>
          <w:sz w:val="28"/>
          <w:szCs w:val="28"/>
          <w:lang w:eastAsia="ru-RU"/>
        </w:rPr>
      </w:pPr>
      <w:r w:rsidRPr="00896F70">
        <w:rPr>
          <w:rFonts w:ascii="Times New Roman" w:eastAsia="Arial Unicode MS" w:hAnsi="Times New Roman"/>
          <w:sz w:val="28"/>
          <w:szCs w:val="28"/>
        </w:rPr>
        <w:tab/>
        <w:t xml:space="preserve">Практика бюджетных учреждений </w:t>
      </w:r>
      <w:proofErr w:type="spellStart"/>
      <w:r w:rsidRPr="00896F70">
        <w:rPr>
          <w:rFonts w:ascii="Times New Roman" w:eastAsia="Arial Unicode MS" w:hAnsi="Times New Roman"/>
          <w:sz w:val="28"/>
          <w:szCs w:val="28"/>
        </w:rPr>
        <w:t>Фурмановского</w:t>
      </w:r>
      <w:proofErr w:type="spellEnd"/>
      <w:r w:rsidRPr="00896F70">
        <w:rPr>
          <w:rFonts w:ascii="Times New Roman" w:eastAsia="Arial Unicode MS" w:hAnsi="Times New Roman"/>
          <w:sz w:val="28"/>
          <w:szCs w:val="28"/>
        </w:rPr>
        <w:t xml:space="preserve"> муниципального района показала, что установка приборов учета тепла и энергосберегающих ламп освещения позволяет значительно сэкономить бюджетные средства.</w:t>
      </w:r>
      <w:r w:rsidRPr="00896F70">
        <w:rPr>
          <w:rFonts w:ascii="Times New Roman" w:eastAsia="Times New Roman" w:hAnsi="Times New Roman"/>
          <w:b/>
          <w:bCs/>
          <w:sz w:val="28"/>
          <w:szCs w:val="28"/>
          <w:lang w:eastAsia="ru-RU"/>
        </w:rPr>
        <w:t xml:space="preserve"> </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eastAsia="Times New Roman" w:hAnsi="Times New Roman"/>
          <w:b/>
          <w:bCs/>
          <w:sz w:val="28"/>
          <w:szCs w:val="28"/>
          <w:lang w:eastAsia="ru-RU"/>
        </w:rPr>
        <w:t xml:space="preserve">   </w:t>
      </w:r>
      <w:r w:rsidRPr="00896F70">
        <w:rPr>
          <w:rFonts w:ascii="Times New Roman" w:hAnsi="Times New Roman"/>
          <w:sz w:val="28"/>
          <w:szCs w:val="28"/>
          <w:lang w:eastAsia="ru-RU"/>
        </w:rPr>
        <w:t xml:space="preserve">  </w:t>
      </w:r>
      <w:r w:rsidRPr="00896F70">
        <w:rPr>
          <w:rFonts w:ascii="Times New Roman" w:hAnsi="Times New Roman"/>
          <w:sz w:val="28"/>
          <w:szCs w:val="28"/>
          <w:lang w:eastAsia="ru-RU"/>
        </w:rPr>
        <w:tab/>
        <w:t>На основании статьи 14 Федерального закона от 06.10.2003 г. № 131-Ф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поселения и жителей.</w:t>
      </w:r>
    </w:p>
    <w:p w:rsidR="000A1739" w:rsidRPr="00896F70" w:rsidRDefault="000A1739" w:rsidP="000A1739">
      <w:pPr>
        <w:spacing w:after="0" w:line="240" w:lineRule="auto"/>
        <w:ind w:firstLine="708"/>
        <w:jc w:val="both"/>
        <w:rPr>
          <w:rFonts w:ascii="Times New Roman" w:hAnsi="Times New Roman"/>
          <w:sz w:val="28"/>
          <w:szCs w:val="28"/>
          <w:lang w:eastAsia="ru-RU"/>
        </w:rPr>
      </w:pPr>
      <w:r w:rsidRPr="00896F70">
        <w:rPr>
          <w:rFonts w:ascii="Times New Roman" w:hAnsi="Times New Roman"/>
          <w:sz w:val="28"/>
          <w:szCs w:val="28"/>
          <w:lang w:eastAsia="ru-RU"/>
        </w:rPr>
        <w:t>Необходимо обеспечить бесперебойную эксплуатацию сетей уличного освещения с учетом ресурсных возможностей муниципального образования.</w:t>
      </w:r>
    </w:p>
    <w:p w:rsidR="000A1739" w:rsidRPr="00896F70" w:rsidRDefault="000A1739" w:rsidP="000A17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ab/>
        <w:t>Объекты сетей уличного освещения включают в себя:</w:t>
      </w:r>
    </w:p>
    <w:p w:rsidR="000A1739" w:rsidRPr="00896F70" w:rsidRDefault="000A1739" w:rsidP="000A17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осветительные приборы с лампами и пускорегулирующей аппаратурой;</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опоры, кронштейны, тросовые растяжки, траверсы и т.д.;</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питающие и распределительные линии (кабельные и воздушные);</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xml:space="preserve">- устройства защиты, </w:t>
      </w:r>
      <w:proofErr w:type="spellStart"/>
      <w:r w:rsidRPr="00896F70">
        <w:rPr>
          <w:rFonts w:ascii="Times New Roman" w:hAnsi="Times New Roman"/>
          <w:sz w:val="28"/>
          <w:szCs w:val="28"/>
          <w:lang w:eastAsia="ru-RU"/>
        </w:rPr>
        <w:t>зануления</w:t>
      </w:r>
      <w:proofErr w:type="spellEnd"/>
      <w:r w:rsidRPr="00896F70">
        <w:rPr>
          <w:rFonts w:ascii="Times New Roman" w:hAnsi="Times New Roman"/>
          <w:sz w:val="28"/>
          <w:szCs w:val="28"/>
          <w:lang w:eastAsia="ru-RU"/>
        </w:rPr>
        <w:t xml:space="preserve"> и заземления; </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xml:space="preserve">- пункты питания, освещения с приборами учёта потребляемой электроэнергии; </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xml:space="preserve">- пункты включения с аппаратурой управления включением-отключением освещения с соответствующими сетями управления; </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xml:space="preserve">- иные элементы, обеспечивающие возможность включения-отключения, контроля и функционирования уличного освещения соответствующих объектов. </w:t>
      </w:r>
    </w:p>
    <w:p w:rsidR="000A1739" w:rsidRPr="00896F70" w:rsidRDefault="000A1739" w:rsidP="000A1739">
      <w:pPr>
        <w:spacing w:after="0" w:line="240" w:lineRule="auto"/>
        <w:ind w:firstLine="708"/>
        <w:jc w:val="both"/>
        <w:rPr>
          <w:rFonts w:ascii="Times New Roman" w:hAnsi="Times New Roman"/>
          <w:sz w:val="28"/>
          <w:szCs w:val="28"/>
          <w:lang w:eastAsia="ru-RU"/>
        </w:rPr>
      </w:pPr>
      <w:r w:rsidRPr="00896F70">
        <w:rPr>
          <w:rFonts w:ascii="Times New Roman" w:hAnsi="Times New Roman"/>
          <w:sz w:val="28"/>
          <w:szCs w:val="28"/>
          <w:lang w:eastAsia="ru-RU"/>
        </w:rPr>
        <w:t>В муниципальной собственности поселения находятся 17,383 километров сетей уличного освещения, восемь из шестнадцати населенных пунктов поселения освещены, но и в них количеством светильников недостаточно. Основная часть освещения выполнена энергосберегающими лампами.</w:t>
      </w:r>
    </w:p>
    <w:p w:rsidR="000A1739" w:rsidRPr="00896F70" w:rsidRDefault="000A1739" w:rsidP="000A1739">
      <w:pPr>
        <w:spacing w:after="0" w:line="240" w:lineRule="auto"/>
        <w:ind w:firstLine="720"/>
        <w:jc w:val="both"/>
        <w:rPr>
          <w:rFonts w:ascii="Times New Roman" w:eastAsia="Times New Roman" w:hAnsi="Times New Roman"/>
          <w:sz w:val="20"/>
          <w:szCs w:val="20"/>
          <w:lang w:eastAsia="ru-RU"/>
        </w:rPr>
      </w:pPr>
      <w:r w:rsidRPr="00896F70">
        <w:rPr>
          <w:rFonts w:ascii="Times New Roman" w:eastAsia="Times New Roman" w:hAnsi="Times New Roman"/>
          <w:sz w:val="28"/>
          <w:szCs w:val="28"/>
          <w:lang w:eastAsia="ru-RU"/>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поселения, что определённым образом влияет на обеспечение безопасности населения, </w:t>
      </w:r>
      <w:proofErr w:type="gramStart"/>
      <w:r w:rsidRPr="00896F70">
        <w:rPr>
          <w:rFonts w:ascii="Times New Roman" w:eastAsia="Times New Roman" w:hAnsi="Times New Roman"/>
          <w:sz w:val="28"/>
          <w:szCs w:val="28"/>
          <w:lang w:eastAsia="ru-RU"/>
        </w:rPr>
        <w:t>криминогенную</w:t>
      </w:r>
      <w:r>
        <w:rPr>
          <w:rFonts w:ascii="Times New Roman" w:eastAsia="Times New Roman" w:hAnsi="Times New Roman"/>
          <w:sz w:val="28"/>
          <w:szCs w:val="28"/>
          <w:lang w:eastAsia="ru-RU"/>
        </w:rPr>
        <w:t xml:space="preserve"> </w:t>
      </w:r>
      <w:r w:rsidRPr="00896F70">
        <w:rPr>
          <w:rFonts w:ascii="Times New Roman" w:eastAsia="Times New Roman" w:hAnsi="Times New Roman"/>
          <w:sz w:val="28"/>
          <w:szCs w:val="28"/>
          <w:lang w:eastAsia="ru-RU"/>
        </w:rPr>
        <w:t xml:space="preserve"> обстановку</w:t>
      </w:r>
      <w:proofErr w:type="gramEnd"/>
      <w:r w:rsidRPr="00896F70">
        <w:rPr>
          <w:rFonts w:ascii="Times New Roman" w:eastAsia="Times New Roman" w:hAnsi="Times New Roman"/>
          <w:sz w:val="28"/>
          <w:szCs w:val="28"/>
          <w:lang w:eastAsia="ru-RU"/>
        </w:rPr>
        <w:t>. Восстановление уличного освещения, замена на основных улицах и внутриквартальных территориях сельского поселения   светильников и линий наружного освещения позволит обеспечить улучшение условий комфортного проживания населения и повысит безопасность дорожного движения</w:t>
      </w:r>
      <w:r w:rsidRPr="00896F70">
        <w:rPr>
          <w:rFonts w:ascii="Times New Roman" w:eastAsia="Times New Roman" w:hAnsi="Times New Roman"/>
          <w:sz w:val="20"/>
          <w:szCs w:val="20"/>
          <w:lang w:eastAsia="ru-RU"/>
        </w:rPr>
        <w:t>.</w:t>
      </w:r>
    </w:p>
    <w:p w:rsidR="000A1739" w:rsidRPr="00896F70" w:rsidRDefault="000A1739" w:rsidP="000A1739">
      <w:pPr>
        <w:spacing w:after="0" w:line="240" w:lineRule="auto"/>
        <w:jc w:val="both"/>
        <w:rPr>
          <w:rFonts w:ascii="Times New Roman" w:hAnsi="Times New Roman"/>
          <w:sz w:val="28"/>
          <w:szCs w:val="28"/>
          <w:lang w:eastAsia="ru-RU"/>
        </w:rPr>
      </w:pPr>
      <w:r w:rsidRPr="00896F70">
        <w:rPr>
          <w:rFonts w:ascii="Times New Roman" w:hAnsi="Times New Roman"/>
          <w:sz w:val="28"/>
          <w:szCs w:val="28"/>
          <w:lang w:eastAsia="ru-RU"/>
        </w:rPr>
        <w:t xml:space="preserve"> </w:t>
      </w:r>
      <w:r w:rsidRPr="00896F70">
        <w:rPr>
          <w:rFonts w:ascii="Times New Roman" w:hAnsi="Times New Roman"/>
          <w:sz w:val="28"/>
          <w:szCs w:val="28"/>
          <w:lang w:eastAsia="ru-RU"/>
        </w:rPr>
        <w:tab/>
        <w:t>Замена действующих воздушных электрических линий наружного освещения на самонесущие изолированные провода (СИП) является одним из направлений увеличения срока службы сетей, обеспечения электробезопасности, повышения уровня надёжности систем уличного освещения.</w:t>
      </w:r>
    </w:p>
    <w:p w:rsidR="000A1739" w:rsidRPr="00896F70" w:rsidRDefault="000A1739" w:rsidP="000A1739">
      <w:pPr>
        <w:spacing w:after="0" w:line="240" w:lineRule="auto"/>
        <w:ind w:firstLine="708"/>
        <w:jc w:val="both"/>
        <w:rPr>
          <w:rFonts w:ascii="Times New Roman" w:hAnsi="Times New Roman"/>
          <w:sz w:val="28"/>
          <w:szCs w:val="28"/>
          <w:lang w:eastAsia="ru-RU"/>
        </w:rPr>
      </w:pPr>
      <w:r w:rsidRPr="00896F70">
        <w:rPr>
          <w:rFonts w:ascii="Times New Roman" w:hAnsi="Times New Roman"/>
          <w:sz w:val="28"/>
          <w:szCs w:val="28"/>
          <w:lang w:eastAsia="ru-RU"/>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по дизайну, экономичности и </w:t>
      </w:r>
      <w:proofErr w:type="spellStart"/>
      <w:r w:rsidRPr="00896F70">
        <w:rPr>
          <w:rFonts w:ascii="Times New Roman" w:hAnsi="Times New Roman"/>
          <w:sz w:val="28"/>
          <w:szCs w:val="28"/>
          <w:lang w:eastAsia="ru-RU"/>
        </w:rPr>
        <w:t>антивандальности</w:t>
      </w:r>
      <w:proofErr w:type="spellEnd"/>
      <w:r w:rsidRPr="00896F70">
        <w:rPr>
          <w:rFonts w:ascii="Times New Roman" w:hAnsi="Times New Roman"/>
          <w:sz w:val="28"/>
          <w:szCs w:val="28"/>
          <w:lang w:eastAsia="ru-RU"/>
        </w:rPr>
        <w:t>, в которых используются высокоэкономичные, с продолжительным сроком службы и высокой световой отдачей источники света.</w:t>
      </w:r>
    </w:p>
    <w:p w:rsidR="000A1739" w:rsidRPr="00896F70" w:rsidRDefault="000A1739" w:rsidP="000A1739">
      <w:pPr>
        <w:spacing w:after="0" w:line="240" w:lineRule="auto"/>
        <w:ind w:firstLine="360"/>
        <w:jc w:val="both"/>
        <w:rPr>
          <w:rFonts w:ascii="Times New Roman" w:hAnsi="Times New Roman"/>
          <w:sz w:val="28"/>
          <w:szCs w:val="28"/>
          <w:lang w:eastAsia="ru-RU"/>
        </w:rPr>
      </w:pPr>
      <w:r w:rsidRPr="00896F70">
        <w:rPr>
          <w:rFonts w:ascii="Times New Roman" w:hAnsi="Times New Roman"/>
          <w:sz w:val="28"/>
          <w:szCs w:val="28"/>
          <w:lang w:eastAsia="ru-RU"/>
        </w:rPr>
        <w:tab/>
        <w:t>Предлагаемая Подпрограмма направлена на обеспечение комфортного проживания населения, безопасного движения транспортных средств и улучшение архитектурного облика поселения в вечернее и ночное время суток.</w:t>
      </w: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sz w:val="28"/>
          <w:szCs w:val="28"/>
          <w:lang w:eastAsia="ru-RU"/>
        </w:rPr>
      </w:pPr>
    </w:p>
    <w:p w:rsidR="000A1739" w:rsidRPr="00896F70" w:rsidRDefault="000A1739" w:rsidP="000A1739">
      <w:pPr>
        <w:spacing w:after="0" w:line="240" w:lineRule="auto"/>
        <w:ind w:firstLine="360"/>
        <w:jc w:val="both"/>
        <w:rPr>
          <w:rFonts w:ascii="Times New Roman" w:hAnsi="Times New Roman"/>
          <w:b/>
          <w:sz w:val="28"/>
          <w:szCs w:val="28"/>
        </w:rPr>
      </w:pPr>
    </w:p>
    <w:p w:rsidR="000A1739" w:rsidRPr="00896F70" w:rsidRDefault="000A1739" w:rsidP="000A1739">
      <w:pPr>
        <w:spacing w:after="200" w:line="276" w:lineRule="auto"/>
        <w:jc w:val="center"/>
        <w:rPr>
          <w:rFonts w:ascii="Times New Roman" w:eastAsia="Times New Roman" w:hAnsi="Times New Roman"/>
          <w:b/>
          <w:sz w:val="28"/>
          <w:szCs w:val="28"/>
          <w:lang w:eastAsia="ru-RU"/>
        </w:rPr>
      </w:pPr>
      <w:r w:rsidRPr="00896F70">
        <w:rPr>
          <w:rFonts w:ascii="Times New Roman" w:hAnsi="Times New Roman"/>
          <w:b/>
          <w:sz w:val="28"/>
          <w:szCs w:val="28"/>
        </w:rPr>
        <w:t>3. Ожидаемые результаты реализации подпрограммы</w:t>
      </w:r>
      <w:r w:rsidRPr="00896F70">
        <w:rPr>
          <w:rFonts w:ascii="Times New Roman" w:eastAsia="Times New Roman" w:hAnsi="Times New Roman"/>
          <w:sz w:val="28"/>
          <w:szCs w:val="28"/>
          <w:lang w:eastAsia="ru-RU"/>
        </w:rPr>
        <w:t> </w:t>
      </w:r>
    </w:p>
    <w:p w:rsidR="000A1739" w:rsidRPr="00896F70" w:rsidRDefault="000A1739" w:rsidP="000A1739">
      <w:pPr>
        <w:spacing w:after="0" w:line="276" w:lineRule="auto"/>
        <w:jc w:val="both"/>
        <w:rPr>
          <w:rFonts w:ascii="Times New Roman" w:hAnsi="Times New Roman"/>
          <w:sz w:val="28"/>
          <w:szCs w:val="28"/>
        </w:rPr>
      </w:pPr>
      <w:r w:rsidRPr="00896F70">
        <w:rPr>
          <w:rFonts w:ascii="Times New Roman" w:hAnsi="Times New Roman"/>
          <w:sz w:val="28"/>
          <w:szCs w:val="28"/>
        </w:rPr>
        <w:t xml:space="preserve">    </w:t>
      </w:r>
      <w:r w:rsidRPr="00896F70">
        <w:rPr>
          <w:rFonts w:ascii="Times New Roman" w:hAnsi="Times New Roman"/>
          <w:sz w:val="28"/>
          <w:szCs w:val="28"/>
        </w:rPr>
        <w:tab/>
        <w:t xml:space="preserve">Приведение сетей уличного освещения населенных пунктов сельского поселения в технически исправное состояние, дополнительное установление сетей уличного освещения в населенных пунктах поселения за счет использования современных энергосберегающих технологий. </w:t>
      </w:r>
    </w:p>
    <w:p w:rsidR="000A1739" w:rsidRPr="00896F70" w:rsidRDefault="000A1739" w:rsidP="000A1739">
      <w:pPr>
        <w:spacing w:after="0" w:line="240" w:lineRule="auto"/>
        <w:jc w:val="both"/>
        <w:rPr>
          <w:rFonts w:ascii="Times New Roman" w:eastAsia="Times New Roman" w:hAnsi="Times New Roman"/>
          <w:sz w:val="28"/>
          <w:szCs w:val="28"/>
          <w:lang w:eastAsia="ru-RU"/>
        </w:rPr>
      </w:pPr>
      <w:r w:rsidRPr="00896F70">
        <w:rPr>
          <w:rFonts w:ascii="Times New Roman" w:eastAsia="Times New Roman" w:hAnsi="Times New Roman"/>
          <w:sz w:val="28"/>
          <w:szCs w:val="28"/>
          <w:lang w:eastAsia="ru-RU"/>
        </w:rPr>
        <w:t xml:space="preserve">     </w:t>
      </w:r>
      <w:r w:rsidRPr="00896F70">
        <w:rPr>
          <w:rFonts w:ascii="Times New Roman" w:eastAsia="Times New Roman" w:hAnsi="Times New Roman"/>
          <w:sz w:val="28"/>
          <w:szCs w:val="28"/>
          <w:lang w:eastAsia="ru-RU"/>
        </w:rPr>
        <w:tab/>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0A1739" w:rsidRPr="00896F70" w:rsidRDefault="000A1739" w:rsidP="000A1739">
      <w:pPr>
        <w:spacing w:after="0" w:line="240" w:lineRule="auto"/>
        <w:jc w:val="both"/>
        <w:rPr>
          <w:rFonts w:ascii="Times New Roman" w:eastAsia="Times New Roman" w:hAnsi="Times New Roman"/>
          <w:sz w:val="28"/>
          <w:szCs w:val="28"/>
          <w:lang w:eastAsia="ru-RU"/>
        </w:rPr>
      </w:pPr>
    </w:p>
    <w:p w:rsidR="000A1739" w:rsidRPr="00896F70" w:rsidRDefault="000A1739" w:rsidP="000A1739">
      <w:pPr>
        <w:spacing w:after="0" w:line="240" w:lineRule="auto"/>
        <w:jc w:val="both"/>
        <w:rPr>
          <w:rFonts w:ascii="Times New Roman" w:eastAsia="Times New Roman" w:hAnsi="Times New Roman"/>
          <w:sz w:val="28"/>
          <w:szCs w:val="28"/>
          <w:lang w:eastAsia="ru-RU"/>
        </w:rPr>
      </w:pPr>
    </w:p>
    <w:tbl>
      <w:tblPr>
        <w:tblStyle w:val="af2"/>
        <w:tblW w:w="11126" w:type="dxa"/>
        <w:tblInd w:w="-1056" w:type="dxa"/>
        <w:tblLayout w:type="fixed"/>
        <w:tblCellMar>
          <w:left w:w="0" w:type="dxa"/>
          <w:right w:w="0" w:type="dxa"/>
        </w:tblCellMar>
        <w:tblLook w:val="04A0" w:firstRow="1" w:lastRow="0" w:firstColumn="1" w:lastColumn="0" w:noHBand="0" w:noVBand="1"/>
      </w:tblPr>
      <w:tblGrid>
        <w:gridCol w:w="494"/>
        <w:gridCol w:w="1985"/>
        <w:gridCol w:w="709"/>
        <w:gridCol w:w="708"/>
        <w:gridCol w:w="851"/>
        <w:gridCol w:w="850"/>
        <w:gridCol w:w="851"/>
        <w:gridCol w:w="709"/>
        <w:gridCol w:w="850"/>
        <w:gridCol w:w="709"/>
        <w:gridCol w:w="709"/>
        <w:gridCol w:w="850"/>
        <w:gridCol w:w="851"/>
      </w:tblGrid>
      <w:tr w:rsidR="000A1739" w:rsidRPr="00896F70" w:rsidTr="000A1739">
        <w:trPr>
          <w:trHeight w:val="480"/>
        </w:trPr>
        <w:tc>
          <w:tcPr>
            <w:tcW w:w="494" w:type="dxa"/>
            <w:vMerge w:val="restart"/>
          </w:tcPr>
          <w:p w:rsidR="000A1739" w:rsidRPr="00896F70" w:rsidRDefault="000A1739" w:rsidP="000A1739">
            <w:pPr>
              <w:spacing w:after="200" w:line="276" w:lineRule="auto"/>
              <w:jc w:val="both"/>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 </w:t>
            </w:r>
            <w:proofErr w:type="gramStart"/>
            <w:r w:rsidRPr="00896F70">
              <w:rPr>
                <w:rFonts w:ascii="Times New Roman" w:eastAsia="Times New Roman" w:hAnsi="Times New Roman"/>
                <w:sz w:val="24"/>
                <w:szCs w:val="24"/>
                <w:lang w:eastAsia="ru-RU"/>
              </w:rPr>
              <w:t>п</w:t>
            </w:r>
            <w:proofErr w:type="gramEnd"/>
            <w:r w:rsidRPr="00896F70">
              <w:rPr>
                <w:rFonts w:ascii="Times New Roman" w:eastAsia="Times New Roman" w:hAnsi="Times New Roman"/>
                <w:sz w:val="24"/>
                <w:szCs w:val="24"/>
                <w:lang w:eastAsia="ru-RU"/>
              </w:rPr>
              <w:t>/п</w:t>
            </w:r>
          </w:p>
        </w:tc>
        <w:tc>
          <w:tcPr>
            <w:tcW w:w="1985" w:type="dxa"/>
            <w:vMerge w:val="restart"/>
          </w:tcPr>
          <w:p w:rsidR="000A1739" w:rsidRPr="00896F70" w:rsidRDefault="000A1739" w:rsidP="000A1739">
            <w:pPr>
              <w:spacing w:after="200" w:line="276" w:lineRule="auto"/>
              <w:jc w:val="both"/>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Наименование индикатора</w:t>
            </w:r>
          </w:p>
        </w:tc>
        <w:tc>
          <w:tcPr>
            <w:tcW w:w="709" w:type="dxa"/>
            <w:vMerge w:val="restart"/>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Единица</w:t>
            </w:r>
          </w:p>
          <w:p w:rsidR="000A1739" w:rsidRPr="00896F70" w:rsidRDefault="000A1739" w:rsidP="000A1739">
            <w:pPr>
              <w:spacing w:after="200" w:line="276" w:lineRule="auto"/>
              <w:jc w:val="both"/>
              <w:rPr>
                <w:rFonts w:ascii="Times New Roman" w:eastAsia="Times New Roman" w:hAnsi="Times New Roman"/>
                <w:sz w:val="24"/>
                <w:szCs w:val="24"/>
                <w:lang w:eastAsia="ru-RU"/>
              </w:rPr>
            </w:pPr>
            <w:proofErr w:type="spellStart"/>
            <w:proofErr w:type="gramStart"/>
            <w:r w:rsidRPr="00896F70">
              <w:rPr>
                <w:rFonts w:ascii="Times New Roman" w:eastAsia="Times New Roman" w:hAnsi="Times New Roman"/>
                <w:sz w:val="24"/>
                <w:szCs w:val="24"/>
                <w:lang w:eastAsia="ru-RU"/>
              </w:rPr>
              <w:t>Изме</w:t>
            </w:r>
            <w:proofErr w:type="spellEnd"/>
            <w:r w:rsidRPr="00896F70">
              <w:rPr>
                <w:rFonts w:ascii="Times New Roman" w:eastAsia="Times New Roman" w:hAnsi="Times New Roman"/>
                <w:sz w:val="24"/>
                <w:szCs w:val="24"/>
                <w:lang w:eastAsia="ru-RU"/>
              </w:rPr>
              <w:t xml:space="preserve"> рения</w:t>
            </w:r>
            <w:proofErr w:type="gramEnd"/>
          </w:p>
        </w:tc>
        <w:tc>
          <w:tcPr>
            <w:tcW w:w="7938" w:type="dxa"/>
            <w:gridSpan w:val="10"/>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Годы реализации</w:t>
            </w:r>
          </w:p>
          <w:p w:rsidR="000A1739" w:rsidRPr="00896F70" w:rsidRDefault="000A1739" w:rsidP="000A1739">
            <w:pPr>
              <w:spacing w:line="240" w:lineRule="auto"/>
              <w:jc w:val="center"/>
              <w:rPr>
                <w:rFonts w:ascii="Times New Roman" w:eastAsia="Times New Roman" w:hAnsi="Times New Roman"/>
                <w:sz w:val="24"/>
                <w:szCs w:val="24"/>
                <w:lang w:eastAsia="ru-RU"/>
              </w:rPr>
            </w:pPr>
          </w:p>
        </w:tc>
      </w:tr>
      <w:tr w:rsidR="000A1739" w:rsidRPr="00896F70" w:rsidTr="000A1739">
        <w:trPr>
          <w:trHeight w:val="544"/>
        </w:trPr>
        <w:tc>
          <w:tcPr>
            <w:tcW w:w="494" w:type="dxa"/>
            <w:vMerge/>
          </w:tcPr>
          <w:p w:rsidR="000A1739" w:rsidRPr="00896F70" w:rsidRDefault="000A1739" w:rsidP="000A1739">
            <w:pPr>
              <w:spacing w:after="200" w:line="276" w:lineRule="auto"/>
              <w:jc w:val="both"/>
              <w:rPr>
                <w:rFonts w:ascii="Times New Roman" w:hAnsi="Times New Roman"/>
                <w:b/>
                <w:sz w:val="24"/>
                <w:szCs w:val="24"/>
              </w:rPr>
            </w:pPr>
          </w:p>
        </w:tc>
        <w:tc>
          <w:tcPr>
            <w:tcW w:w="1985" w:type="dxa"/>
            <w:vMerge/>
          </w:tcPr>
          <w:p w:rsidR="000A1739" w:rsidRPr="00896F70" w:rsidRDefault="000A1739" w:rsidP="000A1739">
            <w:pPr>
              <w:spacing w:after="200" w:line="276" w:lineRule="auto"/>
              <w:jc w:val="both"/>
              <w:rPr>
                <w:rFonts w:ascii="Times New Roman" w:hAnsi="Times New Roman"/>
                <w:b/>
                <w:sz w:val="24"/>
                <w:szCs w:val="24"/>
              </w:rPr>
            </w:pPr>
          </w:p>
        </w:tc>
        <w:tc>
          <w:tcPr>
            <w:tcW w:w="709" w:type="dxa"/>
            <w:vMerge/>
          </w:tcPr>
          <w:p w:rsidR="000A1739" w:rsidRPr="00896F70" w:rsidRDefault="000A1739" w:rsidP="000A1739">
            <w:pPr>
              <w:spacing w:after="200" w:line="276" w:lineRule="auto"/>
              <w:jc w:val="both"/>
              <w:rPr>
                <w:rFonts w:ascii="Times New Roman" w:hAnsi="Times New Roman"/>
                <w:b/>
                <w:sz w:val="24"/>
                <w:szCs w:val="24"/>
              </w:rPr>
            </w:pPr>
          </w:p>
        </w:tc>
        <w:tc>
          <w:tcPr>
            <w:tcW w:w="708"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2014 </w:t>
            </w:r>
          </w:p>
        </w:tc>
        <w:tc>
          <w:tcPr>
            <w:tcW w:w="851"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2015 </w:t>
            </w:r>
          </w:p>
        </w:tc>
        <w:tc>
          <w:tcPr>
            <w:tcW w:w="850"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2016 </w:t>
            </w:r>
          </w:p>
        </w:tc>
        <w:tc>
          <w:tcPr>
            <w:tcW w:w="851"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2017 </w:t>
            </w:r>
          </w:p>
        </w:tc>
        <w:tc>
          <w:tcPr>
            <w:tcW w:w="709" w:type="dxa"/>
          </w:tcPr>
          <w:p w:rsidR="000A1739" w:rsidRPr="00896F70" w:rsidRDefault="000A1739" w:rsidP="000A1739">
            <w:pPr>
              <w:spacing w:after="200" w:line="240" w:lineRule="auto"/>
              <w:jc w:val="center"/>
              <w:rPr>
                <w:rFonts w:ascii="Times New Roman" w:hAnsi="Times New Roman"/>
                <w:b/>
                <w:sz w:val="24"/>
                <w:szCs w:val="24"/>
              </w:rPr>
            </w:pPr>
            <w:r w:rsidRPr="00896F70">
              <w:rPr>
                <w:rFonts w:ascii="Times New Roman" w:eastAsia="Times New Roman" w:hAnsi="Times New Roman"/>
                <w:sz w:val="24"/>
                <w:szCs w:val="24"/>
                <w:lang w:eastAsia="ru-RU"/>
              </w:rPr>
              <w:t xml:space="preserve">2018 </w:t>
            </w:r>
          </w:p>
        </w:tc>
        <w:tc>
          <w:tcPr>
            <w:tcW w:w="850" w:type="dxa"/>
          </w:tcPr>
          <w:p w:rsidR="000A1739" w:rsidRPr="00896F70" w:rsidRDefault="000A1739" w:rsidP="000A1739">
            <w:pPr>
              <w:spacing w:after="200" w:line="240" w:lineRule="auto"/>
              <w:jc w:val="center"/>
              <w:rPr>
                <w:rFonts w:ascii="Times New Roman" w:hAnsi="Times New Roman"/>
                <w:b/>
                <w:sz w:val="24"/>
                <w:szCs w:val="24"/>
              </w:rPr>
            </w:pPr>
            <w:r w:rsidRPr="00896F70">
              <w:rPr>
                <w:rFonts w:ascii="Times New Roman" w:eastAsia="Times New Roman" w:hAnsi="Times New Roman"/>
                <w:sz w:val="24"/>
                <w:szCs w:val="24"/>
                <w:lang w:eastAsia="ru-RU"/>
              </w:rPr>
              <w:t>2019</w:t>
            </w:r>
          </w:p>
        </w:tc>
        <w:tc>
          <w:tcPr>
            <w:tcW w:w="709" w:type="dxa"/>
          </w:tcPr>
          <w:p w:rsidR="000A1739" w:rsidRPr="00896F70" w:rsidRDefault="000A1739" w:rsidP="000A1739">
            <w:pPr>
              <w:spacing w:after="200" w:line="240" w:lineRule="auto"/>
              <w:jc w:val="center"/>
              <w:rPr>
                <w:rFonts w:ascii="Times New Roman" w:hAnsi="Times New Roman"/>
                <w:sz w:val="24"/>
                <w:szCs w:val="24"/>
                <w:lang w:val="en-US"/>
              </w:rPr>
            </w:pPr>
            <w:r w:rsidRPr="00896F70">
              <w:rPr>
                <w:rFonts w:ascii="Times New Roman" w:hAnsi="Times New Roman"/>
                <w:sz w:val="24"/>
                <w:szCs w:val="24"/>
                <w:lang w:val="en-US"/>
              </w:rPr>
              <w:t>2020</w:t>
            </w:r>
          </w:p>
        </w:tc>
        <w:tc>
          <w:tcPr>
            <w:tcW w:w="709" w:type="dxa"/>
          </w:tcPr>
          <w:p w:rsidR="000A1739" w:rsidRPr="00896F70" w:rsidRDefault="000A1739" w:rsidP="000A1739">
            <w:pPr>
              <w:spacing w:after="200" w:line="240" w:lineRule="auto"/>
              <w:jc w:val="center"/>
              <w:rPr>
                <w:rFonts w:ascii="Times New Roman" w:hAnsi="Times New Roman"/>
                <w:sz w:val="24"/>
                <w:szCs w:val="24"/>
              </w:rPr>
            </w:pPr>
            <w:r w:rsidRPr="00896F70">
              <w:rPr>
                <w:rFonts w:ascii="Times New Roman" w:hAnsi="Times New Roman"/>
                <w:sz w:val="24"/>
                <w:szCs w:val="24"/>
              </w:rPr>
              <w:t>2021</w:t>
            </w:r>
          </w:p>
        </w:tc>
        <w:tc>
          <w:tcPr>
            <w:tcW w:w="850" w:type="dxa"/>
          </w:tcPr>
          <w:p w:rsidR="000A1739" w:rsidRPr="00896F70" w:rsidRDefault="000A1739" w:rsidP="000A1739">
            <w:pPr>
              <w:spacing w:after="200" w:line="240" w:lineRule="auto"/>
              <w:jc w:val="center"/>
              <w:rPr>
                <w:rFonts w:ascii="Times New Roman" w:hAnsi="Times New Roman"/>
                <w:sz w:val="24"/>
                <w:szCs w:val="24"/>
              </w:rPr>
            </w:pPr>
            <w:r w:rsidRPr="00896F70">
              <w:rPr>
                <w:rFonts w:ascii="Times New Roman" w:hAnsi="Times New Roman"/>
                <w:sz w:val="24"/>
                <w:szCs w:val="24"/>
              </w:rPr>
              <w:t>2022</w:t>
            </w:r>
          </w:p>
        </w:tc>
        <w:tc>
          <w:tcPr>
            <w:tcW w:w="851" w:type="dxa"/>
          </w:tcPr>
          <w:p w:rsidR="000A1739" w:rsidRPr="00896F70" w:rsidRDefault="000A1739" w:rsidP="000A1739">
            <w:pPr>
              <w:spacing w:after="200" w:line="240" w:lineRule="auto"/>
              <w:jc w:val="center"/>
              <w:rPr>
                <w:rFonts w:ascii="Times New Roman" w:hAnsi="Times New Roman"/>
                <w:sz w:val="24"/>
                <w:szCs w:val="24"/>
              </w:rPr>
            </w:pPr>
            <w:r w:rsidRPr="00896F70">
              <w:rPr>
                <w:rFonts w:ascii="Times New Roman" w:hAnsi="Times New Roman"/>
                <w:sz w:val="24"/>
                <w:szCs w:val="24"/>
              </w:rPr>
              <w:t>2023</w:t>
            </w:r>
          </w:p>
        </w:tc>
      </w:tr>
      <w:tr w:rsidR="000A1739" w:rsidRPr="00896F70" w:rsidTr="000A1739">
        <w:trPr>
          <w:cantSplit/>
          <w:trHeight w:val="1210"/>
        </w:trPr>
        <w:tc>
          <w:tcPr>
            <w:tcW w:w="494"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w:t>
            </w:r>
          </w:p>
        </w:tc>
        <w:tc>
          <w:tcPr>
            <w:tcW w:w="1985" w:type="dxa"/>
          </w:tcPr>
          <w:p w:rsidR="000A1739" w:rsidRPr="00896F70" w:rsidRDefault="000A1739" w:rsidP="000A1739">
            <w:pPr>
              <w:spacing w:line="240" w:lineRule="auto"/>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Увеличение количества населенных пунктов, оборудованных уличным освещением</w:t>
            </w:r>
            <w:r w:rsidRPr="00896F70">
              <w:rPr>
                <w:rFonts w:ascii="Times New Roman" w:eastAsia="Times New Roman" w:hAnsi="Times New Roman"/>
                <w:sz w:val="24"/>
                <w:szCs w:val="24"/>
                <w:lang w:eastAsia="ru-RU"/>
              </w:rPr>
              <w:tab/>
            </w:r>
          </w:p>
        </w:tc>
        <w:tc>
          <w:tcPr>
            <w:tcW w:w="709"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ед.</w:t>
            </w:r>
          </w:p>
        </w:tc>
        <w:tc>
          <w:tcPr>
            <w:tcW w:w="708"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10</w:t>
            </w: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12</w:t>
            </w:r>
          </w:p>
        </w:tc>
        <w:tc>
          <w:tcPr>
            <w:tcW w:w="850"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13</w:t>
            </w: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15</w:t>
            </w:r>
          </w:p>
        </w:tc>
        <w:tc>
          <w:tcPr>
            <w:tcW w:w="709" w:type="dxa"/>
            <w:vAlign w:val="center"/>
          </w:tcPr>
          <w:p w:rsidR="000A1739" w:rsidRPr="00896F70" w:rsidRDefault="000A1739" w:rsidP="000A1739">
            <w:pPr>
              <w:spacing w:after="200" w:line="276" w:lineRule="auto"/>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16</w:t>
            </w:r>
          </w:p>
        </w:tc>
        <w:tc>
          <w:tcPr>
            <w:tcW w:w="850" w:type="dxa"/>
            <w:vAlign w:val="center"/>
          </w:tcPr>
          <w:p w:rsidR="000A1739" w:rsidRPr="00896F70" w:rsidRDefault="000A1739" w:rsidP="000A1739">
            <w:pPr>
              <w:spacing w:after="200" w:line="276"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16</w:t>
            </w:r>
          </w:p>
        </w:tc>
        <w:tc>
          <w:tcPr>
            <w:tcW w:w="709" w:type="dxa"/>
            <w:vAlign w:val="center"/>
          </w:tcPr>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lang w:val="en-US"/>
              </w:rPr>
            </w:pPr>
            <w:r w:rsidRPr="00896F70">
              <w:rPr>
                <w:rFonts w:ascii="Times New Roman" w:hAnsi="Times New Roman"/>
                <w:sz w:val="24"/>
                <w:szCs w:val="24"/>
                <w:lang w:val="en-US"/>
              </w:rPr>
              <w:t>16</w:t>
            </w:r>
          </w:p>
        </w:tc>
        <w:tc>
          <w:tcPr>
            <w:tcW w:w="709" w:type="dxa"/>
            <w:vAlign w:val="center"/>
          </w:tcPr>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r w:rsidRPr="00896F70">
              <w:rPr>
                <w:rFonts w:ascii="Times New Roman" w:hAnsi="Times New Roman"/>
                <w:sz w:val="24"/>
                <w:szCs w:val="24"/>
              </w:rPr>
              <w:t>16</w:t>
            </w:r>
          </w:p>
        </w:tc>
        <w:tc>
          <w:tcPr>
            <w:tcW w:w="850" w:type="dxa"/>
            <w:vAlign w:val="center"/>
          </w:tcPr>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r w:rsidRPr="00896F70">
              <w:rPr>
                <w:rFonts w:ascii="Times New Roman" w:hAnsi="Times New Roman"/>
                <w:sz w:val="24"/>
                <w:szCs w:val="24"/>
              </w:rPr>
              <w:t>16</w:t>
            </w:r>
          </w:p>
        </w:tc>
        <w:tc>
          <w:tcPr>
            <w:tcW w:w="851" w:type="dxa"/>
            <w:vAlign w:val="center"/>
          </w:tcPr>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p>
          <w:p w:rsidR="000A1739" w:rsidRPr="00896F70" w:rsidRDefault="000A1739" w:rsidP="000A1739">
            <w:pPr>
              <w:spacing w:line="259" w:lineRule="auto"/>
              <w:jc w:val="center"/>
              <w:rPr>
                <w:rFonts w:ascii="Times New Roman" w:hAnsi="Times New Roman"/>
                <w:sz w:val="24"/>
                <w:szCs w:val="24"/>
              </w:rPr>
            </w:pPr>
            <w:r w:rsidRPr="00896F70">
              <w:rPr>
                <w:rFonts w:ascii="Times New Roman" w:hAnsi="Times New Roman"/>
                <w:sz w:val="24"/>
                <w:szCs w:val="24"/>
              </w:rPr>
              <w:t>16</w:t>
            </w:r>
          </w:p>
        </w:tc>
      </w:tr>
      <w:tr w:rsidR="000A1739" w:rsidRPr="00896F70" w:rsidTr="000A1739">
        <w:trPr>
          <w:trHeight w:val="1216"/>
        </w:trPr>
        <w:tc>
          <w:tcPr>
            <w:tcW w:w="494"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2</w:t>
            </w:r>
          </w:p>
        </w:tc>
        <w:tc>
          <w:tcPr>
            <w:tcW w:w="1985" w:type="dxa"/>
          </w:tcPr>
          <w:p w:rsidR="000A1739" w:rsidRPr="00896F70" w:rsidRDefault="000A1739" w:rsidP="000A1739">
            <w:pPr>
              <w:spacing w:line="240" w:lineRule="auto"/>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 xml:space="preserve">Увеличение количества уличных светильников, оборудованных энергосберегающими лампами </w:t>
            </w:r>
          </w:p>
        </w:tc>
        <w:tc>
          <w:tcPr>
            <w:tcW w:w="709" w:type="dxa"/>
            <w:vAlign w:val="center"/>
          </w:tcPr>
          <w:p w:rsidR="000A1739" w:rsidRPr="00896F70" w:rsidRDefault="000A1739" w:rsidP="000A1739">
            <w:pPr>
              <w:spacing w:line="240" w:lineRule="auto"/>
              <w:jc w:val="center"/>
              <w:rPr>
                <w:rFonts w:ascii="Times New Roman" w:eastAsia="Times New Roman" w:hAnsi="Times New Roman"/>
                <w:sz w:val="24"/>
                <w:szCs w:val="24"/>
                <w:vertAlign w:val="superscript"/>
                <w:lang w:eastAsia="ru-RU"/>
              </w:rPr>
            </w:pPr>
            <w:r w:rsidRPr="00896F70">
              <w:rPr>
                <w:rFonts w:ascii="Times New Roman" w:eastAsia="Times New Roman" w:hAnsi="Times New Roman"/>
                <w:sz w:val="24"/>
                <w:szCs w:val="24"/>
                <w:lang w:eastAsia="ru-RU"/>
              </w:rPr>
              <w:t>шт.</w:t>
            </w:r>
          </w:p>
        </w:tc>
        <w:tc>
          <w:tcPr>
            <w:tcW w:w="708"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8</w:t>
            </w:r>
          </w:p>
          <w:p w:rsidR="000A1739" w:rsidRPr="00896F70" w:rsidRDefault="000A1739" w:rsidP="000A1739">
            <w:pPr>
              <w:spacing w:line="240" w:lineRule="auto"/>
              <w:jc w:val="center"/>
              <w:rPr>
                <w:rFonts w:ascii="Times New Roman" w:eastAsia="Times New Roman" w:hAnsi="Times New Roman"/>
                <w:sz w:val="24"/>
                <w:szCs w:val="24"/>
                <w:lang w:eastAsia="ru-RU"/>
              </w:rPr>
            </w:pP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12</w:t>
            </w:r>
          </w:p>
          <w:p w:rsidR="000A1739" w:rsidRPr="00896F70" w:rsidRDefault="000A1739" w:rsidP="000A1739">
            <w:pPr>
              <w:spacing w:line="240" w:lineRule="auto"/>
              <w:jc w:val="center"/>
              <w:rPr>
                <w:rFonts w:ascii="Times New Roman" w:eastAsia="Times New Roman" w:hAnsi="Times New Roman"/>
                <w:sz w:val="24"/>
                <w:szCs w:val="24"/>
                <w:lang w:eastAsia="ru-RU"/>
              </w:rPr>
            </w:pPr>
          </w:p>
        </w:tc>
        <w:tc>
          <w:tcPr>
            <w:tcW w:w="850"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20</w:t>
            </w:r>
          </w:p>
          <w:p w:rsidR="000A1739" w:rsidRPr="00896F70" w:rsidRDefault="000A1739" w:rsidP="000A1739">
            <w:pPr>
              <w:spacing w:line="240" w:lineRule="auto"/>
              <w:jc w:val="center"/>
              <w:rPr>
                <w:rFonts w:ascii="Times New Roman" w:eastAsia="Times New Roman" w:hAnsi="Times New Roman"/>
                <w:sz w:val="24"/>
                <w:szCs w:val="24"/>
                <w:lang w:eastAsia="ru-RU"/>
              </w:rPr>
            </w:pP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25</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30</w:t>
            </w:r>
          </w:p>
        </w:tc>
        <w:tc>
          <w:tcPr>
            <w:tcW w:w="850" w:type="dxa"/>
            <w:vAlign w:val="center"/>
          </w:tcPr>
          <w:p w:rsidR="000A1739" w:rsidRPr="00896F70" w:rsidRDefault="000A1739" w:rsidP="000A1739">
            <w:pPr>
              <w:spacing w:after="200" w:line="276"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40</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lang w:val="en-US"/>
              </w:rPr>
            </w:pPr>
            <w:r w:rsidRPr="00896F70">
              <w:rPr>
                <w:rFonts w:ascii="Times New Roman" w:hAnsi="Times New Roman"/>
                <w:sz w:val="24"/>
                <w:szCs w:val="24"/>
                <w:lang w:val="en-US"/>
              </w:rPr>
              <w:t>45</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45</w:t>
            </w:r>
          </w:p>
        </w:tc>
        <w:tc>
          <w:tcPr>
            <w:tcW w:w="850"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45</w:t>
            </w:r>
          </w:p>
        </w:tc>
        <w:tc>
          <w:tcPr>
            <w:tcW w:w="851"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45</w:t>
            </w:r>
          </w:p>
        </w:tc>
      </w:tr>
      <w:tr w:rsidR="000A1739" w:rsidRPr="00896F70" w:rsidTr="000A1739">
        <w:trPr>
          <w:trHeight w:val="1473"/>
        </w:trPr>
        <w:tc>
          <w:tcPr>
            <w:tcW w:w="494" w:type="dxa"/>
          </w:tcPr>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3</w:t>
            </w:r>
          </w:p>
        </w:tc>
        <w:tc>
          <w:tcPr>
            <w:tcW w:w="1985" w:type="dxa"/>
          </w:tcPr>
          <w:p w:rsidR="000A1739" w:rsidRPr="00896F70" w:rsidRDefault="000A1739" w:rsidP="000A1739">
            <w:pPr>
              <w:spacing w:line="240" w:lineRule="auto"/>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Доля протяженности освещенных частей улиц, проездов сельского поселения в общей протяженности улиц, проездов сельского поселения</w:t>
            </w:r>
          </w:p>
        </w:tc>
        <w:tc>
          <w:tcPr>
            <w:tcW w:w="709" w:type="dxa"/>
            <w:vAlign w:val="center"/>
          </w:tcPr>
          <w:p w:rsidR="000A1739" w:rsidRPr="00896F70" w:rsidRDefault="000A1739" w:rsidP="000A1739">
            <w:pPr>
              <w:spacing w:line="240" w:lineRule="auto"/>
              <w:jc w:val="center"/>
              <w:rPr>
                <w:rFonts w:ascii="Times New Roman" w:eastAsia="Times New Roman" w:hAnsi="Times New Roman"/>
                <w:sz w:val="24"/>
                <w:szCs w:val="24"/>
                <w:vertAlign w:val="superscript"/>
                <w:lang w:eastAsia="ru-RU"/>
              </w:rPr>
            </w:pPr>
            <w:r w:rsidRPr="00896F70">
              <w:rPr>
                <w:rFonts w:ascii="Times New Roman" w:eastAsia="Times New Roman" w:hAnsi="Times New Roman"/>
                <w:sz w:val="24"/>
                <w:szCs w:val="24"/>
                <w:lang w:eastAsia="ru-RU"/>
              </w:rPr>
              <w:t>%</w:t>
            </w:r>
          </w:p>
        </w:tc>
        <w:tc>
          <w:tcPr>
            <w:tcW w:w="708"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40</w:t>
            </w: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50</w:t>
            </w:r>
          </w:p>
        </w:tc>
        <w:tc>
          <w:tcPr>
            <w:tcW w:w="850"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60</w:t>
            </w:r>
          </w:p>
        </w:tc>
        <w:tc>
          <w:tcPr>
            <w:tcW w:w="851" w:type="dxa"/>
            <w:vAlign w:val="center"/>
          </w:tcPr>
          <w:p w:rsidR="000A1739" w:rsidRPr="00896F70" w:rsidRDefault="000A1739" w:rsidP="000A1739">
            <w:pPr>
              <w:spacing w:line="240" w:lineRule="auto"/>
              <w:jc w:val="center"/>
              <w:rPr>
                <w:rFonts w:ascii="Times New Roman" w:eastAsia="Times New Roman" w:hAnsi="Times New Roman"/>
                <w:sz w:val="24"/>
                <w:szCs w:val="24"/>
                <w:lang w:eastAsia="ru-RU"/>
              </w:rPr>
            </w:pPr>
          </w:p>
          <w:p w:rsidR="000A1739" w:rsidRPr="00896F70" w:rsidRDefault="000A1739" w:rsidP="000A1739">
            <w:pPr>
              <w:spacing w:line="240" w:lineRule="auto"/>
              <w:jc w:val="center"/>
              <w:rPr>
                <w:rFonts w:ascii="Times New Roman" w:eastAsia="Times New Roman" w:hAnsi="Times New Roman"/>
                <w:sz w:val="24"/>
                <w:szCs w:val="24"/>
                <w:lang w:eastAsia="ru-RU"/>
              </w:rPr>
            </w:pPr>
            <w:r w:rsidRPr="00896F70">
              <w:rPr>
                <w:rFonts w:ascii="Times New Roman" w:eastAsia="Times New Roman" w:hAnsi="Times New Roman"/>
                <w:sz w:val="24"/>
                <w:szCs w:val="24"/>
                <w:lang w:eastAsia="ru-RU"/>
              </w:rPr>
              <w:t>65</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70</w:t>
            </w:r>
          </w:p>
        </w:tc>
        <w:tc>
          <w:tcPr>
            <w:tcW w:w="850" w:type="dxa"/>
            <w:vAlign w:val="center"/>
          </w:tcPr>
          <w:p w:rsidR="000A1739" w:rsidRPr="00896F70" w:rsidRDefault="000A1739" w:rsidP="000A1739">
            <w:pPr>
              <w:spacing w:after="200" w:line="276" w:lineRule="auto"/>
              <w:jc w:val="center"/>
              <w:rPr>
                <w:rFonts w:ascii="Times New Roman" w:hAnsi="Times New Roman"/>
                <w:sz w:val="24"/>
                <w:szCs w:val="24"/>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75</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lang w:val="en-US"/>
              </w:rPr>
            </w:pPr>
            <w:r w:rsidRPr="00896F70">
              <w:rPr>
                <w:rFonts w:ascii="Times New Roman" w:hAnsi="Times New Roman"/>
                <w:sz w:val="24"/>
                <w:szCs w:val="24"/>
                <w:lang w:val="en-US"/>
              </w:rPr>
              <w:t>75</w:t>
            </w:r>
          </w:p>
        </w:tc>
        <w:tc>
          <w:tcPr>
            <w:tcW w:w="709"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75</w:t>
            </w:r>
          </w:p>
        </w:tc>
        <w:tc>
          <w:tcPr>
            <w:tcW w:w="850"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75</w:t>
            </w:r>
          </w:p>
        </w:tc>
        <w:tc>
          <w:tcPr>
            <w:tcW w:w="851" w:type="dxa"/>
            <w:vAlign w:val="center"/>
          </w:tcPr>
          <w:p w:rsidR="000A1739" w:rsidRPr="00896F70" w:rsidRDefault="000A1739" w:rsidP="000A1739">
            <w:pPr>
              <w:spacing w:after="200" w:line="276" w:lineRule="auto"/>
              <w:jc w:val="center"/>
              <w:rPr>
                <w:rFonts w:ascii="Times New Roman" w:hAnsi="Times New Roman"/>
                <w:sz w:val="24"/>
                <w:szCs w:val="24"/>
                <w:lang w:val="en-US"/>
              </w:rPr>
            </w:pPr>
          </w:p>
          <w:p w:rsidR="000A1739" w:rsidRPr="00896F70" w:rsidRDefault="000A1739" w:rsidP="000A1739">
            <w:pPr>
              <w:spacing w:after="200" w:line="276" w:lineRule="auto"/>
              <w:jc w:val="center"/>
              <w:rPr>
                <w:rFonts w:ascii="Times New Roman" w:hAnsi="Times New Roman"/>
                <w:sz w:val="24"/>
                <w:szCs w:val="24"/>
              </w:rPr>
            </w:pPr>
            <w:r w:rsidRPr="00896F70">
              <w:rPr>
                <w:rFonts w:ascii="Times New Roman" w:hAnsi="Times New Roman"/>
                <w:sz w:val="24"/>
                <w:szCs w:val="24"/>
              </w:rPr>
              <w:t>75</w:t>
            </w:r>
          </w:p>
        </w:tc>
      </w:tr>
    </w:tbl>
    <w:p w:rsidR="003F06FB" w:rsidRDefault="003F06FB" w:rsidP="00C471F9">
      <w:pPr>
        <w:keepNext/>
        <w:spacing w:before="240" w:after="60" w:line="240" w:lineRule="auto"/>
        <w:jc w:val="center"/>
        <w:outlineLvl w:val="3"/>
        <w:rPr>
          <w:rFonts w:ascii="Times New Roman" w:eastAsia="Times New Roman" w:hAnsi="Times New Roman"/>
          <w:b/>
          <w:bCs/>
          <w:sz w:val="28"/>
          <w:szCs w:val="28"/>
          <w:lang w:eastAsia="ru-RU"/>
        </w:rPr>
      </w:pPr>
    </w:p>
    <w:p w:rsidR="000A1739" w:rsidRDefault="000A1739" w:rsidP="00C471F9">
      <w:pPr>
        <w:keepNext/>
        <w:spacing w:before="240" w:after="60" w:line="240" w:lineRule="auto"/>
        <w:jc w:val="center"/>
        <w:outlineLvl w:val="3"/>
        <w:rPr>
          <w:rFonts w:ascii="Times New Roman" w:eastAsia="Times New Roman" w:hAnsi="Times New Roman"/>
          <w:b/>
          <w:bCs/>
          <w:sz w:val="28"/>
          <w:szCs w:val="28"/>
          <w:lang w:eastAsia="ru-RU"/>
        </w:rPr>
      </w:pPr>
    </w:p>
    <w:p w:rsidR="000A1739" w:rsidRDefault="000A1739" w:rsidP="00C471F9">
      <w:pPr>
        <w:keepNext/>
        <w:spacing w:before="240" w:after="60" w:line="240" w:lineRule="auto"/>
        <w:jc w:val="center"/>
        <w:outlineLvl w:val="3"/>
        <w:rPr>
          <w:rFonts w:ascii="Times New Roman" w:eastAsia="Times New Roman" w:hAnsi="Times New Roman"/>
          <w:b/>
          <w:bCs/>
          <w:sz w:val="28"/>
          <w:szCs w:val="28"/>
          <w:lang w:eastAsia="ru-RU"/>
        </w:rPr>
        <w:sectPr w:rsidR="000A1739" w:rsidSect="003F06FB">
          <w:pgSz w:w="11906" w:h="16838"/>
          <w:pgMar w:top="1134" w:right="851" w:bottom="1134" w:left="1701" w:header="709" w:footer="709" w:gutter="0"/>
          <w:cols w:space="708"/>
          <w:docGrid w:linePitch="360"/>
        </w:sectPr>
      </w:pPr>
    </w:p>
    <w:p w:rsidR="003F06FB" w:rsidRPr="007F05A0" w:rsidRDefault="003F06FB" w:rsidP="00A74328">
      <w:pPr>
        <w:keepNext/>
        <w:spacing w:before="240" w:after="6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w:t>
      </w:r>
      <w:r w:rsidRPr="007F05A0">
        <w:rPr>
          <w:rFonts w:ascii="Times New Roman" w:eastAsia="Times New Roman" w:hAnsi="Times New Roman"/>
          <w:b/>
          <w:bCs/>
          <w:sz w:val="28"/>
          <w:szCs w:val="28"/>
          <w:lang w:eastAsia="ru-RU"/>
        </w:rPr>
        <w:t>. Мероприятия подпрограммы</w:t>
      </w:r>
    </w:p>
    <w:p w:rsidR="003F06FB" w:rsidRDefault="003F06FB" w:rsidP="00A74328">
      <w:pPr>
        <w:spacing w:after="0" w:line="240" w:lineRule="auto"/>
        <w:jc w:val="both"/>
        <w:rPr>
          <w:rFonts w:ascii="Times New Roman" w:eastAsia="Times New Roman" w:hAnsi="Times New Roman"/>
          <w:b/>
          <w:sz w:val="28"/>
          <w:szCs w:val="28"/>
          <w:lang w:eastAsia="ru-RU"/>
        </w:rPr>
      </w:pPr>
      <w:r w:rsidRPr="007F0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7F05A0">
        <w:rPr>
          <w:rFonts w:ascii="Times New Roman" w:eastAsia="Times New Roman" w:hAnsi="Times New Roman"/>
          <w:sz w:val="28"/>
          <w:szCs w:val="28"/>
          <w:lang w:eastAsia="ru-RU"/>
        </w:rPr>
        <w:t>Для реализации поставленных целей и решения задач, достижения планируемых значений целевых индикаторов подпрограммы, предусмотре</w:t>
      </w:r>
      <w:r>
        <w:rPr>
          <w:rFonts w:ascii="Times New Roman" w:eastAsia="Times New Roman" w:hAnsi="Times New Roman"/>
          <w:sz w:val="28"/>
          <w:szCs w:val="28"/>
          <w:lang w:eastAsia="ru-RU"/>
        </w:rPr>
        <w:t xml:space="preserve">но выполнение ряда мероприятий:  </w:t>
      </w:r>
    </w:p>
    <w:p w:rsidR="00590DD9" w:rsidRDefault="00942E2E" w:rsidP="00590DD9">
      <w:pPr>
        <w:spacing w:after="0" w:line="240" w:lineRule="auto"/>
        <w:jc w:val="center"/>
        <w:rPr>
          <w:rFonts w:ascii="Times New Roman" w:eastAsia="Times New Roman" w:hAnsi="Times New Roman"/>
          <w:b/>
          <w:sz w:val="28"/>
          <w:szCs w:val="28"/>
          <w:lang w:eastAsia="ru-RU"/>
        </w:rPr>
      </w:pPr>
      <w:r w:rsidRPr="007F05A0">
        <w:rPr>
          <w:rFonts w:ascii="Times New Roman" w:eastAsia="Times New Roman" w:hAnsi="Times New Roman"/>
          <w:b/>
          <w:sz w:val="28"/>
          <w:szCs w:val="28"/>
          <w:lang w:eastAsia="ru-RU"/>
        </w:rPr>
        <w:t>Система подпрограммных мероприятий</w:t>
      </w:r>
    </w:p>
    <w:p w:rsidR="00590DD9" w:rsidRDefault="00590DD9" w:rsidP="00590DD9">
      <w:pPr>
        <w:spacing w:after="0" w:line="240" w:lineRule="auto"/>
        <w:jc w:val="center"/>
        <w:rPr>
          <w:rFonts w:ascii="Times New Roman" w:eastAsia="Times New Roman" w:hAnsi="Times New Roman"/>
          <w:b/>
          <w:sz w:val="28"/>
          <w:szCs w:val="28"/>
          <w:lang w:eastAsia="ru-RU"/>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460"/>
        <w:gridCol w:w="987"/>
        <w:gridCol w:w="992"/>
        <w:gridCol w:w="1134"/>
        <w:gridCol w:w="1134"/>
        <w:gridCol w:w="1134"/>
        <w:gridCol w:w="992"/>
        <w:gridCol w:w="1134"/>
        <w:gridCol w:w="1134"/>
        <w:gridCol w:w="1134"/>
        <w:gridCol w:w="1134"/>
      </w:tblGrid>
      <w:tr w:rsidR="00E25B36" w:rsidRPr="00590DD9" w:rsidTr="00061D5F">
        <w:trPr>
          <w:trHeight w:val="531"/>
        </w:trPr>
        <w:tc>
          <w:tcPr>
            <w:tcW w:w="657" w:type="dxa"/>
            <w:vMerge w:val="restart"/>
          </w:tcPr>
          <w:p w:rsidR="00E25B36" w:rsidRPr="00590DD9" w:rsidRDefault="00E25B36" w:rsidP="00590DD9">
            <w:pPr>
              <w:spacing w:after="0" w:line="240" w:lineRule="auto"/>
              <w:jc w:val="center"/>
              <w:rPr>
                <w:rFonts w:ascii="Times New Roman" w:eastAsia="Times New Roman" w:hAnsi="Times New Roman"/>
                <w:b/>
                <w:lang w:eastAsia="ru-RU"/>
              </w:rPr>
            </w:pPr>
          </w:p>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 п/п</w:t>
            </w:r>
          </w:p>
        </w:tc>
        <w:tc>
          <w:tcPr>
            <w:tcW w:w="3460" w:type="dxa"/>
            <w:vMerge w:val="restart"/>
          </w:tcPr>
          <w:p w:rsidR="00E25B36" w:rsidRPr="00590DD9" w:rsidRDefault="00E25B36" w:rsidP="00590DD9">
            <w:pPr>
              <w:spacing w:after="0" w:line="240" w:lineRule="auto"/>
              <w:jc w:val="center"/>
              <w:rPr>
                <w:rFonts w:ascii="Times New Roman" w:eastAsia="Times New Roman" w:hAnsi="Times New Roman"/>
                <w:b/>
                <w:lang w:eastAsia="ru-RU"/>
              </w:rPr>
            </w:pPr>
          </w:p>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Наименование мероприятия</w:t>
            </w:r>
          </w:p>
        </w:tc>
        <w:tc>
          <w:tcPr>
            <w:tcW w:w="10909" w:type="dxa"/>
            <w:gridSpan w:val="10"/>
          </w:tcPr>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Объём финансирования по годам (тыс. руб.)</w:t>
            </w:r>
          </w:p>
        </w:tc>
      </w:tr>
      <w:tr w:rsidR="00E25B36" w:rsidRPr="00590DD9" w:rsidTr="00E25B36">
        <w:trPr>
          <w:trHeight w:val="585"/>
        </w:trPr>
        <w:tc>
          <w:tcPr>
            <w:tcW w:w="657" w:type="dxa"/>
            <w:vMerge/>
          </w:tcPr>
          <w:p w:rsidR="00E25B36" w:rsidRPr="00590DD9" w:rsidRDefault="00E25B36" w:rsidP="00590DD9">
            <w:pPr>
              <w:spacing w:after="0" w:line="240" w:lineRule="auto"/>
              <w:jc w:val="center"/>
              <w:rPr>
                <w:rFonts w:ascii="Times New Roman" w:eastAsia="Times New Roman" w:hAnsi="Times New Roman"/>
                <w:b/>
                <w:lang w:eastAsia="ru-RU"/>
              </w:rPr>
            </w:pPr>
          </w:p>
        </w:tc>
        <w:tc>
          <w:tcPr>
            <w:tcW w:w="3460" w:type="dxa"/>
            <w:vMerge/>
          </w:tcPr>
          <w:p w:rsidR="00E25B36" w:rsidRPr="00590DD9" w:rsidRDefault="00E25B36" w:rsidP="00590DD9">
            <w:pPr>
              <w:spacing w:after="0" w:line="240" w:lineRule="auto"/>
              <w:jc w:val="center"/>
              <w:rPr>
                <w:rFonts w:ascii="Times New Roman" w:eastAsia="Times New Roman" w:hAnsi="Times New Roman"/>
                <w:b/>
                <w:lang w:eastAsia="ru-RU"/>
              </w:rPr>
            </w:pPr>
          </w:p>
        </w:tc>
        <w:tc>
          <w:tcPr>
            <w:tcW w:w="987" w:type="dxa"/>
          </w:tcPr>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2014</w:t>
            </w:r>
          </w:p>
        </w:tc>
        <w:tc>
          <w:tcPr>
            <w:tcW w:w="992" w:type="dxa"/>
          </w:tcPr>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2015</w:t>
            </w:r>
          </w:p>
        </w:tc>
        <w:tc>
          <w:tcPr>
            <w:tcW w:w="1134" w:type="dxa"/>
          </w:tcPr>
          <w:p w:rsidR="00E25B36" w:rsidRPr="00590DD9" w:rsidRDefault="00E25B36" w:rsidP="00590DD9">
            <w:pPr>
              <w:spacing w:after="0" w:line="240" w:lineRule="auto"/>
              <w:jc w:val="center"/>
              <w:rPr>
                <w:rFonts w:ascii="Times New Roman" w:eastAsia="Times New Roman" w:hAnsi="Times New Roman"/>
                <w:b/>
                <w:lang w:val="en-US" w:eastAsia="ru-RU"/>
              </w:rPr>
            </w:pPr>
            <w:r w:rsidRPr="00590DD9">
              <w:rPr>
                <w:rFonts w:ascii="Times New Roman" w:eastAsia="Times New Roman" w:hAnsi="Times New Roman"/>
                <w:b/>
                <w:lang w:eastAsia="ru-RU"/>
              </w:rPr>
              <w:t>201</w:t>
            </w:r>
            <w:r w:rsidRPr="00590DD9">
              <w:rPr>
                <w:rFonts w:ascii="Times New Roman" w:eastAsia="Times New Roman" w:hAnsi="Times New Roman"/>
                <w:b/>
                <w:lang w:val="en-US" w:eastAsia="ru-RU"/>
              </w:rPr>
              <w:t>6</w:t>
            </w:r>
          </w:p>
        </w:tc>
        <w:tc>
          <w:tcPr>
            <w:tcW w:w="1134" w:type="dxa"/>
          </w:tcPr>
          <w:p w:rsidR="00E25B36" w:rsidRPr="00590DD9" w:rsidRDefault="00E25B36" w:rsidP="00590DD9">
            <w:pPr>
              <w:spacing w:after="0" w:line="240" w:lineRule="auto"/>
              <w:jc w:val="center"/>
              <w:rPr>
                <w:rFonts w:ascii="Times New Roman" w:eastAsia="Times New Roman" w:hAnsi="Times New Roman"/>
                <w:b/>
                <w:lang w:val="en-US" w:eastAsia="ru-RU"/>
              </w:rPr>
            </w:pPr>
            <w:r w:rsidRPr="00590DD9">
              <w:rPr>
                <w:rFonts w:ascii="Times New Roman" w:eastAsia="Times New Roman" w:hAnsi="Times New Roman"/>
                <w:b/>
                <w:lang w:eastAsia="ru-RU"/>
              </w:rPr>
              <w:t>201</w:t>
            </w:r>
            <w:r w:rsidRPr="00590DD9">
              <w:rPr>
                <w:rFonts w:ascii="Times New Roman" w:eastAsia="Times New Roman" w:hAnsi="Times New Roman"/>
                <w:b/>
                <w:lang w:val="en-US" w:eastAsia="ru-RU"/>
              </w:rPr>
              <w:t>7</w:t>
            </w:r>
          </w:p>
        </w:tc>
        <w:tc>
          <w:tcPr>
            <w:tcW w:w="1134" w:type="dxa"/>
          </w:tcPr>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2018</w:t>
            </w:r>
          </w:p>
        </w:tc>
        <w:tc>
          <w:tcPr>
            <w:tcW w:w="992" w:type="dxa"/>
          </w:tcPr>
          <w:p w:rsidR="00E25B36" w:rsidRPr="00590DD9" w:rsidRDefault="00E25B36" w:rsidP="00590DD9">
            <w:pPr>
              <w:spacing w:after="0" w:line="240" w:lineRule="auto"/>
              <w:jc w:val="center"/>
              <w:rPr>
                <w:rFonts w:ascii="Times New Roman" w:eastAsia="Times New Roman" w:hAnsi="Times New Roman"/>
                <w:b/>
                <w:lang w:eastAsia="ru-RU"/>
              </w:rPr>
            </w:pPr>
            <w:r w:rsidRPr="00590DD9">
              <w:rPr>
                <w:rFonts w:ascii="Times New Roman" w:eastAsia="Times New Roman" w:hAnsi="Times New Roman"/>
                <w:b/>
                <w:lang w:eastAsia="ru-RU"/>
              </w:rPr>
              <w:t>2019</w:t>
            </w:r>
          </w:p>
          <w:p w:rsidR="00E25B36" w:rsidRPr="00590DD9" w:rsidRDefault="00E25B36" w:rsidP="00590DD9">
            <w:pPr>
              <w:spacing w:after="0" w:line="240" w:lineRule="auto"/>
              <w:jc w:val="center"/>
              <w:rPr>
                <w:rFonts w:ascii="Times New Roman" w:eastAsia="Times New Roman" w:hAnsi="Times New Roman"/>
                <w:b/>
                <w:lang w:eastAsia="ru-RU"/>
              </w:rPr>
            </w:pPr>
          </w:p>
        </w:tc>
        <w:tc>
          <w:tcPr>
            <w:tcW w:w="1134" w:type="dxa"/>
          </w:tcPr>
          <w:p w:rsidR="00E25B36" w:rsidRPr="00555C7A" w:rsidRDefault="00E25B36" w:rsidP="00590DD9">
            <w:pPr>
              <w:spacing w:after="0" w:line="240" w:lineRule="auto"/>
              <w:jc w:val="center"/>
              <w:rPr>
                <w:rFonts w:ascii="Times New Roman" w:eastAsia="Times New Roman" w:hAnsi="Times New Roman"/>
                <w:b/>
                <w:lang w:eastAsia="ru-RU"/>
              </w:rPr>
            </w:pPr>
            <w:r w:rsidRPr="00555C7A">
              <w:rPr>
                <w:rFonts w:ascii="Times New Roman" w:eastAsia="Times New Roman" w:hAnsi="Times New Roman"/>
                <w:b/>
                <w:lang w:eastAsia="ru-RU"/>
              </w:rPr>
              <w:t>2020</w:t>
            </w:r>
          </w:p>
        </w:tc>
        <w:tc>
          <w:tcPr>
            <w:tcW w:w="1134" w:type="dxa"/>
          </w:tcPr>
          <w:p w:rsidR="00E25B36" w:rsidRPr="002734F9" w:rsidRDefault="00E25B36" w:rsidP="00590DD9">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2021</w:t>
            </w:r>
          </w:p>
        </w:tc>
        <w:tc>
          <w:tcPr>
            <w:tcW w:w="1134" w:type="dxa"/>
          </w:tcPr>
          <w:p w:rsidR="00E25B36" w:rsidRPr="002734F9" w:rsidRDefault="00E25B36" w:rsidP="00590DD9">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2022</w:t>
            </w:r>
          </w:p>
        </w:tc>
        <w:tc>
          <w:tcPr>
            <w:tcW w:w="1134" w:type="dxa"/>
          </w:tcPr>
          <w:p w:rsidR="00E25B36" w:rsidRPr="002734F9" w:rsidRDefault="00E25B36" w:rsidP="00590DD9">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2023</w:t>
            </w:r>
          </w:p>
        </w:tc>
      </w:tr>
      <w:tr w:rsidR="00E25B36" w:rsidRPr="00590DD9" w:rsidTr="00E25B36">
        <w:trPr>
          <w:trHeight w:val="989"/>
        </w:trPr>
        <w:tc>
          <w:tcPr>
            <w:tcW w:w="657"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w:t>
            </w:r>
          </w:p>
        </w:tc>
        <w:tc>
          <w:tcPr>
            <w:tcW w:w="3460" w:type="dxa"/>
          </w:tcPr>
          <w:p w:rsidR="00E25B36" w:rsidRPr="00590DD9" w:rsidRDefault="00E25B36"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 xml:space="preserve">Подпрограмма «Энергосбережение и повышение энергетической эффективности </w:t>
            </w:r>
            <w:proofErr w:type="spellStart"/>
            <w:r w:rsidRPr="00590DD9">
              <w:rPr>
                <w:rFonts w:ascii="Times New Roman" w:eastAsia="Times New Roman" w:hAnsi="Times New Roman"/>
                <w:lang w:eastAsia="ru-RU"/>
              </w:rPr>
              <w:t>Панинского</w:t>
            </w:r>
            <w:proofErr w:type="spellEnd"/>
            <w:r w:rsidRPr="00590DD9">
              <w:rPr>
                <w:rFonts w:ascii="Times New Roman" w:eastAsia="Times New Roman" w:hAnsi="Times New Roman"/>
                <w:lang w:eastAsia="ru-RU"/>
              </w:rPr>
              <w:t xml:space="preserve"> сельского поселения</w:t>
            </w:r>
          </w:p>
          <w:p w:rsidR="00E25B36" w:rsidRDefault="00E25B36" w:rsidP="00590DD9">
            <w:pPr>
              <w:spacing w:after="0" w:line="240" w:lineRule="auto"/>
              <w:rPr>
                <w:rFonts w:ascii="Times New Roman" w:hAnsi="Times New Roman"/>
              </w:rPr>
            </w:pPr>
            <w:r w:rsidRPr="00590DD9">
              <w:rPr>
                <w:rFonts w:ascii="Times New Roman" w:eastAsia="Times New Roman" w:hAnsi="Times New Roman"/>
                <w:lang w:eastAsia="ru-RU"/>
              </w:rPr>
              <w:t>-Применение энергосберегающих технологий (Ремонт фонарей уличного освещения, установка энергосберегающих светильников,</w:t>
            </w:r>
            <w:r w:rsidRPr="00590DD9">
              <w:rPr>
                <w:rFonts w:ascii="Times New Roman" w:hAnsi="Times New Roman"/>
              </w:rPr>
              <w:t xml:space="preserve"> технические условия для присоединения к электрическим сетям, </w:t>
            </w:r>
            <w:r w:rsidRPr="00590DD9">
              <w:rPr>
                <w:rFonts w:ascii="Times New Roman" w:eastAsia="Times New Roman" w:hAnsi="Times New Roman"/>
                <w:lang w:eastAsia="ru-RU"/>
              </w:rPr>
              <w:t>проектно-сметная документация,</w:t>
            </w:r>
            <w:r w:rsidRPr="00590DD9">
              <w:rPr>
                <w:rFonts w:ascii="Times New Roman" w:hAnsi="Times New Roman"/>
              </w:rPr>
              <w:t xml:space="preserve"> размещение линии наружного освещения, замена приборов учета на фонарях уличного освещения</w:t>
            </w:r>
            <w:r w:rsidR="00AE18A3">
              <w:rPr>
                <w:rFonts w:ascii="Times New Roman" w:hAnsi="Times New Roman"/>
              </w:rPr>
              <w:t>, оснащение приборами учета используемых энергоресурсов в муниципальном жилищном фонде.</w:t>
            </w:r>
            <w:r w:rsidRPr="00590DD9">
              <w:rPr>
                <w:rFonts w:ascii="Times New Roman" w:hAnsi="Times New Roman"/>
              </w:rPr>
              <w:t>)</w:t>
            </w:r>
          </w:p>
          <w:p w:rsidR="00AE18A3" w:rsidRDefault="005348DB" w:rsidP="00590DD9">
            <w:pPr>
              <w:spacing w:after="0" w:line="240" w:lineRule="auto"/>
              <w:rPr>
                <w:rFonts w:ascii="Times New Roman" w:hAnsi="Times New Roman"/>
              </w:rPr>
            </w:pPr>
            <w:r>
              <w:rPr>
                <w:rFonts w:ascii="Times New Roman" w:hAnsi="Times New Roman"/>
              </w:rPr>
              <w:t>- Обучение специалиста в области энергосбережения и повышения энергетической безопасности.</w:t>
            </w:r>
          </w:p>
          <w:p w:rsidR="005348DB" w:rsidRPr="00590DD9" w:rsidRDefault="005348DB" w:rsidP="00590DD9">
            <w:pPr>
              <w:spacing w:after="0" w:line="240" w:lineRule="auto"/>
              <w:rPr>
                <w:rFonts w:ascii="Times New Roman" w:eastAsia="Times New Roman" w:hAnsi="Times New Roman"/>
                <w:lang w:eastAsia="ru-RU"/>
              </w:rPr>
            </w:pPr>
            <w:r>
              <w:rPr>
                <w:rFonts w:ascii="Times New Roman" w:hAnsi="Times New Roman"/>
              </w:rPr>
              <w:t xml:space="preserve">- Размещение на официальном сайте администрации </w:t>
            </w:r>
            <w:proofErr w:type="spellStart"/>
            <w:r>
              <w:rPr>
                <w:rFonts w:ascii="Times New Roman" w:hAnsi="Times New Roman"/>
              </w:rPr>
              <w:t>Панинского</w:t>
            </w:r>
            <w:proofErr w:type="spellEnd"/>
            <w:r>
              <w:rPr>
                <w:rFonts w:ascii="Times New Roman" w:hAnsi="Times New Roman"/>
              </w:rPr>
              <w:t xml:space="preserve"> сельского поселения информации по пропаганде энергосбережения и повышения энергетической эффективности.</w:t>
            </w:r>
          </w:p>
        </w:tc>
        <w:tc>
          <w:tcPr>
            <w:tcW w:w="987"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w:t>
            </w:r>
            <w:r>
              <w:rPr>
                <w:rFonts w:ascii="Times New Roman" w:eastAsia="Times New Roman" w:hAnsi="Times New Roman"/>
                <w:lang w:eastAsia="ru-RU"/>
              </w:rPr>
              <w:t xml:space="preserve"> </w:t>
            </w:r>
            <w:r w:rsidRPr="00590DD9">
              <w:rPr>
                <w:rFonts w:ascii="Times New Roman" w:eastAsia="Times New Roman" w:hAnsi="Times New Roman"/>
                <w:lang w:eastAsia="ru-RU"/>
              </w:rPr>
              <w:t>280,00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134" w:type="dxa"/>
          </w:tcPr>
          <w:p w:rsidR="00E25B36" w:rsidRPr="004A220B" w:rsidRDefault="00E25B36" w:rsidP="00590DD9">
            <w:pPr>
              <w:spacing w:after="0" w:line="240" w:lineRule="auto"/>
              <w:jc w:val="center"/>
              <w:rPr>
                <w:rFonts w:ascii="Times New Roman" w:eastAsia="Times New Roman" w:hAnsi="Times New Roman"/>
                <w:lang w:eastAsia="ru-RU"/>
              </w:rPr>
            </w:pPr>
            <w:r w:rsidRPr="004A220B">
              <w:rPr>
                <w:rFonts w:ascii="Times New Roman" w:eastAsia="Times New Roman" w:hAnsi="Times New Roman"/>
                <w:lang w:eastAsia="ru-RU"/>
              </w:rPr>
              <w:t>151,12</w:t>
            </w:r>
          </w:p>
        </w:tc>
        <w:tc>
          <w:tcPr>
            <w:tcW w:w="1134" w:type="dxa"/>
          </w:tcPr>
          <w:p w:rsidR="00E25B36" w:rsidRPr="002734F9" w:rsidRDefault="002629EA" w:rsidP="00590DD9">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196,90</w:t>
            </w:r>
          </w:p>
        </w:tc>
        <w:tc>
          <w:tcPr>
            <w:tcW w:w="1134" w:type="dxa"/>
          </w:tcPr>
          <w:p w:rsidR="00E25B36" w:rsidRPr="002734F9" w:rsidRDefault="00E25B36" w:rsidP="00590DD9">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186,50</w:t>
            </w:r>
          </w:p>
        </w:tc>
        <w:tc>
          <w:tcPr>
            <w:tcW w:w="1134" w:type="dxa"/>
          </w:tcPr>
          <w:p w:rsidR="00E25B36" w:rsidRPr="002734F9" w:rsidRDefault="00E25B36" w:rsidP="00590DD9">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234,34</w:t>
            </w:r>
          </w:p>
        </w:tc>
      </w:tr>
      <w:tr w:rsidR="00E25B36" w:rsidRPr="00590DD9" w:rsidTr="00E25B36">
        <w:trPr>
          <w:trHeight w:val="989"/>
        </w:trPr>
        <w:tc>
          <w:tcPr>
            <w:tcW w:w="657" w:type="dxa"/>
          </w:tcPr>
          <w:p w:rsidR="00E25B36" w:rsidRPr="00590DD9" w:rsidRDefault="00E25B36" w:rsidP="00590DD9">
            <w:pPr>
              <w:spacing w:after="0" w:line="240" w:lineRule="auto"/>
              <w:jc w:val="center"/>
              <w:rPr>
                <w:rFonts w:ascii="Times New Roman" w:eastAsia="Times New Roman" w:hAnsi="Times New Roman"/>
                <w:lang w:eastAsia="ru-RU"/>
              </w:rPr>
            </w:pPr>
          </w:p>
        </w:tc>
        <w:tc>
          <w:tcPr>
            <w:tcW w:w="3460" w:type="dxa"/>
          </w:tcPr>
          <w:p w:rsidR="00E25B36" w:rsidRPr="00590DD9" w:rsidRDefault="00E25B36"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Бюджетные ассигнования</w:t>
            </w:r>
          </w:p>
        </w:tc>
        <w:tc>
          <w:tcPr>
            <w:tcW w:w="987"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w:t>
            </w:r>
            <w:r>
              <w:rPr>
                <w:rFonts w:ascii="Times New Roman" w:eastAsia="Times New Roman" w:hAnsi="Times New Roman"/>
                <w:lang w:eastAsia="ru-RU"/>
              </w:rPr>
              <w:t xml:space="preserve"> </w:t>
            </w:r>
            <w:r w:rsidRPr="00590DD9">
              <w:rPr>
                <w:rFonts w:ascii="Times New Roman" w:eastAsia="Times New Roman" w:hAnsi="Times New Roman"/>
                <w:lang w:eastAsia="ru-RU"/>
              </w:rPr>
              <w:t>280,00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134" w:type="dxa"/>
          </w:tcPr>
          <w:p w:rsidR="00E25B36" w:rsidRPr="004A220B" w:rsidRDefault="00E25B36" w:rsidP="00590DD9">
            <w:pPr>
              <w:spacing w:after="0" w:line="240" w:lineRule="auto"/>
              <w:jc w:val="center"/>
              <w:rPr>
                <w:rFonts w:ascii="Times New Roman" w:eastAsia="Times New Roman" w:hAnsi="Times New Roman"/>
                <w:lang w:eastAsia="ru-RU"/>
              </w:rPr>
            </w:pPr>
            <w:r w:rsidRPr="004A220B">
              <w:rPr>
                <w:rFonts w:ascii="Times New Roman" w:eastAsia="Times New Roman" w:hAnsi="Times New Roman"/>
                <w:lang w:eastAsia="ru-RU"/>
              </w:rPr>
              <w:t>151,12</w:t>
            </w:r>
          </w:p>
        </w:tc>
        <w:tc>
          <w:tcPr>
            <w:tcW w:w="1134" w:type="dxa"/>
          </w:tcPr>
          <w:p w:rsidR="00E25B36" w:rsidRPr="002734F9" w:rsidRDefault="002629EA"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196,90</w:t>
            </w:r>
          </w:p>
        </w:tc>
        <w:tc>
          <w:tcPr>
            <w:tcW w:w="1134" w:type="dxa"/>
          </w:tcPr>
          <w:p w:rsidR="00E25B36" w:rsidRPr="002734F9" w:rsidRDefault="00E25B36"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186,50</w:t>
            </w:r>
          </w:p>
        </w:tc>
        <w:tc>
          <w:tcPr>
            <w:tcW w:w="1134" w:type="dxa"/>
          </w:tcPr>
          <w:p w:rsidR="00E25B36" w:rsidRPr="002734F9" w:rsidRDefault="00E25B36"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234,34</w:t>
            </w:r>
          </w:p>
        </w:tc>
      </w:tr>
      <w:tr w:rsidR="00E25B36" w:rsidRPr="00590DD9" w:rsidTr="00E25B36">
        <w:trPr>
          <w:trHeight w:val="989"/>
        </w:trPr>
        <w:tc>
          <w:tcPr>
            <w:tcW w:w="657" w:type="dxa"/>
          </w:tcPr>
          <w:p w:rsidR="00E25B36" w:rsidRPr="00590DD9" w:rsidRDefault="00E25B36" w:rsidP="00590DD9">
            <w:pPr>
              <w:spacing w:after="0" w:line="240" w:lineRule="auto"/>
              <w:jc w:val="center"/>
              <w:rPr>
                <w:rFonts w:ascii="Times New Roman" w:eastAsia="Times New Roman" w:hAnsi="Times New Roman"/>
                <w:lang w:eastAsia="ru-RU"/>
              </w:rPr>
            </w:pPr>
          </w:p>
        </w:tc>
        <w:tc>
          <w:tcPr>
            <w:tcW w:w="3460" w:type="dxa"/>
          </w:tcPr>
          <w:p w:rsidR="00E25B36" w:rsidRPr="00590DD9" w:rsidRDefault="00E25B36" w:rsidP="00590DD9">
            <w:pPr>
              <w:spacing w:after="0" w:line="240" w:lineRule="auto"/>
              <w:rPr>
                <w:rFonts w:ascii="Times New Roman" w:eastAsia="Times New Roman" w:hAnsi="Times New Roman"/>
                <w:lang w:eastAsia="ru-RU"/>
              </w:rPr>
            </w:pPr>
            <w:r w:rsidRPr="00590DD9">
              <w:rPr>
                <w:rFonts w:ascii="Times New Roman" w:eastAsia="Times New Roman" w:hAnsi="Times New Roman"/>
                <w:lang w:eastAsia="ru-RU"/>
              </w:rPr>
              <w:t xml:space="preserve">-бюджет </w:t>
            </w:r>
            <w:proofErr w:type="spellStart"/>
            <w:r w:rsidRPr="00590DD9">
              <w:rPr>
                <w:rFonts w:ascii="Times New Roman" w:eastAsia="Times New Roman" w:hAnsi="Times New Roman"/>
                <w:lang w:eastAsia="ru-RU"/>
              </w:rPr>
              <w:t>Панинского</w:t>
            </w:r>
            <w:proofErr w:type="spellEnd"/>
            <w:r w:rsidRPr="00590DD9">
              <w:rPr>
                <w:rFonts w:ascii="Times New Roman" w:eastAsia="Times New Roman" w:hAnsi="Times New Roman"/>
                <w:lang w:eastAsia="ru-RU"/>
              </w:rPr>
              <w:t xml:space="preserve"> сельского поселения</w:t>
            </w:r>
          </w:p>
        </w:tc>
        <w:tc>
          <w:tcPr>
            <w:tcW w:w="987"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38,90</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160,00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1</w:t>
            </w:r>
            <w:r>
              <w:rPr>
                <w:rFonts w:ascii="Times New Roman" w:eastAsia="Times New Roman" w:hAnsi="Times New Roman"/>
                <w:lang w:eastAsia="ru-RU"/>
              </w:rPr>
              <w:t xml:space="preserve"> </w:t>
            </w:r>
            <w:r w:rsidRPr="00590DD9">
              <w:rPr>
                <w:rFonts w:ascii="Times New Roman" w:eastAsia="Times New Roman" w:hAnsi="Times New Roman"/>
                <w:lang w:eastAsia="ru-RU"/>
              </w:rPr>
              <w:t>280,00</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397,43</w:t>
            </w:r>
          </w:p>
        </w:tc>
        <w:tc>
          <w:tcPr>
            <w:tcW w:w="1134"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490,48</w:t>
            </w:r>
          </w:p>
        </w:tc>
        <w:tc>
          <w:tcPr>
            <w:tcW w:w="992" w:type="dxa"/>
          </w:tcPr>
          <w:p w:rsidR="00E25B36" w:rsidRPr="00590DD9" w:rsidRDefault="00E25B36" w:rsidP="00590DD9">
            <w:pPr>
              <w:spacing w:after="0" w:line="240" w:lineRule="auto"/>
              <w:jc w:val="center"/>
              <w:rPr>
                <w:rFonts w:ascii="Times New Roman" w:eastAsia="Times New Roman" w:hAnsi="Times New Roman"/>
                <w:lang w:eastAsia="ru-RU"/>
              </w:rPr>
            </w:pPr>
            <w:r w:rsidRPr="00590DD9">
              <w:rPr>
                <w:rFonts w:ascii="Times New Roman" w:eastAsia="Times New Roman" w:hAnsi="Times New Roman"/>
                <w:lang w:eastAsia="ru-RU"/>
              </w:rPr>
              <w:t>413,42</w:t>
            </w:r>
          </w:p>
        </w:tc>
        <w:tc>
          <w:tcPr>
            <w:tcW w:w="1134" w:type="dxa"/>
          </w:tcPr>
          <w:p w:rsidR="00E25B36" w:rsidRPr="004A220B" w:rsidRDefault="00E25B36" w:rsidP="00F92595">
            <w:pPr>
              <w:spacing w:after="0" w:line="240" w:lineRule="auto"/>
              <w:jc w:val="center"/>
              <w:rPr>
                <w:rFonts w:ascii="Times New Roman" w:eastAsia="Times New Roman" w:hAnsi="Times New Roman"/>
                <w:lang w:eastAsia="ru-RU"/>
              </w:rPr>
            </w:pPr>
            <w:r w:rsidRPr="004A220B">
              <w:rPr>
                <w:rFonts w:ascii="Times New Roman" w:eastAsia="Times New Roman" w:hAnsi="Times New Roman"/>
                <w:lang w:eastAsia="ru-RU"/>
              </w:rPr>
              <w:t>151,12</w:t>
            </w:r>
          </w:p>
        </w:tc>
        <w:tc>
          <w:tcPr>
            <w:tcW w:w="1134" w:type="dxa"/>
          </w:tcPr>
          <w:p w:rsidR="00E25B36" w:rsidRPr="002734F9" w:rsidRDefault="002629EA"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196,90</w:t>
            </w:r>
          </w:p>
        </w:tc>
        <w:tc>
          <w:tcPr>
            <w:tcW w:w="1134" w:type="dxa"/>
          </w:tcPr>
          <w:p w:rsidR="00E25B36" w:rsidRPr="002734F9" w:rsidRDefault="00E25B36"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186,50</w:t>
            </w:r>
          </w:p>
        </w:tc>
        <w:tc>
          <w:tcPr>
            <w:tcW w:w="1134" w:type="dxa"/>
          </w:tcPr>
          <w:p w:rsidR="00E25B36" w:rsidRPr="002734F9" w:rsidRDefault="00E25B36" w:rsidP="00061D5F">
            <w:pPr>
              <w:spacing w:after="0" w:line="240" w:lineRule="auto"/>
              <w:jc w:val="center"/>
              <w:rPr>
                <w:rFonts w:ascii="Times New Roman" w:eastAsia="Times New Roman" w:hAnsi="Times New Roman"/>
                <w:lang w:eastAsia="ru-RU"/>
              </w:rPr>
            </w:pPr>
            <w:r w:rsidRPr="002734F9">
              <w:rPr>
                <w:rFonts w:ascii="Times New Roman" w:eastAsia="Times New Roman" w:hAnsi="Times New Roman"/>
                <w:lang w:eastAsia="ru-RU"/>
              </w:rPr>
              <w:t>234,34</w:t>
            </w:r>
          </w:p>
        </w:tc>
      </w:tr>
      <w:tr w:rsidR="00E25B36" w:rsidRPr="00590DD9" w:rsidTr="00E25B36">
        <w:trPr>
          <w:trHeight w:val="321"/>
        </w:trPr>
        <w:tc>
          <w:tcPr>
            <w:tcW w:w="4117" w:type="dxa"/>
            <w:gridSpan w:val="2"/>
          </w:tcPr>
          <w:p w:rsidR="00E25B36" w:rsidRPr="00590DD9" w:rsidRDefault="00E25B36" w:rsidP="00590DD9">
            <w:pPr>
              <w:spacing w:after="0" w:line="240" w:lineRule="auto"/>
              <w:jc w:val="right"/>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Итого:</w:t>
            </w:r>
          </w:p>
        </w:tc>
        <w:tc>
          <w:tcPr>
            <w:tcW w:w="987"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38,90</w:t>
            </w:r>
          </w:p>
        </w:tc>
        <w:tc>
          <w:tcPr>
            <w:tcW w:w="992"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160,00</w:t>
            </w:r>
          </w:p>
        </w:tc>
        <w:tc>
          <w:tcPr>
            <w:tcW w:w="1134"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w:t>
            </w:r>
            <w:r w:rsidRPr="00590DD9">
              <w:rPr>
                <w:rFonts w:ascii="Times New Roman" w:eastAsia="Times New Roman" w:hAnsi="Times New Roman"/>
                <w:b/>
                <w:sz w:val="24"/>
                <w:szCs w:val="24"/>
                <w:lang w:eastAsia="ru-RU"/>
              </w:rPr>
              <w:t>280,00</w:t>
            </w:r>
          </w:p>
        </w:tc>
        <w:tc>
          <w:tcPr>
            <w:tcW w:w="1134"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397,43</w:t>
            </w:r>
          </w:p>
        </w:tc>
        <w:tc>
          <w:tcPr>
            <w:tcW w:w="1134"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490,48</w:t>
            </w:r>
          </w:p>
        </w:tc>
        <w:tc>
          <w:tcPr>
            <w:tcW w:w="992" w:type="dxa"/>
          </w:tcPr>
          <w:p w:rsidR="00E25B36" w:rsidRPr="00590DD9" w:rsidRDefault="00E25B36" w:rsidP="00590DD9">
            <w:pPr>
              <w:spacing w:after="0" w:line="240" w:lineRule="auto"/>
              <w:jc w:val="center"/>
              <w:rPr>
                <w:rFonts w:ascii="Times New Roman" w:eastAsia="Times New Roman" w:hAnsi="Times New Roman"/>
                <w:b/>
                <w:sz w:val="24"/>
                <w:szCs w:val="24"/>
                <w:lang w:eastAsia="ru-RU"/>
              </w:rPr>
            </w:pPr>
            <w:r w:rsidRPr="00590DD9">
              <w:rPr>
                <w:rFonts w:ascii="Times New Roman" w:eastAsia="Times New Roman" w:hAnsi="Times New Roman"/>
                <w:b/>
                <w:sz w:val="24"/>
                <w:szCs w:val="24"/>
                <w:lang w:eastAsia="ru-RU"/>
              </w:rPr>
              <w:t>413,42</w:t>
            </w:r>
          </w:p>
        </w:tc>
        <w:tc>
          <w:tcPr>
            <w:tcW w:w="1134" w:type="dxa"/>
          </w:tcPr>
          <w:p w:rsidR="00E25B36" w:rsidRPr="004A220B" w:rsidRDefault="00E25B36" w:rsidP="00590DD9">
            <w:pPr>
              <w:spacing w:after="0" w:line="240" w:lineRule="auto"/>
              <w:jc w:val="center"/>
              <w:rPr>
                <w:rFonts w:ascii="Times New Roman" w:eastAsia="Times New Roman" w:hAnsi="Times New Roman"/>
                <w:b/>
                <w:sz w:val="24"/>
                <w:szCs w:val="24"/>
                <w:lang w:eastAsia="ru-RU"/>
              </w:rPr>
            </w:pPr>
            <w:r w:rsidRPr="004A220B">
              <w:rPr>
                <w:rFonts w:ascii="Times New Roman" w:eastAsia="Times New Roman" w:hAnsi="Times New Roman"/>
                <w:b/>
                <w:sz w:val="24"/>
                <w:szCs w:val="24"/>
                <w:lang w:eastAsia="ru-RU"/>
              </w:rPr>
              <w:t>151,12</w:t>
            </w:r>
          </w:p>
        </w:tc>
        <w:tc>
          <w:tcPr>
            <w:tcW w:w="1134" w:type="dxa"/>
          </w:tcPr>
          <w:p w:rsidR="00E25B36" w:rsidRPr="002734F9" w:rsidRDefault="002629EA" w:rsidP="00061D5F">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196,90</w:t>
            </w:r>
          </w:p>
        </w:tc>
        <w:tc>
          <w:tcPr>
            <w:tcW w:w="1134" w:type="dxa"/>
          </w:tcPr>
          <w:p w:rsidR="00E25B36" w:rsidRPr="002734F9" w:rsidRDefault="00E25B36" w:rsidP="00061D5F">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186,50</w:t>
            </w:r>
          </w:p>
        </w:tc>
        <w:tc>
          <w:tcPr>
            <w:tcW w:w="1134" w:type="dxa"/>
          </w:tcPr>
          <w:p w:rsidR="00E25B36" w:rsidRPr="002734F9" w:rsidRDefault="00E25B36" w:rsidP="00061D5F">
            <w:pPr>
              <w:spacing w:after="0" w:line="240" w:lineRule="auto"/>
              <w:jc w:val="center"/>
              <w:rPr>
                <w:rFonts w:ascii="Times New Roman" w:eastAsia="Times New Roman" w:hAnsi="Times New Roman"/>
                <w:b/>
                <w:lang w:eastAsia="ru-RU"/>
              </w:rPr>
            </w:pPr>
            <w:r w:rsidRPr="002734F9">
              <w:rPr>
                <w:rFonts w:ascii="Times New Roman" w:eastAsia="Times New Roman" w:hAnsi="Times New Roman"/>
                <w:b/>
                <w:lang w:eastAsia="ru-RU"/>
              </w:rPr>
              <w:t>234,34</w:t>
            </w:r>
          </w:p>
        </w:tc>
      </w:tr>
    </w:tbl>
    <w:p w:rsidR="00A74328" w:rsidRDefault="00A74328" w:rsidP="003F06FB">
      <w:pPr>
        <w:autoSpaceDE w:val="0"/>
        <w:autoSpaceDN w:val="0"/>
        <w:adjustRightInd w:val="0"/>
        <w:spacing w:after="0" w:line="240" w:lineRule="auto"/>
        <w:outlineLvl w:val="1"/>
        <w:rPr>
          <w:rFonts w:ascii="Times New Roman" w:eastAsia="Times New Roman" w:hAnsi="Times New Roman"/>
          <w:b/>
          <w:sz w:val="28"/>
          <w:szCs w:val="28"/>
          <w:lang w:eastAsia="ru-RU"/>
        </w:rPr>
        <w:sectPr w:rsidR="00A74328" w:rsidSect="00A74328">
          <w:pgSz w:w="16838" w:h="11906" w:orient="landscape" w:code="9"/>
          <w:pgMar w:top="1361" w:right="1134" w:bottom="567" w:left="1134" w:header="709" w:footer="709" w:gutter="0"/>
          <w:cols w:space="708"/>
          <w:docGrid w:linePitch="360"/>
        </w:sectPr>
      </w:pPr>
    </w:p>
    <w:p w:rsidR="00814D14" w:rsidRDefault="00AB4A3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71899">
        <w:rPr>
          <w:rFonts w:ascii="Times New Roman" w:eastAsia="Times New Roman" w:hAnsi="Times New Roman"/>
          <w:b/>
          <w:sz w:val="28"/>
          <w:szCs w:val="28"/>
          <w:lang w:eastAsia="ru-RU"/>
        </w:rPr>
        <w:t xml:space="preserve">          </w:t>
      </w: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Pr="00C2441A" w:rsidRDefault="00814D14" w:rsidP="00814D14">
      <w:pPr>
        <w:autoSpaceDE w:val="0"/>
        <w:autoSpaceDN w:val="0"/>
        <w:adjustRightInd w:val="0"/>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2441A">
        <w:rPr>
          <w:rFonts w:ascii="Times New Roman" w:eastAsia="Times New Roman" w:hAnsi="Times New Roman"/>
          <w:b/>
          <w:sz w:val="28"/>
          <w:szCs w:val="28"/>
          <w:lang w:eastAsia="ru-RU"/>
        </w:rPr>
        <w:t>5. Механизм реализации подпрограммы, организация</w:t>
      </w:r>
    </w:p>
    <w:p w:rsidR="00814D14" w:rsidRPr="00C2441A" w:rsidRDefault="00814D14" w:rsidP="00814D14">
      <w:pPr>
        <w:autoSpaceDE w:val="0"/>
        <w:autoSpaceDN w:val="0"/>
        <w:adjustRightInd w:val="0"/>
        <w:spacing w:after="0" w:line="240" w:lineRule="auto"/>
        <w:jc w:val="center"/>
        <w:rPr>
          <w:rFonts w:ascii="Times New Roman" w:eastAsia="Times New Roman" w:hAnsi="Times New Roman"/>
          <w:b/>
          <w:sz w:val="28"/>
          <w:szCs w:val="28"/>
          <w:lang w:eastAsia="ru-RU"/>
        </w:rPr>
      </w:pPr>
      <w:r w:rsidRPr="00C2441A">
        <w:rPr>
          <w:rFonts w:ascii="Times New Roman" w:eastAsia="Times New Roman" w:hAnsi="Times New Roman"/>
          <w:b/>
          <w:sz w:val="28"/>
          <w:szCs w:val="28"/>
          <w:lang w:eastAsia="ru-RU"/>
        </w:rPr>
        <w:t xml:space="preserve">управления, </w:t>
      </w:r>
      <w:proofErr w:type="gramStart"/>
      <w:r w:rsidRPr="00C2441A">
        <w:rPr>
          <w:rFonts w:ascii="Times New Roman" w:eastAsia="Times New Roman" w:hAnsi="Times New Roman"/>
          <w:b/>
          <w:sz w:val="28"/>
          <w:szCs w:val="28"/>
          <w:lang w:eastAsia="ru-RU"/>
        </w:rPr>
        <w:t>контроль за</w:t>
      </w:r>
      <w:proofErr w:type="gramEnd"/>
      <w:r w:rsidRPr="00C2441A">
        <w:rPr>
          <w:rFonts w:ascii="Times New Roman" w:eastAsia="Times New Roman" w:hAnsi="Times New Roman"/>
          <w:b/>
          <w:sz w:val="28"/>
          <w:szCs w:val="28"/>
          <w:lang w:eastAsia="ru-RU"/>
        </w:rPr>
        <w:t xml:space="preserve"> ходом ее реализации</w:t>
      </w:r>
    </w:p>
    <w:p w:rsidR="00814D14" w:rsidRPr="00C2441A" w:rsidRDefault="00814D14" w:rsidP="00814D14">
      <w:pPr>
        <w:autoSpaceDE w:val="0"/>
        <w:autoSpaceDN w:val="0"/>
        <w:adjustRightInd w:val="0"/>
        <w:spacing w:after="0" w:line="240" w:lineRule="auto"/>
        <w:jc w:val="center"/>
        <w:rPr>
          <w:rFonts w:ascii="Times New Roman" w:eastAsia="Times New Roman" w:hAnsi="Times New Roman"/>
          <w:sz w:val="28"/>
          <w:szCs w:val="28"/>
          <w:lang w:eastAsia="ru-RU"/>
        </w:rPr>
      </w:pPr>
    </w:p>
    <w:p w:rsidR="00814D14" w:rsidRPr="00C2441A" w:rsidRDefault="00814D14" w:rsidP="00814D14">
      <w:pPr>
        <w:spacing w:after="0" w:line="240" w:lineRule="auto"/>
        <w:ind w:firstLine="708"/>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814D14" w:rsidRPr="00C2441A" w:rsidRDefault="00814D14" w:rsidP="00814D14">
      <w:pPr>
        <w:spacing w:after="0" w:line="240" w:lineRule="auto"/>
        <w:ind w:firstLine="709"/>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Управление Подпрограммой осуществляет администрация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Глава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w:t>
      </w:r>
      <w:proofErr w:type="gramStart"/>
      <w:r w:rsidRPr="00C2441A">
        <w:rPr>
          <w:rFonts w:ascii="Times New Roman" w:eastAsia="Times New Roman" w:hAnsi="Times New Roman"/>
          <w:sz w:val="28"/>
          <w:szCs w:val="28"/>
          <w:lang w:eastAsia="ru-RU"/>
        </w:rPr>
        <w:t xml:space="preserve"> ,</w:t>
      </w:r>
      <w:proofErr w:type="gramEnd"/>
      <w:r w:rsidRPr="00C2441A">
        <w:rPr>
          <w:rFonts w:ascii="Times New Roman" w:eastAsia="Times New Roman" w:hAnsi="Times New Roman"/>
          <w:sz w:val="28"/>
          <w:szCs w:val="28"/>
          <w:lang w:eastAsia="ru-RU"/>
        </w:rPr>
        <w:t xml:space="preserve">  отчет о реализации подпрограммы за год в соответствии с Постановлением администрации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w:t>
      </w:r>
    </w:p>
    <w:p w:rsidR="00814D14" w:rsidRPr="00C2441A" w:rsidRDefault="00814D14" w:rsidP="00814D14">
      <w:pPr>
        <w:spacing w:after="0" w:line="240" w:lineRule="auto"/>
        <w:ind w:firstLine="709"/>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Глава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814D14" w:rsidRDefault="00814D14" w:rsidP="00814D14">
      <w:pPr>
        <w:autoSpaceDE w:val="0"/>
        <w:autoSpaceDN w:val="0"/>
        <w:adjustRightInd w:val="0"/>
        <w:spacing w:after="0" w:line="240" w:lineRule="auto"/>
        <w:outlineLvl w:val="1"/>
        <w:rPr>
          <w:rFonts w:ascii="Times New Roman" w:eastAsia="Times New Roman" w:hAnsi="Times New Roman"/>
          <w:sz w:val="28"/>
          <w:szCs w:val="28"/>
          <w:lang w:eastAsia="ru-RU"/>
        </w:rPr>
      </w:pPr>
      <w:proofErr w:type="gramStart"/>
      <w:r w:rsidRPr="00C2441A">
        <w:rPr>
          <w:rFonts w:ascii="Times New Roman" w:eastAsia="Times New Roman" w:hAnsi="Times New Roman"/>
          <w:sz w:val="28"/>
          <w:szCs w:val="28"/>
          <w:lang w:eastAsia="ru-RU"/>
        </w:rPr>
        <w:t>Контроль за</w:t>
      </w:r>
      <w:proofErr w:type="gramEnd"/>
      <w:r w:rsidRPr="00C2441A">
        <w:rPr>
          <w:rFonts w:ascii="Times New Roman" w:eastAsia="Times New Roman" w:hAnsi="Times New Roman"/>
          <w:sz w:val="28"/>
          <w:szCs w:val="28"/>
          <w:lang w:eastAsia="ru-RU"/>
        </w:rPr>
        <w:t xml:space="preserve"> исполнением Подпрограммы осуществляется</w:t>
      </w:r>
    </w:p>
    <w:p w:rsidR="00814D14" w:rsidRDefault="00814D14" w:rsidP="00814D14">
      <w:pPr>
        <w:autoSpaceDE w:val="0"/>
        <w:autoSpaceDN w:val="0"/>
        <w:adjustRightInd w:val="0"/>
        <w:spacing w:after="0" w:line="240" w:lineRule="auto"/>
        <w:outlineLvl w:val="1"/>
        <w:rPr>
          <w:rFonts w:ascii="Times New Roman" w:eastAsia="Times New Roman" w:hAnsi="Times New Roman"/>
          <w:b/>
          <w:sz w:val="28"/>
          <w:szCs w:val="28"/>
          <w:lang w:eastAsia="ru-RU"/>
        </w:rPr>
      </w:pPr>
      <w:r w:rsidRPr="00C2441A">
        <w:rPr>
          <w:rFonts w:ascii="Times New Roman" w:eastAsia="Times New Roman" w:hAnsi="Times New Roman"/>
          <w:sz w:val="28"/>
          <w:szCs w:val="28"/>
          <w:lang w:eastAsia="ru-RU"/>
        </w:rPr>
        <w:t xml:space="preserve">Главой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w:t>
      </w:r>
      <w:r w:rsidR="00371899">
        <w:rPr>
          <w:rFonts w:ascii="Times New Roman" w:eastAsia="Times New Roman" w:hAnsi="Times New Roman"/>
          <w:b/>
          <w:sz w:val="28"/>
          <w:szCs w:val="28"/>
          <w:lang w:eastAsia="ru-RU"/>
        </w:rPr>
        <w:t xml:space="preserve">                                                                        </w:t>
      </w: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71899">
        <w:rPr>
          <w:rFonts w:ascii="Times New Roman" w:eastAsia="Times New Roman" w:hAnsi="Times New Roman"/>
          <w:b/>
          <w:sz w:val="28"/>
          <w:szCs w:val="28"/>
          <w:lang w:eastAsia="ru-RU"/>
        </w:rPr>
        <w:t xml:space="preserve">         </w:t>
      </w: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814D14" w:rsidRDefault="00814D14"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D80305" w:rsidRDefault="00D80305" w:rsidP="00371899">
      <w:pPr>
        <w:autoSpaceDE w:val="0"/>
        <w:autoSpaceDN w:val="0"/>
        <w:adjustRightInd w:val="0"/>
        <w:spacing w:after="0" w:line="240" w:lineRule="auto"/>
        <w:outlineLvl w:val="1"/>
        <w:rPr>
          <w:rFonts w:ascii="Times New Roman" w:eastAsia="Times New Roman" w:hAnsi="Times New Roman"/>
          <w:b/>
          <w:sz w:val="28"/>
          <w:szCs w:val="28"/>
          <w:lang w:eastAsia="ru-RU"/>
        </w:rPr>
      </w:pPr>
    </w:p>
    <w:p w:rsidR="00F30303" w:rsidRPr="00F30303" w:rsidRDefault="00814D14" w:rsidP="00371899">
      <w:pPr>
        <w:autoSpaceDE w:val="0"/>
        <w:autoSpaceDN w:val="0"/>
        <w:adjustRightInd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00F30303" w:rsidRPr="00F30303">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5</w:t>
      </w:r>
    </w:p>
    <w:p w:rsidR="00F30303" w:rsidRPr="00F30303" w:rsidRDefault="00F30303" w:rsidP="00F30303">
      <w:pPr>
        <w:spacing w:after="0" w:line="240" w:lineRule="auto"/>
        <w:jc w:val="right"/>
        <w:rPr>
          <w:rFonts w:ascii="Times New Roman" w:eastAsia="Times New Roman" w:hAnsi="Times New Roman"/>
          <w:sz w:val="24"/>
          <w:szCs w:val="24"/>
          <w:lang w:eastAsia="ru-RU"/>
        </w:rPr>
      </w:pPr>
      <w:r w:rsidRPr="00F30303">
        <w:rPr>
          <w:rFonts w:ascii="Times New Roman" w:eastAsia="Times New Roman" w:hAnsi="Times New Roman"/>
          <w:sz w:val="24"/>
          <w:szCs w:val="24"/>
          <w:lang w:eastAsia="ru-RU"/>
        </w:rPr>
        <w:t>к муниципальной программе</w:t>
      </w:r>
    </w:p>
    <w:p w:rsidR="00F30303" w:rsidRPr="00F30303" w:rsidRDefault="00F30303" w:rsidP="00F30303">
      <w:pPr>
        <w:spacing w:after="0" w:line="240" w:lineRule="auto"/>
        <w:jc w:val="right"/>
        <w:rPr>
          <w:rFonts w:ascii="Times New Roman" w:eastAsia="Times New Roman" w:hAnsi="Times New Roman"/>
          <w:sz w:val="24"/>
          <w:szCs w:val="24"/>
          <w:lang w:eastAsia="ru-RU"/>
        </w:rPr>
      </w:pPr>
      <w:r w:rsidRPr="00F30303">
        <w:rPr>
          <w:rFonts w:ascii="Times New Roman" w:eastAsia="Times New Roman" w:hAnsi="Times New Roman"/>
          <w:sz w:val="24"/>
          <w:szCs w:val="24"/>
          <w:lang w:eastAsia="ru-RU"/>
        </w:rPr>
        <w:t xml:space="preserve">                                                                      администрации </w:t>
      </w:r>
      <w:proofErr w:type="spellStart"/>
      <w:r w:rsidRPr="00F30303">
        <w:rPr>
          <w:rFonts w:ascii="Times New Roman" w:eastAsia="Times New Roman" w:hAnsi="Times New Roman"/>
          <w:sz w:val="24"/>
          <w:szCs w:val="24"/>
          <w:lang w:eastAsia="ru-RU"/>
        </w:rPr>
        <w:t>Панинского</w:t>
      </w:r>
      <w:proofErr w:type="spellEnd"/>
      <w:r w:rsidRPr="00F30303">
        <w:rPr>
          <w:rFonts w:ascii="Times New Roman" w:eastAsia="Times New Roman" w:hAnsi="Times New Roman"/>
          <w:sz w:val="24"/>
          <w:szCs w:val="24"/>
          <w:lang w:eastAsia="ru-RU"/>
        </w:rPr>
        <w:t xml:space="preserve"> сельского поселения </w:t>
      </w:r>
    </w:p>
    <w:p w:rsidR="00F30303" w:rsidRPr="00F30303" w:rsidRDefault="00F30303" w:rsidP="00F30303">
      <w:pPr>
        <w:spacing w:after="0" w:line="240" w:lineRule="auto"/>
        <w:jc w:val="right"/>
        <w:rPr>
          <w:rFonts w:ascii="Times New Roman" w:eastAsia="Times New Roman" w:hAnsi="Times New Roman"/>
          <w:sz w:val="24"/>
          <w:szCs w:val="24"/>
          <w:lang w:eastAsia="ru-RU"/>
        </w:rPr>
      </w:pPr>
      <w:r w:rsidRPr="00F30303">
        <w:rPr>
          <w:rFonts w:ascii="Times New Roman" w:eastAsia="Times New Roman" w:hAnsi="Times New Roman"/>
          <w:sz w:val="24"/>
          <w:szCs w:val="24"/>
          <w:lang w:eastAsia="ru-RU"/>
        </w:rPr>
        <w:t xml:space="preserve"> «</w:t>
      </w:r>
      <w:r w:rsidRPr="00F30303">
        <w:rPr>
          <w:rFonts w:ascii="Times New Roman" w:hAnsi="Times New Roman"/>
          <w:sz w:val="24"/>
          <w:szCs w:val="24"/>
        </w:rPr>
        <w:t xml:space="preserve">Благоустройство </w:t>
      </w:r>
      <w:proofErr w:type="spellStart"/>
      <w:r w:rsidRPr="00F30303">
        <w:rPr>
          <w:rFonts w:ascii="Times New Roman" w:hAnsi="Times New Roman"/>
          <w:sz w:val="24"/>
          <w:szCs w:val="24"/>
        </w:rPr>
        <w:t>Панинского</w:t>
      </w:r>
      <w:proofErr w:type="spellEnd"/>
      <w:r w:rsidRPr="00F30303">
        <w:rPr>
          <w:rFonts w:ascii="Times New Roman" w:hAnsi="Times New Roman"/>
          <w:sz w:val="24"/>
          <w:szCs w:val="24"/>
        </w:rPr>
        <w:t xml:space="preserve"> сельского поселения</w:t>
      </w:r>
      <w:r w:rsidRPr="00F30303">
        <w:rPr>
          <w:rFonts w:ascii="Times New Roman" w:eastAsia="Times New Roman" w:hAnsi="Times New Roman"/>
          <w:sz w:val="24"/>
          <w:szCs w:val="24"/>
          <w:lang w:eastAsia="ru-RU"/>
        </w:rPr>
        <w:t>»</w:t>
      </w:r>
    </w:p>
    <w:p w:rsidR="00F30303" w:rsidRPr="00F30303" w:rsidRDefault="00F30303" w:rsidP="00005C11">
      <w:pPr>
        <w:autoSpaceDE w:val="0"/>
        <w:autoSpaceDN w:val="0"/>
        <w:adjustRightInd w:val="0"/>
        <w:spacing w:before="108" w:after="108" w:line="120" w:lineRule="auto"/>
        <w:jc w:val="right"/>
        <w:outlineLvl w:val="0"/>
        <w:rPr>
          <w:rFonts w:ascii="Times New Roman" w:eastAsia="Times New Roman" w:hAnsi="Times New Roman"/>
          <w:b/>
          <w:bCs/>
          <w:sz w:val="28"/>
          <w:szCs w:val="28"/>
          <w:lang w:eastAsia="ru-RU"/>
        </w:rPr>
      </w:pPr>
    </w:p>
    <w:p w:rsidR="00305D1D"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F30303">
        <w:rPr>
          <w:rFonts w:ascii="Times New Roman" w:eastAsia="Times New Roman" w:hAnsi="Times New Roman"/>
          <w:b/>
          <w:bCs/>
          <w:sz w:val="28"/>
          <w:szCs w:val="28"/>
          <w:lang w:eastAsia="ru-RU"/>
        </w:rPr>
        <w:t>ПОДПРОГРАММА</w:t>
      </w:r>
      <w:bookmarkStart w:id="4" w:name="_GoBack"/>
      <w:bookmarkEnd w:id="4"/>
    </w:p>
    <w:p w:rsidR="00F30303"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32"/>
          <w:szCs w:val="32"/>
          <w:lang w:eastAsia="ru-RU"/>
        </w:rPr>
      </w:pPr>
      <w:r w:rsidRPr="00F30303">
        <w:rPr>
          <w:rFonts w:ascii="Times New Roman" w:eastAsia="Times New Roman" w:hAnsi="Times New Roman"/>
          <w:b/>
          <w:bCs/>
          <w:sz w:val="32"/>
          <w:szCs w:val="32"/>
          <w:lang w:eastAsia="ru-RU"/>
        </w:rPr>
        <w:t>«Благоустройство территорий в рамках поддержки местных инициатив»</w:t>
      </w:r>
    </w:p>
    <w:p w:rsidR="00F30303" w:rsidRPr="00F30303" w:rsidRDefault="00F30303" w:rsidP="00F30303">
      <w:pPr>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F30303">
        <w:rPr>
          <w:rFonts w:ascii="Times New Roman" w:eastAsia="Times New Roman" w:hAnsi="Times New Roman"/>
          <w:b/>
          <w:bCs/>
          <w:sz w:val="28"/>
          <w:szCs w:val="28"/>
          <w:lang w:eastAsia="ru-RU"/>
        </w:rPr>
        <w:t>1.Паспорт подпрограммы</w:t>
      </w:r>
    </w:p>
    <w:tbl>
      <w:tblPr>
        <w:tblpPr w:leftFromText="180" w:rightFromText="180" w:bottomFromText="160" w:vertAnchor="text" w:horzAnchor="margin" w:tblpXSpec="center" w:tblpY="545"/>
        <w:tblW w:w="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18"/>
        <w:gridCol w:w="7727"/>
      </w:tblGrid>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Наименование</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371899" w:rsidRDefault="00F30303" w:rsidP="00F30303">
            <w:pPr>
              <w:autoSpaceDE w:val="0"/>
              <w:autoSpaceDN w:val="0"/>
              <w:adjustRightInd w:val="0"/>
              <w:spacing w:after="0" w:line="240" w:lineRule="auto"/>
              <w:jc w:val="both"/>
              <w:rPr>
                <w:rFonts w:ascii="Times New Roman" w:eastAsia="Times New Roman" w:hAnsi="Times New Roman"/>
                <w:sz w:val="27"/>
                <w:szCs w:val="27"/>
                <w:lang w:eastAsia="ru-RU"/>
              </w:rPr>
            </w:pPr>
            <w:r w:rsidRPr="00371899">
              <w:rPr>
                <w:rFonts w:ascii="Times New Roman" w:eastAsia="Arial" w:hAnsi="Times New Roman" w:cs="Arial"/>
                <w:sz w:val="27"/>
                <w:szCs w:val="27"/>
                <w:lang w:eastAsia="ru-RU" w:bidi="ru-RU"/>
              </w:rPr>
              <w:t xml:space="preserve">Благоустройство территорий в рамках поддержки местных инициатив </w:t>
            </w:r>
            <w:r w:rsidRPr="00371899">
              <w:rPr>
                <w:rFonts w:ascii="Times New Roman" w:eastAsia="Times New Roman" w:hAnsi="Times New Roman"/>
                <w:sz w:val="27"/>
                <w:szCs w:val="27"/>
                <w:lang w:eastAsia="ru-RU"/>
              </w:rPr>
              <w:t>(далее - Подпрограмма)</w:t>
            </w:r>
          </w:p>
        </w:tc>
      </w:tr>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jc w:val="both"/>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Сроки </w:t>
            </w:r>
          </w:p>
          <w:p w:rsidR="00F30303" w:rsidRPr="00F30303" w:rsidRDefault="00F30303" w:rsidP="00F30303">
            <w:pPr>
              <w:autoSpaceDE w:val="0"/>
              <w:autoSpaceDN w:val="0"/>
              <w:adjustRightInd w:val="0"/>
              <w:spacing w:after="0" w:line="240" w:lineRule="auto"/>
              <w:jc w:val="both"/>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реализации </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005C11" w:rsidRDefault="00F30303" w:rsidP="00D11A46">
            <w:pPr>
              <w:autoSpaceDE w:val="0"/>
              <w:autoSpaceDN w:val="0"/>
              <w:adjustRightInd w:val="0"/>
              <w:spacing w:after="0" w:line="240" w:lineRule="auto"/>
              <w:jc w:val="both"/>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2020-202</w:t>
            </w:r>
            <w:r w:rsidR="00D11A46" w:rsidRPr="00005C11">
              <w:rPr>
                <w:rFonts w:ascii="Times New Roman" w:eastAsia="Times New Roman" w:hAnsi="Times New Roman"/>
                <w:sz w:val="26"/>
                <w:szCs w:val="26"/>
                <w:lang w:eastAsia="ru-RU"/>
              </w:rPr>
              <w:t>3</w:t>
            </w:r>
            <w:r w:rsidRPr="00005C11">
              <w:rPr>
                <w:rFonts w:ascii="Times New Roman" w:eastAsia="Times New Roman" w:hAnsi="Times New Roman"/>
                <w:sz w:val="26"/>
                <w:szCs w:val="26"/>
                <w:lang w:eastAsia="ru-RU"/>
              </w:rPr>
              <w:t xml:space="preserve"> гг.</w:t>
            </w:r>
          </w:p>
        </w:tc>
      </w:tr>
      <w:tr w:rsidR="00F30303" w:rsidRPr="00F30303"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hAnsi="Times New Roman"/>
                <w:b/>
                <w:sz w:val="28"/>
                <w:szCs w:val="28"/>
              </w:rPr>
              <w:t>Исполнители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005C11" w:rsidRDefault="00F30303" w:rsidP="00F30303">
            <w:pPr>
              <w:widowControl w:val="0"/>
              <w:suppressAutoHyphens/>
              <w:autoSpaceDE w:val="0"/>
              <w:spacing w:after="0" w:line="240" w:lineRule="auto"/>
              <w:rPr>
                <w:rFonts w:ascii="Times New Roman" w:eastAsia="Arial" w:hAnsi="Times New Roman" w:cs="Arial"/>
                <w:sz w:val="26"/>
                <w:szCs w:val="26"/>
                <w:lang w:eastAsia="ru-RU" w:bidi="ru-RU"/>
              </w:rPr>
            </w:pPr>
            <w:r w:rsidRPr="00005C11">
              <w:rPr>
                <w:rFonts w:ascii="Times New Roman" w:eastAsia="Arial" w:hAnsi="Times New Roman" w:cs="Arial"/>
                <w:sz w:val="26"/>
                <w:szCs w:val="26"/>
                <w:lang w:eastAsia="ru-RU" w:bidi="ru-RU"/>
              </w:rPr>
              <w:t xml:space="preserve">Администрация </w:t>
            </w:r>
            <w:proofErr w:type="spellStart"/>
            <w:r w:rsidRPr="00005C11">
              <w:rPr>
                <w:rFonts w:ascii="Times New Roman" w:eastAsia="Arial" w:hAnsi="Times New Roman" w:cs="Arial"/>
                <w:sz w:val="26"/>
                <w:szCs w:val="26"/>
                <w:lang w:eastAsia="ru-RU" w:bidi="ru-RU"/>
              </w:rPr>
              <w:t>Панинского</w:t>
            </w:r>
            <w:proofErr w:type="spellEnd"/>
            <w:r w:rsidRPr="00005C11">
              <w:rPr>
                <w:rFonts w:ascii="Times New Roman" w:eastAsia="Arial" w:hAnsi="Times New Roman" w:cs="Arial"/>
                <w:sz w:val="26"/>
                <w:szCs w:val="26"/>
                <w:lang w:eastAsia="ru-RU" w:bidi="ru-RU"/>
              </w:rPr>
              <w:t xml:space="preserve"> сельского поселения</w:t>
            </w:r>
          </w:p>
          <w:p w:rsidR="00F30303" w:rsidRPr="00005C11" w:rsidRDefault="00F30303" w:rsidP="00F30303">
            <w:pPr>
              <w:autoSpaceDE w:val="0"/>
              <w:autoSpaceDN w:val="0"/>
              <w:adjustRightInd w:val="0"/>
              <w:spacing w:after="0" w:line="240" w:lineRule="auto"/>
              <w:jc w:val="both"/>
              <w:rPr>
                <w:rFonts w:ascii="Times New Roman" w:eastAsia="Times New Roman" w:hAnsi="Times New Roman"/>
                <w:sz w:val="26"/>
                <w:szCs w:val="26"/>
                <w:lang w:eastAsia="ru-RU"/>
              </w:rPr>
            </w:pPr>
            <w:proofErr w:type="spellStart"/>
            <w:r w:rsidRPr="00005C11">
              <w:rPr>
                <w:rFonts w:ascii="Times New Roman" w:eastAsia="Arial" w:hAnsi="Times New Roman" w:cs="Arial"/>
                <w:sz w:val="26"/>
                <w:szCs w:val="26"/>
                <w:lang w:eastAsia="ru-RU" w:bidi="ru-RU"/>
              </w:rPr>
              <w:t>Фурмановского</w:t>
            </w:r>
            <w:proofErr w:type="spellEnd"/>
            <w:r w:rsidRPr="00005C11">
              <w:rPr>
                <w:rFonts w:ascii="Times New Roman" w:eastAsia="Arial" w:hAnsi="Times New Roman" w:cs="Arial"/>
                <w:sz w:val="26"/>
                <w:szCs w:val="26"/>
                <w:lang w:eastAsia="ru-RU" w:bidi="ru-RU"/>
              </w:rPr>
              <w:t xml:space="preserve"> муниципального района</w:t>
            </w:r>
          </w:p>
        </w:tc>
      </w:tr>
      <w:tr w:rsidR="00F30303" w:rsidRPr="00F30303" w:rsidTr="00DF562E">
        <w:trPr>
          <w:trHeight w:val="2239"/>
        </w:trPr>
        <w:tc>
          <w:tcPr>
            <w:tcW w:w="2518" w:type="dxa"/>
            <w:tcBorders>
              <w:top w:val="single" w:sz="4" w:space="0" w:color="auto"/>
              <w:left w:val="single" w:sz="4" w:space="0" w:color="auto"/>
              <w:bottom w:val="single" w:sz="4" w:space="0" w:color="auto"/>
              <w:right w:val="single" w:sz="4" w:space="0" w:color="auto"/>
            </w:tcBorders>
            <w:hideMark/>
          </w:tcPr>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 xml:space="preserve">Основная цель </w:t>
            </w:r>
          </w:p>
          <w:p w:rsidR="00F30303" w:rsidRPr="00F30303" w:rsidRDefault="00F30303" w:rsidP="00F30303">
            <w:pPr>
              <w:autoSpaceDE w:val="0"/>
              <w:autoSpaceDN w:val="0"/>
              <w:adjustRightInd w:val="0"/>
              <w:spacing w:after="0" w:line="240" w:lineRule="auto"/>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F30303" w:rsidRPr="00005C11" w:rsidRDefault="00F30303" w:rsidP="00F30303">
            <w:pPr>
              <w:widowControl w:val="0"/>
              <w:suppressAutoHyphens/>
              <w:autoSpaceDE w:val="0"/>
              <w:spacing w:after="0" w:line="240" w:lineRule="auto"/>
              <w:jc w:val="both"/>
              <w:rPr>
                <w:rFonts w:ascii="Times New Roman" w:eastAsia="Arial" w:hAnsi="Times New Roman" w:cs="Arial"/>
                <w:sz w:val="26"/>
                <w:szCs w:val="26"/>
                <w:lang w:eastAsia="ru-RU" w:bidi="ru-RU"/>
              </w:rPr>
            </w:pPr>
            <w:r w:rsidRPr="00005C11">
              <w:rPr>
                <w:rFonts w:ascii="Times New Roman" w:eastAsia="Arial" w:hAnsi="Times New Roman" w:cs="Arial"/>
                <w:sz w:val="26"/>
                <w:szCs w:val="26"/>
                <w:lang w:eastAsia="ru-RU" w:bidi="ru-RU"/>
              </w:rPr>
              <w:t xml:space="preserve">- Поддержка гражданских инициатив жителей </w:t>
            </w:r>
            <w:proofErr w:type="spellStart"/>
            <w:r w:rsidRPr="00005C11">
              <w:rPr>
                <w:rFonts w:ascii="Times New Roman" w:eastAsia="Arial" w:hAnsi="Times New Roman" w:cs="Arial"/>
                <w:sz w:val="26"/>
                <w:szCs w:val="26"/>
                <w:lang w:eastAsia="ru-RU" w:bidi="ru-RU"/>
              </w:rPr>
              <w:t>Панинского</w:t>
            </w:r>
            <w:proofErr w:type="spellEnd"/>
            <w:r w:rsidRPr="00005C11">
              <w:rPr>
                <w:rFonts w:ascii="Times New Roman" w:eastAsia="Arial" w:hAnsi="Times New Roman" w:cs="Arial"/>
                <w:sz w:val="26"/>
                <w:szCs w:val="26"/>
                <w:lang w:eastAsia="ru-RU" w:bidi="ru-RU"/>
              </w:rPr>
              <w:t xml:space="preserve"> сельского поселения в сфере благоустройства территорий;</w:t>
            </w:r>
          </w:p>
          <w:p w:rsidR="00F30303" w:rsidRPr="00005C11" w:rsidRDefault="00F30303" w:rsidP="00F30303">
            <w:pPr>
              <w:widowControl w:val="0"/>
              <w:suppressAutoHyphens/>
              <w:autoSpaceDE w:val="0"/>
              <w:spacing w:after="0" w:line="240" w:lineRule="auto"/>
              <w:jc w:val="both"/>
              <w:rPr>
                <w:rFonts w:ascii="Times New Roman" w:eastAsia="Arial" w:hAnsi="Times New Roman" w:cs="Arial"/>
                <w:sz w:val="26"/>
                <w:szCs w:val="26"/>
                <w:lang w:eastAsia="ru-RU" w:bidi="ru-RU"/>
              </w:rPr>
            </w:pPr>
            <w:r w:rsidRPr="00005C11">
              <w:rPr>
                <w:rFonts w:ascii="Times New Roman" w:eastAsia="Arial" w:hAnsi="Times New Roman" w:cs="Arial"/>
                <w:sz w:val="26"/>
                <w:szCs w:val="26"/>
                <w:lang w:eastAsia="ru-RU" w:bidi="ru-RU"/>
              </w:rPr>
              <w:t>-Поддержка территориального общественного самоуправления «Панино»;</w:t>
            </w:r>
          </w:p>
          <w:p w:rsidR="00F30303" w:rsidRPr="00005C11" w:rsidRDefault="00F30303" w:rsidP="00F30303">
            <w:pPr>
              <w:spacing w:after="0" w:line="240" w:lineRule="auto"/>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-Формирование у населения навыков здорового образа жизни, особенно у детей и подростков;</w:t>
            </w:r>
          </w:p>
          <w:p w:rsidR="00F30303" w:rsidRPr="00005C11" w:rsidRDefault="00F30303" w:rsidP="00F30303">
            <w:pPr>
              <w:spacing w:after="0" w:line="240" w:lineRule="auto"/>
              <w:rPr>
                <w:rFonts w:ascii="Times New Roman" w:eastAsia="Times New Roman" w:hAnsi="Times New Roman"/>
                <w:sz w:val="26"/>
                <w:szCs w:val="26"/>
                <w:lang w:eastAsia="ru-RU"/>
              </w:rPr>
            </w:pPr>
            <w:r w:rsidRPr="00005C11">
              <w:rPr>
                <w:rFonts w:ascii="Times New Roman" w:eastAsia="Times New Roman" w:hAnsi="Times New Roman"/>
                <w:sz w:val="26"/>
                <w:szCs w:val="26"/>
                <w:lang w:eastAsia="ru-RU"/>
              </w:rPr>
              <w:t>-Организации досуга населения.</w:t>
            </w:r>
          </w:p>
        </w:tc>
      </w:tr>
      <w:tr w:rsidR="00F30303" w:rsidRPr="00005C11" w:rsidTr="004D7FCB">
        <w:tc>
          <w:tcPr>
            <w:tcW w:w="2518" w:type="dxa"/>
            <w:tcBorders>
              <w:top w:val="single" w:sz="4" w:space="0" w:color="auto"/>
              <w:left w:val="single" w:sz="4" w:space="0" w:color="auto"/>
              <w:bottom w:val="single" w:sz="4" w:space="0" w:color="auto"/>
              <w:right w:val="single" w:sz="4" w:space="0" w:color="auto"/>
            </w:tcBorders>
            <w:hideMark/>
          </w:tcPr>
          <w:p w:rsidR="00F30303" w:rsidRPr="00B84A2B" w:rsidRDefault="00F30303" w:rsidP="00F30303">
            <w:pPr>
              <w:widowControl w:val="0"/>
              <w:suppressLineNumbers/>
              <w:suppressAutoHyphens/>
              <w:spacing w:after="0" w:line="240" w:lineRule="auto"/>
              <w:ind w:right="256"/>
              <w:rPr>
                <w:rFonts w:ascii="Times New Roman" w:hAnsi="Times New Roman"/>
                <w:b/>
                <w:kern w:val="2"/>
                <w:sz w:val="26"/>
                <w:szCs w:val="26"/>
              </w:rPr>
            </w:pPr>
            <w:r w:rsidRPr="00B84A2B">
              <w:rPr>
                <w:rFonts w:ascii="Times New Roman" w:hAnsi="Times New Roman"/>
                <w:b/>
                <w:sz w:val="26"/>
                <w:szCs w:val="26"/>
              </w:rPr>
              <w:t>Объем ресурсного обеспечения подпрограммы</w:t>
            </w:r>
          </w:p>
        </w:tc>
        <w:tc>
          <w:tcPr>
            <w:tcW w:w="7727" w:type="dxa"/>
            <w:tcBorders>
              <w:top w:val="single" w:sz="4" w:space="0" w:color="auto"/>
              <w:left w:val="single" w:sz="4" w:space="0" w:color="auto"/>
              <w:bottom w:val="single" w:sz="4" w:space="0" w:color="auto"/>
              <w:right w:val="single" w:sz="4" w:space="0" w:color="auto"/>
            </w:tcBorders>
            <w:hideMark/>
          </w:tcPr>
          <w:p w:rsidR="001D1B20" w:rsidRPr="00B84A2B" w:rsidRDefault="001D1B20" w:rsidP="001D1B20">
            <w:pPr>
              <w:widowControl w:val="0"/>
              <w:suppressAutoHyphens/>
              <w:snapToGrid w:val="0"/>
              <w:spacing w:after="0" w:line="240" w:lineRule="auto"/>
              <w:ind w:right="21"/>
              <w:rPr>
                <w:rFonts w:ascii="Times New Roman" w:eastAsia="Lucida Sans Unicode" w:hAnsi="Times New Roman" w:cs="Tahoma"/>
                <w:sz w:val="26"/>
                <w:szCs w:val="26"/>
              </w:rPr>
            </w:pPr>
            <w:r w:rsidRPr="00B84A2B">
              <w:rPr>
                <w:rFonts w:ascii="Times New Roman" w:eastAsia="Lucida Sans Unicode" w:hAnsi="Times New Roman" w:cs="Tahoma"/>
                <w:sz w:val="26"/>
                <w:szCs w:val="26"/>
              </w:rPr>
              <w:t xml:space="preserve">Общая сумма расходов на реализацию подпрограммы     </w:t>
            </w:r>
          </w:p>
          <w:p w:rsidR="001D1B20" w:rsidRPr="00B84A2B" w:rsidRDefault="004C6B4C" w:rsidP="001D1B20">
            <w:pPr>
              <w:widowControl w:val="0"/>
              <w:suppressAutoHyphens/>
              <w:snapToGrid w:val="0"/>
              <w:spacing w:after="0" w:line="240" w:lineRule="auto"/>
              <w:ind w:right="21"/>
              <w:rPr>
                <w:rFonts w:ascii="Times New Roman" w:eastAsia="Lucida Sans Unicode" w:hAnsi="Times New Roman" w:cs="Tahoma"/>
                <w:sz w:val="26"/>
                <w:szCs w:val="26"/>
              </w:rPr>
            </w:pPr>
            <w:r>
              <w:rPr>
                <w:rFonts w:ascii="Times New Roman" w:eastAsia="Arial" w:hAnsi="Times New Roman" w:cs="Arial"/>
                <w:b/>
                <w:i/>
                <w:sz w:val="26"/>
                <w:szCs w:val="26"/>
                <w:lang w:eastAsia="ru-RU" w:bidi="ru-RU"/>
              </w:rPr>
              <w:t>684</w:t>
            </w:r>
            <w:r w:rsidR="001D1B20" w:rsidRPr="00B84A2B">
              <w:rPr>
                <w:rFonts w:ascii="Times New Roman" w:eastAsia="Arial" w:hAnsi="Times New Roman" w:cs="Arial"/>
                <w:b/>
                <w:i/>
                <w:sz w:val="26"/>
                <w:szCs w:val="26"/>
                <w:lang w:eastAsia="ru-RU" w:bidi="ru-RU"/>
              </w:rPr>
              <w:t>,5</w:t>
            </w:r>
            <w:r>
              <w:rPr>
                <w:rFonts w:ascii="Times New Roman" w:eastAsia="Arial" w:hAnsi="Times New Roman" w:cs="Arial"/>
                <w:b/>
                <w:i/>
                <w:sz w:val="26"/>
                <w:szCs w:val="26"/>
                <w:lang w:eastAsia="ru-RU" w:bidi="ru-RU"/>
              </w:rPr>
              <w:t xml:space="preserve">5 </w:t>
            </w:r>
            <w:r w:rsidR="001D1B20" w:rsidRPr="00B84A2B">
              <w:rPr>
                <w:rFonts w:ascii="Times New Roman" w:eastAsia="Arial" w:hAnsi="Times New Roman" w:cs="Arial"/>
                <w:b/>
                <w:sz w:val="26"/>
                <w:szCs w:val="26"/>
                <w:lang w:eastAsia="ru-RU" w:bidi="ru-RU"/>
              </w:rPr>
              <w:t>тыс. руб.</w:t>
            </w:r>
            <w:r w:rsidR="001D1B20" w:rsidRPr="00B84A2B">
              <w:rPr>
                <w:rFonts w:ascii="Times New Roman" w:eastAsia="Arial" w:hAnsi="Times New Roman" w:cs="Arial"/>
                <w:sz w:val="26"/>
                <w:szCs w:val="26"/>
                <w:lang w:eastAsia="ru-RU" w:bidi="ru-RU"/>
              </w:rPr>
              <w:t>,</w:t>
            </w:r>
            <w:r w:rsidR="001D1B20" w:rsidRPr="00B84A2B">
              <w:rPr>
                <w:rFonts w:ascii="Times New Roman" w:eastAsia="Lucida Sans Unicode" w:hAnsi="Times New Roman" w:cs="Tahoma"/>
                <w:sz w:val="26"/>
                <w:szCs w:val="26"/>
              </w:rPr>
              <w:t xml:space="preserve"> </w:t>
            </w:r>
          </w:p>
          <w:p w:rsidR="001D1B20" w:rsidRPr="00B84A2B" w:rsidRDefault="001D1B20" w:rsidP="001D1B20">
            <w:pPr>
              <w:widowControl w:val="0"/>
              <w:suppressAutoHyphens/>
              <w:snapToGrid w:val="0"/>
              <w:spacing w:after="0" w:line="240" w:lineRule="auto"/>
              <w:ind w:right="21"/>
              <w:rPr>
                <w:rFonts w:ascii="Times New Roman" w:eastAsia="Lucida Sans Unicode" w:hAnsi="Times New Roman" w:cs="Tahoma"/>
                <w:sz w:val="26"/>
                <w:szCs w:val="26"/>
              </w:rPr>
            </w:pPr>
            <w:r w:rsidRPr="00B84A2B">
              <w:rPr>
                <w:rFonts w:ascii="Times New Roman" w:eastAsia="Lucida Sans Unicode" w:hAnsi="Times New Roman" w:cs="Tahoma"/>
                <w:sz w:val="26"/>
                <w:szCs w:val="26"/>
              </w:rPr>
              <w:t>в т. ч. по годам:</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b/>
                <w:sz w:val="26"/>
                <w:szCs w:val="26"/>
                <w:lang w:eastAsia="ru-RU" w:bidi="ru-RU"/>
              </w:rPr>
              <w:t>Местный бюджет:</w:t>
            </w:r>
            <w:r w:rsidRPr="00B84A2B">
              <w:rPr>
                <w:rFonts w:ascii="Times New Roman" w:eastAsia="Arial" w:hAnsi="Times New Roman" w:cs="Arial"/>
                <w:sz w:val="26"/>
                <w:szCs w:val="26"/>
                <w:lang w:eastAsia="ru-RU" w:bidi="ru-RU"/>
              </w:rPr>
              <w:t xml:space="preserve"> </w:t>
            </w:r>
            <w:r w:rsidR="004C6B4C" w:rsidRPr="004C6B4C">
              <w:rPr>
                <w:rFonts w:ascii="Times New Roman" w:eastAsia="Arial" w:hAnsi="Times New Roman" w:cs="Arial"/>
                <w:b/>
                <w:i/>
                <w:sz w:val="26"/>
                <w:szCs w:val="26"/>
                <w:lang w:eastAsia="ru-RU" w:bidi="ru-RU"/>
              </w:rPr>
              <w:t>3</w:t>
            </w:r>
            <w:r w:rsidRPr="00B84A2B">
              <w:rPr>
                <w:rFonts w:ascii="Times New Roman" w:eastAsia="Arial" w:hAnsi="Times New Roman" w:cs="Arial"/>
                <w:b/>
                <w:i/>
                <w:sz w:val="26"/>
                <w:szCs w:val="26"/>
                <w:lang w:eastAsia="ru-RU" w:bidi="ru-RU"/>
              </w:rPr>
              <w:t>19,37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2020 год – 119,37 тыс</w:t>
            </w:r>
            <w:proofErr w:type="gramStart"/>
            <w:r w:rsidRPr="00B84A2B">
              <w:rPr>
                <w:rFonts w:ascii="Times New Roman" w:eastAsia="Arial" w:hAnsi="Times New Roman" w:cs="Arial"/>
                <w:sz w:val="26"/>
                <w:szCs w:val="26"/>
                <w:lang w:eastAsia="ru-RU" w:bidi="ru-RU"/>
              </w:rPr>
              <w:t>.р</w:t>
            </w:r>
            <w:proofErr w:type="gramEnd"/>
            <w:r w:rsidRPr="00B84A2B">
              <w:rPr>
                <w:rFonts w:ascii="Times New Roman" w:eastAsia="Arial" w:hAnsi="Times New Roman" w:cs="Arial"/>
                <w:sz w:val="26"/>
                <w:szCs w:val="26"/>
                <w:lang w:eastAsia="ru-RU" w:bidi="ru-RU"/>
              </w:rPr>
              <w:t>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2021 год – 0,00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2022 год – 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 xml:space="preserve">2023 год – </w:t>
            </w:r>
            <w:r w:rsidR="004C6B4C">
              <w:rPr>
                <w:rFonts w:ascii="Times New Roman" w:eastAsia="Arial" w:hAnsi="Times New Roman" w:cs="Arial"/>
                <w:sz w:val="26"/>
                <w:szCs w:val="26"/>
                <w:lang w:eastAsia="ru-RU" w:bidi="ru-RU"/>
              </w:rPr>
              <w:t>200</w:t>
            </w:r>
            <w:r w:rsidRPr="00B84A2B">
              <w:rPr>
                <w:rFonts w:ascii="Times New Roman" w:eastAsia="Arial" w:hAnsi="Times New Roman" w:cs="Arial"/>
                <w:sz w:val="26"/>
                <w:szCs w:val="26"/>
                <w:lang w:eastAsia="ru-RU" w:bidi="ru-RU"/>
              </w:rPr>
              <w:t xml:space="preserve"> тыс. </w:t>
            </w:r>
            <w:proofErr w:type="spellStart"/>
            <w:r w:rsidRPr="00B84A2B">
              <w:rPr>
                <w:rFonts w:ascii="Times New Roman" w:eastAsia="Arial" w:hAnsi="Times New Roman" w:cs="Arial"/>
                <w:sz w:val="26"/>
                <w:szCs w:val="26"/>
                <w:lang w:eastAsia="ru-RU" w:bidi="ru-RU"/>
              </w:rPr>
              <w:t>руб</w:t>
            </w:r>
            <w:proofErr w:type="spellEnd"/>
          </w:p>
          <w:p w:rsidR="001D1B20" w:rsidRPr="00B84A2B" w:rsidRDefault="001D1B20" w:rsidP="001D1B20">
            <w:pPr>
              <w:widowControl w:val="0"/>
              <w:suppressAutoHyphens/>
              <w:autoSpaceDE w:val="0"/>
              <w:spacing w:after="0" w:line="240" w:lineRule="auto"/>
              <w:jc w:val="both"/>
              <w:rPr>
                <w:rFonts w:ascii="Times New Roman" w:eastAsia="Arial" w:hAnsi="Times New Roman" w:cs="Arial"/>
                <w:i/>
                <w:sz w:val="26"/>
                <w:szCs w:val="26"/>
                <w:lang w:eastAsia="ru-RU" w:bidi="ru-RU"/>
              </w:rPr>
            </w:pPr>
            <w:r w:rsidRPr="00B84A2B">
              <w:rPr>
                <w:rFonts w:ascii="Times New Roman" w:eastAsia="Arial" w:hAnsi="Times New Roman" w:cs="Arial"/>
                <w:i/>
                <w:sz w:val="26"/>
                <w:szCs w:val="26"/>
                <w:lang w:eastAsia="ru-RU" w:bidi="ru-RU"/>
              </w:rPr>
              <w:t>- в т.ч.</w:t>
            </w:r>
          </w:p>
          <w:p w:rsidR="001D1B20" w:rsidRPr="00B84A2B" w:rsidRDefault="001D1B20" w:rsidP="001D1B20">
            <w:pPr>
              <w:widowControl w:val="0"/>
              <w:suppressAutoHyphens/>
              <w:autoSpaceDE w:val="0"/>
              <w:spacing w:after="0" w:line="240" w:lineRule="auto"/>
              <w:rPr>
                <w:rFonts w:ascii="Times New Roman" w:eastAsia="Arial" w:hAnsi="Times New Roman" w:cs="Arial"/>
                <w:i/>
                <w:sz w:val="26"/>
                <w:szCs w:val="26"/>
                <w:lang w:eastAsia="ru-RU" w:bidi="ru-RU"/>
              </w:rPr>
            </w:pPr>
            <w:r w:rsidRPr="00B84A2B">
              <w:rPr>
                <w:rFonts w:ascii="Times New Roman" w:eastAsia="Arial" w:hAnsi="Times New Roman" w:cs="Arial"/>
                <w:i/>
                <w:sz w:val="26"/>
                <w:szCs w:val="26"/>
                <w:lang w:eastAsia="ru-RU" w:bidi="ru-RU"/>
              </w:rPr>
              <w:t xml:space="preserve">средства граждан </w:t>
            </w:r>
            <w:proofErr w:type="spellStart"/>
            <w:r w:rsidRPr="00B84A2B">
              <w:rPr>
                <w:rFonts w:ascii="Times New Roman" w:eastAsia="Arial" w:hAnsi="Times New Roman" w:cs="Arial"/>
                <w:i/>
                <w:sz w:val="26"/>
                <w:szCs w:val="26"/>
                <w:lang w:eastAsia="ru-RU" w:bidi="ru-RU"/>
              </w:rPr>
              <w:t>Панинского</w:t>
            </w:r>
            <w:proofErr w:type="spellEnd"/>
            <w:r w:rsidRPr="00B84A2B">
              <w:rPr>
                <w:rFonts w:ascii="Times New Roman" w:eastAsia="Arial" w:hAnsi="Times New Roman" w:cs="Arial"/>
                <w:i/>
                <w:sz w:val="26"/>
                <w:szCs w:val="26"/>
                <w:lang w:eastAsia="ru-RU" w:bidi="ru-RU"/>
              </w:rPr>
              <w:t xml:space="preserve"> сельского поселения: </w:t>
            </w:r>
          </w:p>
          <w:p w:rsidR="001D1B20" w:rsidRPr="00B84A2B" w:rsidRDefault="004C6B4C" w:rsidP="001D1B20">
            <w:pPr>
              <w:widowControl w:val="0"/>
              <w:suppressAutoHyphens/>
              <w:autoSpaceDE w:val="0"/>
              <w:spacing w:after="0" w:line="240" w:lineRule="auto"/>
              <w:rPr>
                <w:rFonts w:ascii="Times New Roman" w:eastAsia="Arial" w:hAnsi="Times New Roman" w:cs="Arial"/>
                <w:b/>
                <w:i/>
                <w:sz w:val="26"/>
                <w:szCs w:val="26"/>
                <w:lang w:eastAsia="ru-RU" w:bidi="ru-RU"/>
              </w:rPr>
            </w:pPr>
            <w:r>
              <w:rPr>
                <w:rFonts w:ascii="Times New Roman" w:eastAsia="Arial" w:hAnsi="Times New Roman" w:cs="Arial"/>
                <w:b/>
                <w:i/>
                <w:sz w:val="26"/>
                <w:szCs w:val="26"/>
                <w:lang w:eastAsia="ru-RU" w:bidi="ru-RU"/>
              </w:rPr>
              <w:t>22</w:t>
            </w:r>
            <w:r w:rsidR="001D1B20" w:rsidRPr="00B84A2B">
              <w:rPr>
                <w:rFonts w:ascii="Times New Roman" w:eastAsia="Arial" w:hAnsi="Times New Roman" w:cs="Arial"/>
                <w:b/>
                <w:i/>
                <w:sz w:val="26"/>
                <w:szCs w:val="26"/>
                <w:lang w:eastAsia="ru-RU" w:bidi="ru-RU"/>
              </w:rPr>
              <w:t>,0</w:t>
            </w:r>
            <w:r>
              <w:rPr>
                <w:rFonts w:ascii="Times New Roman" w:eastAsia="Arial" w:hAnsi="Times New Roman" w:cs="Arial"/>
                <w:b/>
                <w:i/>
                <w:sz w:val="26"/>
                <w:szCs w:val="26"/>
                <w:lang w:eastAsia="ru-RU" w:bidi="ru-RU"/>
              </w:rPr>
              <w:t>5</w:t>
            </w:r>
            <w:r w:rsidR="001D1B20" w:rsidRPr="00B84A2B">
              <w:rPr>
                <w:rFonts w:ascii="Times New Roman" w:eastAsia="Arial" w:hAnsi="Times New Roman" w:cs="Arial"/>
                <w:b/>
                <w:i/>
                <w:sz w:val="26"/>
                <w:szCs w:val="26"/>
                <w:lang w:eastAsia="ru-RU" w:bidi="ru-RU"/>
              </w:rPr>
              <w:t xml:space="preserve"> тыс.</w:t>
            </w:r>
            <w:r>
              <w:rPr>
                <w:rFonts w:ascii="Times New Roman" w:eastAsia="Arial" w:hAnsi="Times New Roman" w:cs="Arial"/>
                <w:b/>
                <w:i/>
                <w:sz w:val="26"/>
                <w:szCs w:val="26"/>
                <w:lang w:eastAsia="ru-RU" w:bidi="ru-RU"/>
              </w:rPr>
              <w:t xml:space="preserve"> </w:t>
            </w:r>
            <w:r w:rsidR="001D1B20" w:rsidRPr="00B84A2B">
              <w:rPr>
                <w:rFonts w:ascii="Times New Roman" w:eastAsia="Arial" w:hAnsi="Times New Roman" w:cs="Arial"/>
                <w:b/>
                <w:i/>
                <w:sz w:val="26"/>
                <w:szCs w:val="26"/>
                <w:lang w:eastAsia="ru-RU" w:bidi="ru-RU"/>
              </w:rPr>
              <w:t>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2020 год – 15 тыс</w:t>
            </w:r>
            <w:proofErr w:type="gramStart"/>
            <w:r w:rsidRPr="00B84A2B">
              <w:rPr>
                <w:rFonts w:ascii="Times New Roman" w:eastAsia="Arial" w:hAnsi="Times New Roman" w:cs="Arial"/>
                <w:sz w:val="26"/>
                <w:szCs w:val="26"/>
                <w:lang w:eastAsia="ru-RU" w:bidi="ru-RU"/>
              </w:rPr>
              <w:t>.р</w:t>
            </w:r>
            <w:proofErr w:type="gramEnd"/>
            <w:r w:rsidRPr="00B84A2B">
              <w:rPr>
                <w:rFonts w:ascii="Times New Roman" w:eastAsia="Arial" w:hAnsi="Times New Roman" w:cs="Arial"/>
                <w:sz w:val="26"/>
                <w:szCs w:val="26"/>
                <w:lang w:eastAsia="ru-RU" w:bidi="ru-RU"/>
              </w:rPr>
              <w:t>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2021 год – 0,00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2022 год – 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 xml:space="preserve">2023 год – </w:t>
            </w:r>
            <w:r w:rsidR="004C6B4C">
              <w:rPr>
                <w:rFonts w:ascii="Times New Roman" w:eastAsia="Arial" w:hAnsi="Times New Roman" w:cs="Arial"/>
                <w:sz w:val="26"/>
                <w:szCs w:val="26"/>
                <w:lang w:eastAsia="ru-RU" w:bidi="ru-RU"/>
              </w:rPr>
              <w:t>7,05</w:t>
            </w:r>
            <w:r w:rsidRPr="00B84A2B">
              <w:rPr>
                <w:rFonts w:ascii="Times New Roman" w:eastAsia="Arial" w:hAnsi="Times New Roman" w:cs="Arial"/>
                <w:sz w:val="26"/>
                <w:szCs w:val="26"/>
                <w:lang w:eastAsia="ru-RU" w:bidi="ru-RU"/>
              </w:rPr>
              <w:t xml:space="preserve">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b/>
                <w:sz w:val="26"/>
                <w:szCs w:val="26"/>
                <w:lang w:eastAsia="ru-RU" w:bidi="ru-RU"/>
              </w:rPr>
              <w:t>Областной бюджет</w:t>
            </w:r>
            <w:r w:rsidRPr="00B84A2B">
              <w:rPr>
                <w:rFonts w:ascii="Times New Roman" w:eastAsia="Arial" w:hAnsi="Times New Roman" w:cs="Arial"/>
                <w:sz w:val="26"/>
                <w:szCs w:val="26"/>
                <w:lang w:eastAsia="ru-RU" w:bidi="ru-RU"/>
              </w:rPr>
              <w:t xml:space="preserve">: </w:t>
            </w:r>
            <w:r w:rsidRPr="00B84A2B">
              <w:rPr>
                <w:rFonts w:ascii="Times New Roman" w:eastAsia="Arial" w:hAnsi="Times New Roman" w:cs="Arial"/>
                <w:b/>
                <w:i/>
                <w:sz w:val="26"/>
                <w:szCs w:val="26"/>
                <w:lang w:eastAsia="ru-RU" w:bidi="ru-RU"/>
              </w:rPr>
              <w:t>358,13</w:t>
            </w:r>
            <w:r w:rsidRPr="00B84A2B">
              <w:rPr>
                <w:rFonts w:ascii="Times New Roman" w:eastAsia="Arial" w:hAnsi="Times New Roman" w:cs="Arial"/>
                <w:sz w:val="26"/>
                <w:szCs w:val="26"/>
                <w:lang w:eastAsia="ru-RU" w:bidi="ru-RU"/>
              </w:rPr>
              <w:t xml:space="preserve">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2020 год – 358,13 тыс</w:t>
            </w:r>
            <w:proofErr w:type="gramStart"/>
            <w:r w:rsidRPr="00B84A2B">
              <w:rPr>
                <w:rFonts w:ascii="Times New Roman" w:eastAsia="Arial" w:hAnsi="Times New Roman" w:cs="Arial"/>
                <w:sz w:val="26"/>
                <w:szCs w:val="26"/>
                <w:lang w:eastAsia="ru-RU" w:bidi="ru-RU"/>
              </w:rPr>
              <w:t>.р</w:t>
            </w:r>
            <w:proofErr w:type="gramEnd"/>
            <w:r w:rsidRPr="00B84A2B">
              <w:rPr>
                <w:rFonts w:ascii="Times New Roman" w:eastAsia="Arial" w:hAnsi="Times New Roman" w:cs="Arial"/>
                <w:sz w:val="26"/>
                <w:szCs w:val="26"/>
                <w:lang w:eastAsia="ru-RU" w:bidi="ru-RU"/>
              </w:rPr>
              <w:t>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2021 год – 0,00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2022 год – 0 тыс. руб.,</w:t>
            </w:r>
          </w:p>
          <w:p w:rsidR="001D1B20" w:rsidRPr="00B84A2B" w:rsidRDefault="001D1B20" w:rsidP="001D1B20">
            <w:pPr>
              <w:widowControl w:val="0"/>
              <w:suppressAutoHyphens/>
              <w:autoSpaceDE w:val="0"/>
              <w:spacing w:after="0" w:line="240" w:lineRule="auto"/>
              <w:jc w:val="both"/>
              <w:rPr>
                <w:rFonts w:ascii="Times New Roman" w:eastAsia="Arial" w:hAnsi="Times New Roman" w:cs="Arial"/>
                <w:sz w:val="26"/>
                <w:szCs w:val="26"/>
                <w:lang w:eastAsia="ru-RU" w:bidi="ru-RU"/>
              </w:rPr>
            </w:pPr>
            <w:r w:rsidRPr="00B84A2B">
              <w:rPr>
                <w:rFonts w:ascii="Times New Roman" w:eastAsia="Arial" w:hAnsi="Times New Roman" w:cs="Arial"/>
                <w:sz w:val="26"/>
                <w:szCs w:val="26"/>
                <w:lang w:eastAsia="ru-RU" w:bidi="ru-RU"/>
              </w:rPr>
              <w:t>2023 год – 0 тыс. руб.</w:t>
            </w:r>
          </w:p>
          <w:p w:rsidR="00F30303" w:rsidRPr="00B84A2B" w:rsidRDefault="00F30303" w:rsidP="00D80305">
            <w:pPr>
              <w:widowControl w:val="0"/>
              <w:suppressAutoHyphens/>
              <w:autoSpaceDE w:val="0"/>
              <w:spacing w:after="0" w:line="240" w:lineRule="auto"/>
              <w:jc w:val="both"/>
              <w:rPr>
                <w:rFonts w:ascii="Times New Roman" w:hAnsi="Times New Roman"/>
                <w:kern w:val="2"/>
                <w:sz w:val="26"/>
                <w:szCs w:val="26"/>
              </w:rPr>
            </w:pPr>
          </w:p>
        </w:tc>
      </w:tr>
    </w:tbl>
    <w:p w:rsidR="00F30303" w:rsidRPr="00005C11" w:rsidRDefault="00F30303" w:rsidP="00F30303">
      <w:pPr>
        <w:spacing w:after="0" w:line="240" w:lineRule="auto"/>
        <w:jc w:val="center"/>
        <w:rPr>
          <w:rFonts w:ascii="Times New Roman" w:eastAsia="Times New Roman" w:hAnsi="Times New Roman"/>
          <w:b/>
          <w:sz w:val="26"/>
          <w:szCs w:val="26"/>
          <w:lang w:eastAsia="ru-RU"/>
        </w:rPr>
      </w:pPr>
    </w:p>
    <w:p w:rsidR="00F90D44" w:rsidRDefault="00F90D44" w:rsidP="001A617C">
      <w:pPr>
        <w:spacing w:after="0" w:line="240" w:lineRule="auto"/>
        <w:jc w:val="center"/>
        <w:rPr>
          <w:rFonts w:ascii="Times New Roman" w:eastAsia="Times New Roman" w:hAnsi="Times New Roman"/>
          <w:b/>
          <w:sz w:val="28"/>
          <w:szCs w:val="28"/>
          <w:lang w:eastAsia="ru-RU"/>
        </w:rPr>
      </w:pPr>
    </w:p>
    <w:p w:rsidR="001A617C" w:rsidRPr="00C2441A" w:rsidRDefault="001A617C" w:rsidP="001A617C">
      <w:pPr>
        <w:spacing w:after="0" w:line="240" w:lineRule="auto"/>
        <w:jc w:val="center"/>
        <w:rPr>
          <w:rFonts w:ascii="Times New Roman" w:eastAsia="Times New Roman" w:hAnsi="Times New Roman"/>
          <w:b/>
          <w:sz w:val="28"/>
          <w:szCs w:val="28"/>
          <w:lang w:eastAsia="ru-RU"/>
        </w:rPr>
      </w:pPr>
      <w:r w:rsidRPr="00C2441A">
        <w:rPr>
          <w:rFonts w:ascii="Times New Roman" w:eastAsia="Times New Roman" w:hAnsi="Times New Roman"/>
          <w:b/>
          <w:sz w:val="28"/>
          <w:szCs w:val="28"/>
          <w:lang w:eastAsia="ru-RU"/>
        </w:rPr>
        <w:t>2.Краткая характеристика сферы реализации подпрограммы</w:t>
      </w:r>
    </w:p>
    <w:p w:rsidR="001A617C" w:rsidRPr="00C2441A" w:rsidRDefault="001A617C" w:rsidP="0048622A">
      <w:pPr>
        <w:tabs>
          <w:tab w:val="left" w:pos="4095"/>
        </w:tabs>
        <w:spacing w:after="0" w:line="120" w:lineRule="auto"/>
        <w:jc w:val="center"/>
        <w:rPr>
          <w:rFonts w:ascii="Times New Roman" w:eastAsia="Times New Roman" w:hAnsi="Times New Roman"/>
          <w:b/>
          <w:bCs/>
          <w:sz w:val="28"/>
          <w:szCs w:val="28"/>
          <w:lang w:eastAsia="ru-RU"/>
        </w:rPr>
      </w:pPr>
    </w:p>
    <w:p w:rsidR="001A617C" w:rsidRPr="00591981" w:rsidRDefault="001A617C" w:rsidP="001A617C">
      <w:pPr>
        <w:spacing w:after="0" w:line="240" w:lineRule="auto"/>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     </w:t>
      </w:r>
      <w:r w:rsidRPr="00C2441A">
        <w:rPr>
          <w:rFonts w:ascii="Times New Roman" w:eastAsia="Times New Roman" w:hAnsi="Times New Roman"/>
          <w:sz w:val="28"/>
          <w:szCs w:val="28"/>
          <w:lang w:eastAsia="ru-RU"/>
        </w:rPr>
        <w:tab/>
      </w:r>
      <w:r w:rsidRPr="00591981">
        <w:rPr>
          <w:rFonts w:ascii="Times New Roman" w:eastAsia="Times New Roman" w:hAnsi="Times New Roman"/>
          <w:sz w:val="28"/>
          <w:szCs w:val="28"/>
          <w:lang w:eastAsia="ru-RU"/>
        </w:rPr>
        <w:t xml:space="preserve">1.) 10 февраля 2020 г. состоялось общее собрание граждан, жителей д. Панино, на котором было принято решение об учреждении на территории д. Панино ТОС «Панино». 14 февраля 2020 г. Устав ТОС «Панино» был утвержден решением Совета </w:t>
      </w:r>
      <w:proofErr w:type="spellStart"/>
      <w:r w:rsidRPr="00591981">
        <w:rPr>
          <w:rFonts w:ascii="Times New Roman" w:eastAsia="Times New Roman" w:hAnsi="Times New Roman"/>
          <w:sz w:val="28"/>
          <w:szCs w:val="28"/>
          <w:lang w:eastAsia="ru-RU"/>
        </w:rPr>
        <w:t>Панинского</w:t>
      </w:r>
      <w:proofErr w:type="spellEnd"/>
      <w:r w:rsidRPr="00591981">
        <w:rPr>
          <w:rFonts w:ascii="Times New Roman" w:eastAsia="Times New Roman" w:hAnsi="Times New Roman"/>
          <w:sz w:val="28"/>
          <w:szCs w:val="28"/>
          <w:lang w:eastAsia="ru-RU"/>
        </w:rPr>
        <w:t xml:space="preserve"> сельского поселения (Решение от 14.02.2020 г. №11). </w:t>
      </w:r>
    </w:p>
    <w:p w:rsidR="001A617C" w:rsidRPr="00591981" w:rsidRDefault="001A617C" w:rsidP="001A617C">
      <w:pPr>
        <w:spacing w:after="0" w:line="240" w:lineRule="auto"/>
        <w:ind w:firstLine="709"/>
        <w:jc w:val="both"/>
        <w:rPr>
          <w:rFonts w:ascii="Times New Roman" w:eastAsia="Times New Roman" w:hAnsi="Times New Roman"/>
          <w:sz w:val="28"/>
          <w:szCs w:val="28"/>
          <w:lang w:eastAsia="ru-RU"/>
        </w:rPr>
      </w:pPr>
      <w:r w:rsidRPr="00591981">
        <w:rPr>
          <w:rFonts w:ascii="Times New Roman" w:eastAsia="Times New Roman" w:hAnsi="Times New Roman"/>
          <w:sz w:val="28"/>
          <w:szCs w:val="28"/>
          <w:lang w:eastAsia="ru-RU"/>
        </w:rPr>
        <w:t xml:space="preserve">19 марта 2020 г. состоялось собрание Совета ТОС «Панино», на котором было принято решение о начале благоустройства всей деревни и площадки, расположенной напротив </w:t>
      </w:r>
      <w:proofErr w:type="spellStart"/>
      <w:r w:rsidRPr="00591981">
        <w:rPr>
          <w:rFonts w:ascii="Times New Roman" w:eastAsia="Times New Roman" w:hAnsi="Times New Roman"/>
          <w:sz w:val="28"/>
          <w:szCs w:val="28"/>
          <w:lang w:eastAsia="ru-RU"/>
        </w:rPr>
        <w:t>Панинской</w:t>
      </w:r>
      <w:proofErr w:type="spellEnd"/>
      <w:r w:rsidRPr="00591981">
        <w:rPr>
          <w:rFonts w:ascii="Times New Roman" w:eastAsia="Times New Roman" w:hAnsi="Times New Roman"/>
          <w:sz w:val="28"/>
          <w:szCs w:val="28"/>
          <w:lang w:eastAsia="ru-RU"/>
        </w:rPr>
        <w:t xml:space="preserve"> начальной школы. Рассмотрев 4 представленных проекта благоустройства, совет и члены ТОС приняли решение о выходе с инициативой к Администрации </w:t>
      </w:r>
      <w:proofErr w:type="spellStart"/>
      <w:r w:rsidRPr="00591981">
        <w:rPr>
          <w:rFonts w:ascii="Times New Roman" w:eastAsia="Times New Roman" w:hAnsi="Times New Roman"/>
          <w:sz w:val="28"/>
          <w:szCs w:val="28"/>
          <w:lang w:eastAsia="ru-RU"/>
        </w:rPr>
        <w:t>Панинского</w:t>
      </w:r>
      <w:proofErr w:type="spellEnd"/>
      <w:r w:rsidRPr="00591981">
        <w:rPr>
          <w:rFonts w:ascii="Times New Roman" w:eastAsia="Times New Roman" w:hAnsi="Times New Roman"/>
          <w:sz w:val="28"/>
          <w:szCs w:val="28"/>
          <w:lang w:eastAsia="ru-RU"/>
        </w:rPr>
        <w:t xml:space="preserve"> сельского поселения об установке тренажерной беседки, состоящей из 10 тренажеров, а также о </w:t>
      </w:r>
      <w:proofErr w:type="spellStart"/>
      <w:r w:rsidRPr="00591981">
        <w:rPr>
          <w:rFonts w:ascii="Times New Roman" w:eastAsia="Times New Roman" w:hAnsi="Times New Roman"/>
          <w:sz w:val="28"/>
          <w:szCs w:val="28"/>
          <w:lang w:eastAsia="ru-RU"/>
        </w:rPr>
        <w:t>софинансировании</w:t>
      </w:r>
      <w:proofErr w:type="spellEnd"/>
      <w:r w:rsidRPr="00591981">
        <w:rPr>
          <w:rFonts w:ascii="Times New Roman" w:eastAsia="Times New Roman" w:hAnsi="Times New Roman"/>
          <w:sz w:val="28"/>
          <w:szCs w:val="28"/>
          <w:lang w:eastAsia="ru-RU"/>
        </w:rPr>
        <w:t xml:space="preserve"> проекта со стороны членов ТОС в размере не менее 3% от общей стоимости проекта.   </w:t>
      </w:r>
    </w:p>
    <w:p w:rsidR="001A617C" w:rsidRDefault="001A617C" w:rsidP="001A617C">
      <w:pPr>
        <w:spacing w:after="0" w:line="240" w:lineRule="auto"/>
        <w:ind w:firstLine="709"/>
        <w:jc w:val="both"/>
        <w:rPr>
          <w:rFonts w:ascii="Times New Roman" w:eastAsia="Times New Roman" w:hAnsi="Times New Roman"/>
          <w:sz w:val="28"/>
          <w:szCs w:val="28"/>
          <w:lang w:eastAsia="ru-RU"/>
        </w:rPr>
      </w:pPr>
      <w:r w:rsidRPr="00591981">
        <w:rPr>
          <w:rFonts w:ascii="Times New Roman" w:eastAsia="Times New Roman" w:hAnsi="Times New Roman"/>
          <w:sz w:val="28"/>
          <w:szCs w:val="28"/>
          <w:lang w:eastAsia="ru-RU"/>
        </w:rPr>
        <w:t xml:space="preserve">В соответствии с решением Совета ТОС администрация </w:t>
      </w:r>
      <w:proofErr w:type="spellStart"/>
      <w:r w:rsidRPr="00591981">
        <w:rPr>
          <w:rFonts w:ascii="Times New Roman" w:eastAsia="Times New Roman" w:hAnsi="Times New Roman"/>
          <w:sz w:val="28"/>
          <w:szCs w:val="28"/>
          <w:lang w:eastAsia="ru-RU"/>
        </w:rPr>
        <w:t>Панинского</w:t>
      </w:r>
      <w:proofErr w:type="spellEnd"/>
      <w:r w:rsidRPr="00591981">
        <w:rPr>
          <w:rFonts w:ascii="Times New Roman" w:eastAsia="Times New Roman" w:hAnsi="Times New Roman"/>
          <w:sz w:val="28"/>
          <w:szCs w:val="28"/>
          <w:lang w:eastAsia="ru-RU"/>
        </w:rPr>
        <w:t xml:space="preserve"> сельского поселения приняла решение о разработке и утверждении подпрограммы в рамках существующей программы «Благоустройство» по поддержке местных инициатив членов ТОС.</w:t>
      </w:r>
    </w:p>
    <w:p w:rsidR="004C6B4C" w:rsidRDefault="004C6B4C" w:rsidP="001A61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декабря 2022 г. состоялось общее собрание граждан, жителей с. Михайловское, на котором было принято решение об учреждении на территории с. Михайловское ТОС «Михайловское». 6 декабря 2022 г. Устав ТОС «Михайловское» был утвержден Советом </w:t>
      </w:r>
      <w:proofErr w:type="spellStart"/>
      <w:r>
        <w:rPr>
          <w:rFonts w:ascii="Times New Roman" w:eastAsia="Times New Roman" w:hAnsi="Times New Roman"/>
          <w:sz w:val="28"/>
          <w:szCs w:val="28"/>
          <w:lang w:eastAsia="ru-RU"/>
        </w:rPr>
        <w:t>Панинского</w:t>
      </w:r>
      <w:proofErr w:type="spellEnd"/>
      <w:r>
        <w:rPr>
          <w:rFonts w:ascii="Times New Roman" w:eastAsia="Times New Roman" w:hAnsi="Times New Roman"/>
          <w:sz w:val="28"/>
          <w:szCs w:val="28"/>
          <w:lang w:eastAsia="ru-RU"/>
        </w:rPr>
        <w:t xml:space="preserve"> сельского поселения.  </w:t>
      </w:r>
    </w:p>
    <w:p w:rsidR="004C6B4C" w:rsidRPr="00591981" w:rsidRDefault="004C6B4C" w:rsidP="001A61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декабря 2022 </w:t>
      </w:r>
      <w:r w:rsidRPr="00591981">
        <w:rPr>
          <w:rFonts w:ascii="Times New Roman" w:eastAsia="Times New Roman" w:hAnsi="Times New Roman"/>
          <w:sz w:val="28"/>
          <w:szCs w:val="28"/>
          <w:lang w:eastAsia="ru-RU"/>
        </w:rPr>
        <w:t>г. состоялось собрание Совета ТОС «</w:t>
      </w:r>
      <w:r>
        <w:rPr>
          <w:rFonts w:ascii="Times New Roman" w:eastAsia="Times New Roman" w:hAnsi="Times New Roman"/>
          <w:sz w:val="28"/>
          <w:szCs w:val="28"/>
          <w:lang w:eastAsia="ru-RU"/>
        </w:rPr>
        <w:t>Михайловское</w:t>
      </w:r>
      <w:r w:rsidRPr="00591981">
        <w:rPr>
          <w:rFonts w:ascii="Times New Roman" w:eastAsia="Times New Roman" w:hAnsi="Times New Roman"/>
          <w:sz w:val="28"/>
          <w:szCs w:val="28"/>
          <w:lang w:eastAsia="ru-RU"/>
        </w:rPr>
        <w:t xml:space="preserve">», на котором было принято решение о начале благоустройства всей деревни и площадки, расположенной </w:t>
      </w:r>
      <w:r>
        <w:rPr>
          <w:rFonts w:ascii="Times New Roman" w:eastAsia="Times New Roman" w:hAnsi="Times New Roman"/>
          <w:sz w:val="28"/>
          <w:szCs w:val="28"/>
          <w:lang w:eastAsia="ru-RU"/>
        </w:rPr>
        <w:t>в районе д. 11</w:t>
      </w:r>
      <w:r w:rsidRPr="00591981">
        <w:rPr>
          <w:rFonts w:ascii="Times New Roman" w:eastAsia="Times New Roman" w:hAnsi="Times New Roman"/>
          <w:sz w:val="28"/>
          <w:szCs w:val="28"/>
          <w:lang w:eastAsia="ru-RU"/>
        </w:rPr>
        <w:t xml:space="preserve">. Рассмотрев </w:t>
      </w:r>
      <w:r>
        <w:rPr>
          <w:rFonts w:ascii="Times New Roman" w:eastAsia="Times New Roman" w:hAnsi="Times New Roman"/>
          <w:sz w:val="28"/>
          <w:szCs w:val="28"/>
          <w:lang w:eastAsia="ru-RU"/>
        </w:rPr>
        <w:t>3</w:t>
      </w:r>
      <w:r w:rsidRPr="00591981">
        <w:rPr>
          <w:rFonts w:ascii="Times New Roman" w:eastAsia="Times New Roman" w:hAnsi="Times New Roman"/>
          <w:sz w:val="28"/>
          <w:szCs w:val="28"/>
          <w:lang w:eastAsia="ru-RU"/>
        </w:rPr>
        <w:t xml:space="preserve"> представленных проекта благоустройства, совет и члены ТОС приняли решение о выходе с инициативой к Администрации </w:t>
      </w:r>
      <w:proofErr w:type="spellStart"/>
      <w:r w:rsidRPr="00591981">
        <w:rPr>
          <w:rFonts w:ascii="Times New Roman" w:eastAsia="Times New Roman" w:hAnsi="Times New Roman"/>
          <w:sz w:val="28"/>
          <w:szCs w:val="28"/>
          <w:lang w:eastAsia="ru-RU"/>
        </w:rPr>
        <w:t>Панинского</w:t>
      </w:r>
      <w:proofErr w:type="spellEnd"/>
      <w:r w:rsidRPr="00591981">
        <w:rPr>
          <w:rFonts w:ascii="Times New Roman" w:eastAsia="Times New Roman" w:hAnsi="Times New Roman"/>
          <w:sz w:val="28"/>
          <w:szCs w:val="28"/>
          <w:lang w:eastAsia="ru-RU"/>
        </w:rPr>
        <w:t xml:space="preserve"> сельского поселения об установке тренажерной беседки, состоящей из 10 тренажеров, а также о </w:t>
      </w:r>
      <w:proofErr w:type="spellStart"/>
      <w:r w:rsidRPr="00591981">
        <w:rPr>
          <w:rFonts w:ascii="Times New Roman" w:eastAsia="Times New Roman" w:hAnsi="Times New Roman"/>
          <w:sz w:val="28"/>
          <w:szCs w:val="28"/>
          <w:lang w:eastAsia="ru-RU"/>
        </w:rPr>
        <w:t>софинансировании</w:t>
      </w:r>
      <w:proofErr w:type="spellEnd"/>
      <w:r w:rsidRPr="00591981">
        <w:rPr>
          <w:rFonts w:ascii="Times New Roman" w:eastAsia="Times New Roman" w:hAnsi="Times New Roman"/>
          <w:sz w:val="28"/>
          <w:szCs w:val="28"/>
          <w:lang w:eastAsia="ru-RU"/>
        </w:rPr>
        <w:t xml:space="preserve"> проекта со стороны членов ТОС в размере не менее </w:t>
      </w:r>
      <w:r>
        <w:rPr>
          <w:rFonts w:ascii="Times New Roman" w:eastAsia="Times New Roman" w:hAnsi="Times New Roman"/>
          <w:sz w:val="28"/>
          <w:szCs w:val="28"/>
          <w:lang w:eastAsia="ru-RU"/>
        </w:rPr>
        <w:t>1</w:t>
      </w:r>
      <w:r w:rsidRPr="00591981">
        <w:rPr>
          <w:rFonts w:ascii="Times New Roman" w:eastAsia="Times New Roman" w:hAnsi="Times New Roman"/>
          <w:sz w:val="28"/>
          <w:szCs w:val="28"/>
          <w:lang w:eastAsia="ru-RU"/>
        </w:rPr>
        <w:t>% от общей стоимости проекта</w:t>
      </w:r>
      <w:r>
        <w:rPr>
          <w:rFonts w:ascii="Times New Roman" w:eastAsia="Times New Roman" w:hAnsi="Times New Roman"/>
          <w:sz w:val="28"/>
          <w:szCs w:val="28"/>
          <w:lang w:eastAsia="ru-RU"/>
        </w:rPr>
        <w:t>.</w:t>
      </w:r>
    </w:p>
    <w:p w:rsidR="001A617C" w:rsidRPr="00591981" w:rsidRDefault="001A617C" w:rsidP="0048622A">
      <w:pPr>
        <w:spacing w:after="0" w:line="120" w:lineRule="auto"/>
        <w:ind w:firstLine="709"/>
        <w:jc w:val="both"/>
        <w:rPr>
          <w:rFonts w:ascii="Times New Roman" w:eastAsia="Times New Roman" w:hAnsi="Times New Roman"/>
          <w:sz w:val="28"/>
          <w:szCs w:val="28"/>
          <w:lang w:eastAsia="ru-RU"/>
        </w:rPr>
      </w:pPr>
    </w:p>
    <w:p w:rsidR="001A617C" w:rsidRPr="00591981" w:rsidRDefault="001A617C" w:rsidP="001A617C">
      <w:pPr>
        <w:widowControl w:val="0"/>
        <w:suppressAutoHyphens/>
        <w:autoSpaceDE w:val="0"/>
        <w:spacing w:after="0" w:line="240" w:lineRule="auto"/>
        <w:ind w:firstLine="708"/>
        <w:jc w:val="both"/>
        <w:rPr>
          <w:rFonts w:ascii="Times New Roman" w:eastAsia="Arial" w:hAnsi="Times New Roman"/>
          <w:sz w:val="28"/>
          <w:szCs w:val="28"/>
          <w:lang w:eastAsia="ru-RU" w:bidi="ru-RU"/>
        </w:rPr>
      </w:pPr>
      <w:r w:rsidRPr="00591981">
        <w:rPr>
          <w:rFonts w:ascii="Times New Roman" w:eastAsia="Arial" w:hAnsi="Times New Roman"/>
          <w:sz w:val="28"/>
          <w:szCs w:val="28"/>
          <w:lang w:eastAsia="ru-RU" w:bidi="ru-RU"/>
        </w:rPr>
        <w:t>К сожалению,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A617C" w:rsidRPr="00591981" w:rsidRDefault="001A617C" w:rsidP="001A617C">
      <w:pPr>
        <w:widowControl w:val="0"/>
        <w:suppressAutoHyphens/>
        <w:autoSpaceDE w:val="0"/>
        <w:spacing w:after="0" w:line="240" w:lineRule="auto"/>
        <w:ind w:firstLine="708"/>
        <w:jc w:val="both"/>
        <w:rPr>
          <w:rFonts w:ascii="Times New Roman" w:eastAsia="Arial" w:hAnsi="Times New Roman"/>
          <w:sz w:val="28"/>
          <w:szCs w:val="28"/>
          <w:lang w:eastAsia="ru-RU" w:bidi="ru-RU"/>
        </w:rPr>
      </w:pPr>
      <w:r w:rsidRPr="00591981">
        <w:rPr>
          <w:rFonts w:ascii="Times New Roman" w:eastAsia="Arial" w:hAnsi="Times New Roman"/>
          <w:sz w:val="28"/>
          <w:szCs w:val="28"/>
          <w:lang w:eastAsia="ru-RU" w:bidi="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A617C" w:rsidRDefault="001A617C" w:rsidP="00F90D44">
      <w:pPr>
        <w:spacing w:after="0" w:line="240" w:lineRule="auto"/>
        <w:ind w:firstLine="708"/>
        <w:jc w:val="both"/>
        <w:rPr>
          <w:rFonts w:ascii="Times New Roman" w:hAnsi="Times New Roman"/>
          <w:b/>
          <w:sz w:val="28"/>
          <w:szCs w:val="28"/>
        </w:rPr>
      </w:pPr>
      <w:proofErr w:type="gramStart"/>
      <w:r>
        <w:rPr>
          <w:rFonts w:ascii="Times New Roman" w:eastAsia="Arial" w:hAnsi="Times New Roman"/>
          <w:sz w:val="28"/>
          <w:szCs w:val="28"/>
          <w:lang w:eastAsia="ru-RU" w:bidi="ru-RU"/>
        </w:rPr>
        <w:t xml:space="preserve">Конкретная </w:t>
      </w:r>
      <w:r w:rsidRPr="00591981">
        <w:rPr>
          <w:rFonts w:ascii="Times New Roman" w:eastAsia="Arial" w:hAnsi="Times New Roman"/>
          <w:sz w:val="28"/>
          <w:szCs w:val="28"/>
          <w:lang w:eastAsia="ru-RU" w:bidi="ru-RU"/>
        </w:rPr>
        <w:t xml:space="preserve">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за счет привлечения средств бюджета сельского поселения, внебюджетных средств, участия в областных программах на условиях </w:t>
      </w:r>
      <w:proofErr w:type="spellStart"/>
      <w:r w:rsidRPr="00591981">
        <w:rPr>
          <w:rFonts w:ascii="Times New Roman" w:eastAsia="Arial" w:hAnsi="Times New Roman"/>
          <w:sz w:val="28"/>
          <w:szCs w:val="28"/>
          <w:lang w:eastAsia="ru-RU" w:bidi="ru-RU"/>
        </w:rPr>
        <w:t>софинансирования</w:t>
      </w:r>
      <w:proofErr w:type="spellEnd"/>
      <w:r w:rsidRPr="00591981">
        <w:rPr>
          <w:rFonts w:ascii="Times New Roman" w:eastAsia="Times New Roman" w:hAnsi="Times New Roman"/>
          <w:sz w:val="28"/>
          <w:szCs w:val="28"/>
          <w:lang w:eastAsia="ru-RU"/>
        </w:rPr>
        <w:t>.</w:t>
      </w:r>
      <w:proofErr w:type="gramEnd"/>
    </w:p>
    <w:p w:rsidR="001A617C" w:rsidRDefault="001A617C" w:rsidP="009F44C8">
      <w:pPr>
        <w:spacing w:after="0" w:line="240" w:lineRule="auto"/>
        <w:jc w:val="center"/>
        <w:rPr>
          <w:rFonts w:ascii="Times New Roman" w:hAnsi="Times New Roman"/>
          <w:b/>
          <w:sz w:val="28"/>
          <w:szCs w:val="28"/>
        </w:rPr>
      </w:pPr>
    </w:p>
    <w:p w:rsidR="001A617C" w:rsidRDefault="001A617C" w:rsidP="0048622A">
      <w:pPr>
        <w:spacing w:after="0" w:line="120" w:lineRule="auto"/>
        <w:jc w:val="center"/>
        <w:rPr>
          <w:rFonts w:ascii="Times New Roman" w:hAnsi="Times New Roman"/>
          <w:b/>
          <w:sz w:val="28"/>
          <w:szCs w:val="28"/>
        </w:rPr>
      </w:pPr>
    </w:p>
    <w:p w:rsidR="009F44C8" w:rsidRPr="00C2441A" w:rsidRDefault="009F44C8" w:rsidP="009F44C8">
      <w:pPr>
        <w:spacing w:after="0" w:line="240" w:lineRule="auto"/>
        <w:jc w:val="center"/>
        <w:rPr>
          <w:rFonts w:ascii="Times New Roman" w:hAnsi="Times New Roman"/>
          <w:b/>
          <w:sz w:val="28"/>
          <w:szCs w:val="28"/>
        </w:rPr>
      </w:pPr>
      <w:r w:rsidRPr="00C2441A">
        <w:rPr>
          <w:rFonts w:ascii="Times New Roman" w:hAnsi="Times New Roman"/>
          <w:b/>
          <w:sz w:val="28"/>
          <w:szCs w:val="28"/>
        </w:rPr>
        <w:t>3. Адресный перечень территорий в рамках поддержки местных инициатив, подлежащие благоустройству в 2020</w:t>
      </w:r>
      <w:r>
        <w:rPr>
          <w:rFonts w:ascii="Times New Roman" w:hAnsi="Times New Roman"/>
          <w:b/>
          <w:sz w:val="28"/>
          <w:szCs w:val="28"/>
        </w:rPr>
        <w:t>-2023</w:t>
      </w:r>
      <w:r w:rsidRPr="00C2441A">
        <w:rPr>
          <w:rFonts w:ascii="Times New Roman" w:hAnsi="Times New Roman"/>
          <w:b/>
          <w:sz w:val="28"/>
          <w:szCs w:val="28"/>
        </w:rPr>
        <w:t xml:space="preserve"> году</w:t>
      </w:r>
    </w:p>
    <w:p w:rsidR="009F44C8" w:rsidRPr="00C2441A" w:rsidRDefault="009F44C8" w:rsidP="009F44C8">
      <w:pPr>
        <w:spacing w:after="0" w:line="240" w:lineRule="auto"/>
        <w:jc w:val="center"/>
        <w:rPr>
          <w:rFonts w:ascii="Times New Roman" w:hAnsi="Times New Roman"/>
          <w:b/>
          <w:sz w:val="28"/>
          <w:szCs w:val="28"/>
        </w:rPr>
      </w:pPr>
    </w:p>
    <w:p w:rsidR="009F44C8" w:rsidRDefault="009F44C8" w:rsidP="009F44C8">
      <w:pPr>
        <w:pStyle w:val="af1"/>
        <w:numPr>
          <w:ilvl w:val="0"/>
          <w:numId w:val="5"/>
        </w:numPr>
        <w:spacing w:after="0" w:line="240" w:lineRule="auto"/>
        <w:jc w:val="both"/>
        <w:rPr>
          <w:rFonts w:ascii="Times New Roman" w:eastAsia="Arial" w:hAnsi="Times New Roman"/>
          <w:sz w:val="28"/>
          <w:szCs w:val="28"/>
          <w:lang w:eastAsia="ru-RU" w:bidi="ru-RU"/>
        </w:rPr>
      </w:pPr>
      <w:r w:rsidRPr="00011222">
        <w:rPr>
          <w:rFonts w:ascii="Times New Roman" w:eastAsia="Arial" w:hAnsi="Times New Roman"/>
          <w:sz w:val="28"/>
          <w:szCs w:val="28"/>
          <w:lang w:eastAsia="ru-RU" w:bidi="ru-RU"/>
        </w:rPr>
        <w:t>Проект «Благоустройство территории ТОС «Панино» путем устройства тренажерной беседки» (</w:t>
      </w:r>
      <w:proofErr w:type="spellStart"/>
      <w:r w:rsidRPr="00011222">
        <w:rPr>
          <w:rFonts w:ascii="Times New Roman" w:eastAsia="Arial" w:hAnsi="Times New Roman"/>
          <w:sz w:val="28"/>
          <w:szCs w:val="28"/>
          <w:lang w:eastAsia="ru-RU" w:bidi="ru-RU"/>
        </w:rPr>
        <w:t>Фурмановский</w:t>
      </w:r>
      <w:proofErr w:type="spellEnd"/>
      <w:r w:rsidRPr="00011222">
        <w:rPr>
          <w:rFonts w:ascii="Times New Roman" w:eastAsia="Arial" w:hAnsi="Times New Roman"/>
          <w:sz w:val="28"/>
          <w:szCs w:val="28"/>
          <w:lang w:eastAsia="ru-RU" w:bidi="ru-RU"/>
        </w:rPr>
        <w:t xml:space="preserve"> район, д. Панино, у дома №74)</w:t>
      </w:r>
    </w:p>
    <w:p w:rsidR="00D333F3" w:rsidRPr="00011222" w:rsidRDefault="00D333F3" w:rsidP="009F44C8">
      <w:pPr>
        <w:pStyle w:val="af1"/>
        <w:numPr>
          <w:ilvl w:val="0"/>
          <w:numId w:val="5"/>
        </w:numPr>
        <w:spacing w:after="0" w:line="240" w:lineRule="auto"/>
        <w:jc w:val="both"/>
        <w:rPr>
          <w:rFonts w:ascii="Times New Roman" w:eastAsia="Arial" w:hAnsi="Times New Roman"/>
          <w:sz w:val="28"/>
          <w:szCs w:val="28"/>
          <w:lang w:eastAsia="ru-RU" w:bidi="ru-RU"/>
        </w:rPr>
      </w:pPr>
      <w:r>
        <w:rPr>
          <w:rFonts w:ascii="Times New Roman" w:eastAsia="Arial" w:hAnsi="Times New Roman"/>
          <w:sz w:val="28"/>
          <w:szCs w:val="28"/>
          <w:lang w:eastAsia="ru-RU" w:bidi="ru-RU"/>
        </w:rPr>
        <w:t>Проект «Благоустройство с. Михайловское путем устройства тренажерной беседки (</w:t>
      </w:r>
      <w:proofErr w:type="spellStart"/>
      <w:r>
        <w:rPr>
          <w:rFonts w:ascii="Times New Roman" w:eastAsia="Arial" w:hAnsi="Times New Roman"/>
          <w:sz w:val="28"/>
          <w:szCs w:val="28"/>
          <w:lang w:eastAsia="ru-RU" w:bidi="ru-RU"/>
        </w:rPr>
        <w:t>Фурмановский</w:t>
      </w:r>
      <w:proofErr w:type="spellEnd"/>
      <w:r>
        <w:rPr>
          <w:rFonts w:ascii="Times New Roman" w:eastAsia="Arial" w:hAnsi="Times New Roman"/>
          <w:sz w:val="28"/>
          <w:szCs w:val="28"/>
          <w:lang w:eastAsia="ru-RU" w:bidi="ru-RU"/>
        </w:rPr>
        <w:t xml:space="preserve"> район, с. Михайловское, в районе д. 11)»</w:t>
      </w:r>
      <w:r w:rsidR="004C6B4C">
        <w:rPr>
          <w:rFonts w:ascii="Times New Roman" w:eastAsia="Arial" w:hAnsi="Times New Roman"/>
          <w:sz w:val="28"/>
          <w:szCs w:val="28"/>
          <w:lang w:eastAsia="ru-RU" w:bidi="ru-RU"/>
        </w:rPr>
        <w:t>.</w:t>
      </w:r>
    </w:p>
    <w:p w:rsidR="00011222" w:rsidRPr="00011222" w:rsidRDefault="00011222" w:rsidP="00011222">
      <w:pPr>
        <w:spacing w:after="0" w:line="240" w:lineRule="auto"/>
        <w:jc w:val="both"/>
        <w:rPr>
          <w:rFonts w:ascii="Times New Roman" w:eastAsia="Arial" w:hAnsi="Times New Roman"/>
          <w:sz w:val="28"/>
          <w:szCs w:val="28"/>
          <w:lang w:eastAsia="ru-RU" w:bidi="ru-RU"/>
        </w:rPr>
      </w:pPr>
    </w:p>
    <w:p w:rsidR="00371899" w:rsidRPr="00C2441A" w:rsidRDefault="00371899" w:rsidP="00371899">
      <w:pPr>
        <w:spacing w:after="0" w:line="240" w:lineRule="auto"/>
        <w:jc w:val="center"/>
        <w:rPr>
          <w:rFonts w:ascii="Times New Roman" w:hAnsi="Times New Roman"/>
          <w:b/>
          <w:sz w:val="28"/>
          <w:szCs w:val="28"/>
        </w:rPr>
      </w:pPr>
      <w:r w:rsidRPr="00C2441A">
        <w:rPr>
          <w:rFonts w:ascii="Times New Roman" w:hAnsi="Times New Roman"/>
          <w:b/>
          <w:sz w:val="28"/>
          <w:szCs w:val="28"/>
        </w:rPr>
        <w:t>Порядок основных мероприятий по благоустройству территорий, в рамках поддержки местных инициатив, подлежащие благоустройству в 20</w:t>
      </w:r>
      <w:r w:rsidR="009267D5">
        <w:rPr>
          <w:rFonts w:ascii="Times New Roman" w:hAnsi="Times New Roman"/>
          <w:b/>
          <w:sz w:val="28"/>
          <w:szCs w:val="28"/>
        </w:rPr>
        <w:t>20-2023</w:t>
      </w:r>
      <w:r w:rsidRPr="00C2441A">
        <w:rPr>
          <w:rFonts w:ascii="Times New Roman" w:hAnsi="Times New Roman"/>
          <w:b/>
          <w:sz w:val="28"/>
          <w:szCs w:val="28"/>
        </w:rPr>
        <w:t xml:space="preserve"> </w:t>
      </w:r>
      <w:proofErr w:type="spellStart"/>
      <w:proofErr w:type="gramStart"/>
      <w:r w:rsidRPr="00C2441A">
        <w:rPr>
          <w:rFonts w:ascii="Times New Roman" w:hAnsi="Times New Roman"/>
          <w:b/>
          <w:sz w:val="28"/>
          <w:szCs w:val="28"/>
        </w:rPr>
        <w:t>г</w:t>
      </w:r>
      <w:r w:rsidR="003A75A1">
        <w:rPr>
          <w:rFonts w:ascii="Times New Roman" w:hAnsi="Times New Roman"/>
          <w:b/>
          <w:sz w:val="28"/>
          <w:szCs w:val="28"/>
        </w:rPr>
        <w:t>г</w:t>
      </w:r>
      <w:proofErr w:type="spellEnd"/>
      <w:proofErr w:type="gramEnd"/>
    </w:p>
    <w:p w:rsidR="00371899" w:rsidRPr="00C2441A" w:rsidRDefault="00371899" w:rsidP="00371899">
      <w:pPr>
        <w:spacing w:after="0" w:line="240" w:lineRule="auto"/>
        <w:jc w:val="center"/>
        <w:rPr>
          <w:rFonts w:ascii="Times New Roman" w:hAnsi="Times New Roman"/>
          <w:b/>
          <w:sz w:val="28"/>
          <w:szCs w:val="28"/>
        </w:rPr>
      </w:pPr>
    </w:p>
    <w:p w:rsidR="00371899" w:rsidRPr="00C2441A" w:rsidRDefault="00371899" w:rsidP="00371899">
      <w:pPr>
        <w:spacing w:after="0" w:line="240" w:lineRule="auto"/>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1. Обследование состояния придомовых и общественных территорий, с целью выбора места расположения объекта.</w:t>
      </w:r>
    </w:p>
    <w:p w:rsidR="00371899" w:rsidRPr="00C2441A" w:rsidRDefault="00371899" w:rsidP="00371899">
      <w:pPr>
        <w:spacing w:after="0" w:line="240" w:lineRule="auto"/>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2. Подготовка </w:t>
      </w:r>
      <w:proofErr w:type="gramStart"/>
      <w:r w:rsidRPr="00C2441A">
        <w:rPr>
          <w:rFonts w:ascii="Times New Roman" w:eastAsia="Times New Roman" w:hAnsi="Times New Roman"/>
          <w:sz w:val="28"/>
          <w:szCs w:val="28"/>
          <w:lang w:eastAsia="ru-RU"/>
        </w:rPr>
        <w:t>дизайн-проекта</w:t>
      </w:r>
      <w:proofErr w:type="gramEnd"/>
      <w:r w:rsidRPr="00C2441A">
        <w:rPr>
          <w:rFonts w:ascii="Times New Roman" w:eastAsia="Times New Roman" w:hAnsi="Times New Roman"/>
          <w:sz w:val="28"/>
          <w:szCs w:val="28"/>
          <w:lang w:eastAsia="ru-RU"/>
        </w:rPr>
        <w:t xml:space="preserve"> и сметных расчетов по установке объекта.</w:t>
      </w:r>
    </w:p>
    <w:p w:rsidR="00371899" w:rsidRPr="00C2441A" w:rsidRDefault="00371899" w:rsidP="00371899">
      <w:pPr>
        <w:spacing w:after="0" w:line="240" w:lineRule="auto"/>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3. Общественное обсуждение и утверждение объекта.</w:t>
      </w:r>
    </w:p>
    <w:p w:rsidR="00371899" w:rsidRPr="00C2441A" w:rsidRDefault="00371899" w:rsidP="00371899">
      <w:pPr>
        <w:spacing w:after="0" w:line="240" w:lineRule="auto"/>
        <w:jc w:val="both"/>
        <w:rPr>
          <w:rFonts w:ascii="Times New Roman" w:eastAsia="Times New Roman" w:hAnsi="Times New Roman"/>
          <w:sz w:val="28"/>
          <w:szCs w:val="28"/>
          <w:lang w:eastAsia="ru-RU"/>
        </w:rPr>
      </w:pPr>
    </w:p>
    <w:p w:rsidR="00371899" w:rsidRPr="00C2441A" w:rsidRDefault="00371899" w:rsidP="00371899">
      <w:pPr>
        <w:spacing w:after="0" w:line="240" w:lineRule="auto"/>
        <w:jc w:val="center"/>
        <w:rPr>
          <w:rFonts w:ascii="Times New Roman" w:eastAsia="Times New Roman" w:hAnsi="Times New Roman"/>
          <w:b/>
          <w:sz w:val="28"/>
          <w:szCs w:val="28"/>
          <w:lang w:eastAsia="ru-RU"/>
        </w:rPr>
      </w:pPr>
      <w:r w:rsidRPr="00C2441A">
        <w:rPr>
          <w:rFonts w:ascii="Times New Roman" w:eastAsia="Times New Roman" w:hAnsi="Times New Roman"/>
          <w:b/>
          <w:sz w:val="28"/>
          <w:szCs w:val="28"/>
          <w:lang w:eastAsia="ru-RU"/>
        </w:rPr>
        <w:t>4. Ожидаемые результаты реализации подпрограммы</w:t>
      </w:r>
    </w:p>
    <w:p w:rsidR="00371899" w:rsidRPr="00C2441A" w:rsidRDefault="00371899" w:rsidP="00371899">
      <w:pPr>
        <w:autoSpaceDE w:val="0"/>
        <w:spacing w:after="0"/>
        <w:ind w:firstLine="567"/>
        <w:jc w:val="both"/>
        <w:rPr>
          <w:rFonts w:ascii="Times New Roman" w:hAnsi="Times New Roman"/>
          <w:sz w:val="28"/>
          <w:szCs w:val="28"/>
          <w:lang w:eastAsia="ru-RU"/>
        </w:rPr>
      </w:pPr>
    </w:p>
    <w:p w:rsidR="00371899" w:rsidRPr="00C2441A" w:rsidRDefault="00371899" w:rsidP="00371899">
      <w:pPr>
        <w:autoSpaceDE w:val="0"/>
        <w:spacing w:after="0"/>
        <w:ind w:firstLine="567"/>
        <w:jc w:val="both"/>
        <w:rPr>
          <w:rFonts w:ascii="Times New Roman" w:hAnsi="Times New Roman"/>
          <w:sz w:val="28"/>
          <w:szCs w:val="28"/>
          <w:lang w:eastAsia="ru-RU"/>
        </w:rPr>
      </w:pPr>
      <w:r w:rsidRPr="00C2441A">
        <w:rPr>
          <w:rFonts w:ascii="Times New Roman" w:hAnsi="Times New Roman"/>
          <w:sz w:val="28"/>
          <w:szCs w:val="28"/>
          <w:lang w:eastAsia="ru-RU"/>
        </w:rPr>
        <w:t>В результате реализации намеченных задач муниципальной подпрограммы ожидается добиться следующих результатов:</w:t>
      </w:r>
    </w:p>
    <w:p w:rsidR="00371899" w:rsidRPr="00C2441A" w:rsidRDefault="00371899" w:rsidP="00371899">
      <w:pPr>
        <w:spacing w:after="0"/>
        <w:ind w:firstLine="567"/>
        <w:jc w:val="both"/>
        <w:rPr>
          <w:rFonts w:ascii="Times New Roman" w:hAnsi="Times New Roman"/>
          <w:sz w:val="28"/>
          <w:szCs w:val="28"/>
          <w:lang w:eastAsia="ru-RU"/>
        </w:rPr>
      </w:pPr>
      <w:r w:rsidRPr="00C2441A">
        <w:rPr>
          <w:rFonts w:ascii="Times New Roman" w:hAnsi="Times New Roman"/>
          <w:sz w:val="28"/>
          <w:szCs w:val="28"/>
          <w:lang w:eastAsia="ru-RU"/>
        </w:rPr>
        <w:t xml:space="preserve">- </w:t>
      </w:r>
      <w:r w:rsidRPr="00C2441A">
        <w:rPr>
          <w:rFonts w:ascii="Times New Roman" w:hAnsi="Times New Roman"/>
          <w:iCs/>
          <w:sz w:val="28"/>
          <w:szCs w:val="28"/>
        </w:rPr>
        <w:t>создание зоны для отдыха населения;</w:t>
      </w:r>
    </w:p>
    <w:p w:rsidR="00371899" w:rsidRPr="00C2441A" w:rsidRDefault="00371899" w:rsidP="00371899">
      <w:pPr>
        <w:spacing w:after="0" w:line="240" w:lineRule="auto"/>
        <w:ind w:firstLine="708"/>
        <w:rPr>
          <w:rFonts w:ascii="Times New Roman" w:eastAsia="Times New Roman" w:hAnsi="Times New Roman"/>
          <w:sz w:val="28"/>
          <w:szCs w:val="28"/>
          <w:lang w:eastAsia="ru-RU"/>
        </w:rPr>
      </w:pPr>
      <w:r w:rsidRPr="00C2441A">
        <w:rPr>
          <w:rFonts w:ascii="Times New Roman" w:hAnsi="Times New Roman"/>
          <w:sz w:val="28"/>
          <w:szCs w:val="28"/>
          <w:lang w:eastAsia="ru-RU"/>
        </w:rPr>
        <w:t>- привлечение жителей к участию в решении проблем благоустройства населенного пункта.</w:t>
      </w:r>
    </w:p>
    <w:p w:rsidR="00371899" w:rsidRPr="00C2441A" w:rsidRDefault="00371899" w:rsidP="00371899">
      <w:pPr>
        <w:spacing w:after="0" w:line="240" w:lineRule="auto"/>
        <w:ind w:firstLine="708"/>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371899" w:rsidRPr="00C2441A" w:rsidRDefault="00371899" w:rsidP="00371899">
      <w:pPr>
        <w:spacing w:after="0" w:line="240" w:lineRule="auto"/>
        <w:jc w:val="both"/>
        <w:rPr>
          <w:rFonts w:ascii="Times New Roman" w:eastAsia="Times New Roman" w:hAnsi="Times New Roman"/>
          <w:sz w:val="28"/>
          <w:szCs w:val="28"/>
          <w:lang w:eastAsia="ru-RU"/>
        </w:rPr>
      </w:pPr>
    </w:p>
    <w:p w:rsidR="00371899" w:rsidRPr="00C2441A" w:rsidRDefault="00371899" w:rsidP="00371899">
      <w:pPr>
        <w:widowControl w:val="0"/>
        <w:suppressAutoHyphens/>
        <w:autoSpaceDE w:val="0"/>
        <w:spacing w:before="108" w:after="108" w:line="240" w:lineRule="auto"/>
        <w:jc w:val="center"/>
        <w:rPr>
          <w:rFonts w:ascii="Times New Roman" w:eastAsia="Arial" w:hAnsi="Times New Roman"/>
          <w:b/>
          <w:sz w:val="28"/>
          <w:szCs w:val="28"/>
          <w:lang w:eastAsia="ru-RU" w:bidi="ru-RU"/>
        </w:rPr>
      </w:pPr>
      <w:r w:rsidRPr="00C2441A">
        <w:rPr>
          <w:rFonts w:ascii="Times New Roman" w:eastAsia="Arial" w:hAnsi="Times New Roman"/>
          <w:b/>
          <w:sz w:val="28"/>
          <w:szCs w:val="28"/>
          <w:lang w:eastAsia="ru-RU" w:bidi="ru-RU"/>
        </w:rPr>
        <w:t>Целевые индикаторы подпрограммы</w:t>
      </w:r>
    </w:p>
    <w:tbl>
      <w:tblPr>
        <w:tblStyle w:val="2"/>
        <w:tblW w:w="0" w:type="auto"/>
        <w:tblLayout w:type="fixed"/>
        <w:tblLook w:val="04A0" w:firstRow="1" w:lastRow="0" w:firstColumn="1" w:lastColumn="0" w:noHBand="0" w:noVBand="1"/>
      </w:tblPr>
      <w:tblGrid>
        <w:gridCol w:w="2733"/>
        <w:gridCol w:w="2016"/>
        <w:gridCol w:w="1171"/>
        <w:gridCol w:w="1276"/>
        <w:gridCol w:w="1134"/>
        <w:gridCol w:w="1134"/>
      </w:tblGrid>
      <w:tr w:rsidR="003A75A1" w:rsidRPr="00C2441A" w:rsidTr="008D2A19">
        <w:tc>
          <w:tcPr>
            <w:tcW w:w="2733" w:type="dxa"/>
            <w:vMerge w:val="restart"/>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Целевые индикаторы</w:t>
            </w:r>
          </w:p>
        </w:tc>
        <w:tc>
          <w:tcPr>
            <w:tcW w:w="2016" w:type="dxa"/>
            <w:vMerge w:val="restart"/>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Единица измерения</w:t>
            </w:r>
          </w:p>
        </w:tc>
        <w:tc>
          <w:tcPr>
            <w:tcW w:w="4715" w:type="dxa"/>
            <w:gridSpan w:val="4"/>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Показатели (по годам)</w:t>
            </w:r>
          </w:p>
        </w:tc>
      </w:tr>
      <w:tr w:rsidR="003A75A1" w:rsidRPr="00C2441A" w:rsidTr="008D2A19">
        <w:tc>
          <w:tcPr>
            <w:tcW w:w="2733" w:type="dxa"/>
            <w:vMerge/>
            <w:tcBorders>
              <w:top w:val="single" w:sz="4" w:space="0" w:color="auto"/>
              <w:left w:val="single" w:sz="4" w:space="0" w:color="auto"/>
              <w:bottom w:val="single" w:sz="4" w:space="0" w:color="auto"/>
              <w:right w:val="single" w:sz="4" w:space="0" w:color="auto"/>
            </w:tcBorders>
            <w:vAlign w:val="center"/>
            <w:hideMark/>
          </w:tcPr>
          <w:p w:rsidR="003A75A1" w:rsidRPr="00C2441A" w:rsidRDefault="003A75A1" w:rsidP="00825982">
            <w:pPr>
              <w:spacing w:line="240" w:lineRule="auto"/>
              <w:rPr>
                <w:rFonts w:ascii="Times New Roman" w:eastAsia="Arial" w:hAnsi="Times New Roman"/>
                <w:b/>
                <w:sz w:val="24"/>
                <w:szCs w:val="24"/>
                <w:lang w:eastAsia="ru-RU" w:bidi="ru-RU"/>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3A75A1" w:rsidRPr="00C2441A" w:rsidRDefault="003A75A1" w:rsidP="00825982">
            <w:pPr>
              <w:spacing w:line="240" w:lineRule="auto"/>
              <w:rPr>
                <w:rFonts w:ascii="Times New Roman" w:eastAsia="Arial" w:hAnsi="Times New Roman"/>
                <w:b/>
                <w:sz w:val="24"/>
                <w:szCs w:val="24"/>
                <w:lang w:eastAsia="ru-RU" w:bidi="ru-RU"/>
              </w:rPr>
            </w:pPr>
          </w:p>
        </w:tc>
        <w:tc>
          <w:tcPr>
            <w:tcW w:w="1171"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2020</w:t>
            </w:r>
          </w:p>
        </w:tc>
        <w:tc>
          <w:tcPr>
            <w:tcW w:w="127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2021</w:t>
            </w:r>
          </w:p>
        </w:tc>
        <w:tc>
          <w:tcPr>
            <w:tcW w:w="1134"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2022</w:t>
            </w:r>
          </w:p>
        </w:tc>
        <w:tc>
          <w:tcPr>
            <w:tcW w:w="1134" w:type="dxa"/>
            <w:tcBorders>
              <w:top w:val="single" w:sz="4" w:space="0" w:color="auto"/>
              <w:left w:val="single" w:sz="4" w:space="0" w:color="auto"/>
              <w:bottom w:val="single" w:sz="4" w:space="0" w:color="auto"/>
              <w:right w:val="single" w:sz="4" w:space="0" w:color="auto"/>
            </w:tcBorders>
          </w:tcPr>
          <w:p w:rsidR="003A75A1" w:rsidRPr="00C2441A" w:rsidRDefault="003A75A1" w:rsidP="003A75A1">
            <w:pPr>
              <w:widowControl w:val="0"/>
              <w:suppressAutoHyphens/>
              <w:autoSpaceDE w:val="0"/>
              <w:spacing w:before="108" w:after="108" w:line="240" w:lineRule="auto"/>
              <w:jc w:val="center"/>
              <w:rPr>
                <w:rFonts w:ascii="Times New Roman" w:eastAsia="Arial" w:hAnsi="Times New Roman"/>
                <w:b/>
                <w:sz w:val="24"/>
                <w:szCs w:val="24"/>
                <w:lang w:eastAsia="ru-RU" w:bidi="ru-RU"/>
              </w:rPr>
            </w:pPr>
            <w:r w:rsidRPr="00C2441A">
              <w:rPr>
                <w:rFonts w:ascii="Times New Roman" w:eastAsia="Arial" w:hAnsi="Times New Roman"/>
                <w:b/>
                <w:sz w:val="24"/>
                <w:szCs w:val="24"/>
                <w:lang w:eastAsia="ru-RU" w:bidi="ru-RU"/>
              </w:rPr>
              <w:t>202</w:t>
            </w:r>
            <w:r>
              <w:rPr>
                <w:rFonts w:ascii="Times New Roman" w:eastAsia="Arial" w:hAnsi="Times New Roman"/>
                <w:b/>
                <w:sz w:val="24"/>
                <w:szCs w:val="24"/>
                <w:lang w:eastAsia="ru-RU" w:bidi="ru-RU"/>
              </w:rPr>
              <w:t>3</w:t>
            </w:r>
          </w:p>
        </w:tc>
      </w:tr>
      <w:tr w:rsidR="003A75A1" w:rsidRPr="00C2441A" w:rsidTr="008D2A19">
        <w:tc>
          <w:tcPr>
            <w:tcW w:w="2733"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Количество установленных и функционирующих с</w:t>
            </w:r>
            <w:r w:rsidR="004C6B4C">
              <w:rPr>
                <w:rFonts w:ascii="Times New Roman" w:eastAsia="Arial" w:hAnsi="Times New Roman"/>
                <w:sz w:val="24"/>
                <w:szCs w:val="24"/>
                <w:lang w:eastAsia="ru-RU" w:bidi="ru-RU"/>
              </w:rPr>
              <w:t>портивных и детских игровых площ</w:t>
            </w:r>
            <w:r w:rsidRPr="00C2441A">
              <w:rPr>
                <w:rFonts w:ascii="Times New Roman" w:eastAsia="Arial" w:hAnsi="Times New Roman"/>
                <w:sz w:val="24"/>
                <w:szCs w:val="24"/>
                <w:lang w:eastAsia="ru-RU" w:bidi="ru-RU"/>
              </w:rPr>
              <w:t>адок</w:t>
            </w:r>
          </w:p>
        </w:tc>
        <w:tc>
          <w:tcPr>
            <w:tcW w:w="201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Шт.</w:t>
            </w:r>
          </w:p>
        </w:tc>
        <w:tc>
          <w:tcPr>
            <w:tcW w:w="1171"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w:t>
            </w:r>
          </w:p>
        </w:tc>
        <w:tc>
          <w:tcPr>
            <w:tcW w:w="1134"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w:t>
            </w:r>
          </w:p>
        </w:tc>
        <w:tc>
          <w:tcPr>
            <w:tcW w:w="1134" w:type="dxa"/>
            <w:tcBorders>
              <w:top w:val="single" w:sz="4" w:space="0" w:color="auto"/>
              <w:left w:val="single" w:sz="4" w:space="0" w:color="auto"/>
              <w:bottom w:val="single" w:sz="4" w:space="0" w:color="auto"/>
              <w:right w:val="single" w:sz="4" w:space="0" w:color="auto"/>
            </w:tcBorders>
          </w:tcPr>
          <w:p w:rsidR="003A75A1" w:rsidRPr="00C2441A" w:rsidRDefault="003A75A1" w:rsidP="008D2A19">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w:t>
            </w:r>
          </w:p>
        </w:tc>
      </w:tr>
      <w:tr w:rsidR="003A75A1" w:rsidRPr="00C2441A" w:rsidTr="008D2A19">
        <w:tc>
          <w:tcPr>
            <w:tcW w:w="2733"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Количество ликвидированных на территории населенного пункта несанкционированных свалок мусора</w:t>
            </w:r>
          </w:p>
        </w:tc>
        <w:tc>
          <w:tcPr>
            <w:tcW w:w="201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Шт.</w:t>
            </w:r>
          </w:p>
        </w:tc>
        <w:tc>
          <w:tcPr>
            <w:tcW w:w="1171"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0</w:t>
            </w:r>
          </w:p>
        </w:tc>
        <w:tc>
          <w:tcPr>
            <w:tcW w:w="1134"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0</w:t>
            </w:r>
          </w:p>
        </w:tc>
        <w:tc>
          <w:tcPr>
            <w:tcW w:w="1134" w:type="dxa"/>
            <w:tcBorders>
              <w:top w:val="single" w:sz="4" w:space="0" w:color="auto"/>
              <w:left w:val="single" w:sz="4" w:space="0" w:color="auto"/>
              <w:bottom w:val="single" w:sz="4" w:space="0" w:color="auto"/>
              <w:right w:val="single" w:sz="4" w:space="0" w:color="auto"/>
            </w:tcBorders>
          </w:tcPr>
          <w:p w:rsidR="003A75A1" w:rsidRPr="00C2441A" w:rsidRDefault="00D333F3" w:rsidP="008D2A19">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w:t>
            </w:r>
          </w:p>
        </w:tc>
      </w:tr>
      <w:tr w:rsidR="003A75A1" w:rsidRPr="00C2441A" w:rsidTr="008D2A19">
        <w:tc>
          <w:tcPr>
            <w:tcW w:w="2733"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Количество жителей населенного пункта, посещающих спортивные площадки ежедневно</w:t>
            </w:r>
          </w:p>
        </w:tc>
        <w:tc>
          <w:tcPr>
            <w:tcW w:w="201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Чел.</w:t>
            </w:r>
          </w:p>
        </w:tc>
        <w:tc>
          <w:tcPr>
            <w:tcW w:w="1171"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15</w:t>
            </w:r>
          </w:p>
        </w:tc>
        <w:tc>
          <w:tcPr>
            <w:tcW w:w="127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30</w:t>
            </w:r>
          </w:p>
        </w:tc>
        <w:tc>
          <w:tcPr>
            <w:tcW w:w="1134"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45</w:t>
            </w:r>
          </w:p>
        </w:tc>
        <w:tc>
          <w:tcPr>
            <w:tcW w:w="1134" w:type="dxa"/>
            <w:tcBorders>
              <w:top w:val="single" w:sz="4" w:space="0" w:color="auto"/>
              <w:left w:val="single" w:sz="4" w:space="0" w:color="auto"/>
              <w:bottom w:val="single" w:sz="4" w:space="0" w:color="auto"/>
              <w:right w:val="single" w:sz="4" w:space="0" w:color="auto"/>
            </w:tcBorders>
          </w:tcPr>
          <w:p w:rsidR="003A75A1" w:rsidRPr="00C2441A" w:rsidRDefault="00D333F3" w:rsidP="008D2A19">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90</w:t>
            </w:r>
          </w:p>
        </w:tc>
      </w:tr>
      <w:tr w:rsidR="003A75A1" w:rsidRPr="00C2441A" w:rsidTr="008D2A19">
        <w:tc>
          <w:tcPr>
            <w:tcW w:w="2733"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Площадь цветочного оформления населенного пункта</w:t>
            </w:r>
          </w:p>
        </w:tc>
        <w:tc>
          <w:tcPr>
            <w:tcW w:w="201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 от общей площади</w:t>
            </w:r>
          </w:p>
        </w:tc>
        <w:tc>
          <w:tcPr>
            <w:tcW w:w="1171"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sidRPr="00C2441A">
              <w:rPr>
                <w:rFonts w:ascii="Times New Roman" w:eastAsia="Arial" w:hAnsi="Times New Roman"/>
                <w:sz w:val="24"/>
                <w:szCs w:val="24"/>
                <w:lang w:eastAsia="ru-RU" w:bidi="ru-RU"/>
              </w:rPr>
              <w:t>5</w:t>
            </w:r>
          </w:p>
        </w:tc>
        <w:tc>
          <w:tcPr>
            <w:tcW w:w="1276"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5</w:t>
            </w:r>
          </w:p>
        </w:tc>
        <w:tc>
          <w:tcPr>
            <w:tcW w:w="1134" w:type="dxa"/>
            <w:tcBorders>
              <w:top w:val="single" w:sz="4" w:space="0" w:color="auto"/>
              <w:left w:val="single" w:sz="4" w:space="0" w:color="auto"/>
              <w:bottom w:val="single" w:sz="4" w:space="0" w:color="auto"/>
              <w:right w:val="single" w:sz="4" w:space="0" w:color="auto"/>
            </w:tcBorders>
            <w:hideMark/>
          </w:tcPr>
          <w:p w:rsidR="003A75A1" w:rsidRPr="00C2441A" w:rsidRDefault="003A75A1" w:rsidP="00825982">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5</w:t>
            </w:r>
          </w:p>
        </w:tc>
        <w:tc>
          <w:tcPr>
            <w:tcW w:w="1134" w:type="dxa"/>
            <w:tcBorders>
              <w:top w:val="single" w:sz="4" w:space="0" w:color="auto"/>
              <w:left w:val="single" w:sz="4" w:space="0" w:color="auto"/>
              <w:bottom w:val="single" w:sz="4" w:space="0" w:color="auto"/>
              <w:right w:val="single" w:sz="4" w:space="0" w:color="auto"/>
            </w:tcBorders>
          </w:tcPr>
          <w:p w:rsidR="003A75A1" w:rsidRPr="00C2441A" w:rsidRDefault="00D333F3" w:rsidP="008D2A19">
            <w:pPr>
              <w:widowControl w:val="0"/>
              <w:suppressAutoHyphens/>
              <w:autoSpaceDE w:val="0"/>
              <w:spacing w:before="108" w:after="108" w:line="240" w:lineRule="auto"/>
              <w:jc w:val="center"/>
              <w:rPr>
                <w:rFonts w:ascii="Times New Roman" w:eastAsia="Arial" w:hAnsi="Times New Roman"/>
                <w:sz w:val="24"/>
                <w:szCs w:val="24"/>
                <w:lang w:eastAsia="ru-RU" w:bidi="ru-RU"/>
              </w:rPr>
            </w:pPr>
            <w:r>
              <w:rPr>
                <w:rFonts w:ascii="Times New Roman" w:eastAsia="Arial" w:hAnsi="Times New Roman"/>
                <w:sz w:val="24"/>
                <w:szCs w:val="24"/>
                <w:lang w:eastAsia="ru-RU" w:bidi="ru-RU"/>
              </w:rPr>
              <w:t>10</w:t>
            </w:r>
          </w:p>
        </w:tc>
      </w:tr>
    </w:tbl>
    <w:p w:rsidR="00371899" w:rsidRDefault="00371899" w:rsidP="00F30303">
      <w:pPr>
        <w:spacing w:after="0" w:line="240" w:lineRule="auto"/>
        <w:jc w:val="center"/>
        <w:rPr>
          <w:rFonts w:ascii="Times New Roman" w:eastAsia="Times New Roman" w:hAnsi="Times New Roman"/>
          <w:b/>
          <w:sz w:val="28"/>
          <w:szCs w:val="28"/>
          <w:lang w:eastAsia="ru-RU"/>
        </w:rPr>
      </w:pPr>
    </w:p>
    <w:p w:rsidR="00371899" w:rsidRDefault="00371899" w:rsidP="00F30303">
      <w:pPr>
        <w:spacing w:after="0" w:line="240" w:lineRule="auto"/>
        <w:jc w:val="center"/>
        <w:rPr>
          <w:rFonts w:ascii="Times New Roman" w:eastAsia="Times New Roman" w:hAnsi="Times New Roman"/>
          <w:b/>
          <w:sz w:val="28"/>
          <w:szCs w:val="28"/>
          <w:lang w:eastAsia="ru-RU"/>
        </w:rPr>
      </w:pPr>
    </w:p>
    <w:p w:rsidR="00371899" w:rsidRDefault="00371899" w:rsidP="00F30303">
      <w:pPr>
        <w:spacing w:after="0" w:line="240" w:lineRule="auto"/>
        <w:jc w:val="center"/>
        <w:rPr>
          <w:rFonts w:ascii="Times New Roman" w:eastAsia="Times New Roman" w:hAnsi="Times New Roman"/>
          <w:b/>
          <w:sz w:val="28"/>
          <w:szCs w:val="28"/>
          <w:lang w:eastAsia="ru-RU"/>
        </w:rPr>
      </w:pPr>
    </w:p>
    <w:p w:rsidR="00F30303" w:rsidRPr="00F30303" w:rsidRDefault="00F30303" w:rsidP="00F30303">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5. Мероприятия подпрограммы</w:t>
      </w:r>
    </w:p>
    <w:p w:rsidR="00F30303" w:rsidRPr="00F30303" w:rsidRDefault="00F30303" w:rsidP="00F30303">
      <w:pPr>
        <w:spacing w:after="0" w:line="240" w:lineRule="auto"/>
        <w:jc w:val="center"/>
        <w:rPr>
          <w:rFonts w:ascii="Times New Roman" w:eastAsia="Times New Roman" w:hAnsi="Times New Roman"/>
          <w:sz w:val="28"/>
          <w:szCs w:val="28"/>
          <w:lang w:eastAsia="ru-RU"/>
        </w:rPr>
      </w:pPr>
    </w:p>
    <w:p w:rsidR="00F30303" w:rsidRPr="00F30303" w:rsidRDefault="00F30303" w:rsidP="00F30303">
      <w:pPr>
        <w:spacing w:after="0" w:line="240" w:lineRule="auto"/>
        <w:jc w:val="both"/>
        <w:rPr>
          <w:rFonts w:ascii="Times New Roman" w:eastAsia="Times New Roman" w:hAnsi="Times New Roman"/>
          <w:sz w:val="28"/>
          <w:szCs w:val="28"/>
          <w:lang w:eastAsia="ru-RU"/>
        </w:rPr>
      </w:pPr>
      <w:r w:rsidRPr="00F30303">
        <w:rPr>
          <w:rFonts w:ascii="Times New Roman" w:eastAsia="Times New Roman" w:hAnsi="Times New Roman"/>
          <w:sz w:val="28"/>
          <w:szCs w:val="28"/>
          <w:lang w:eastAsia="ru-RU"/>
        </w:rPr>
        <w:tab/>
        <w:t>Для реализации поставленных целей и решения задач, достижения планируемых значений целевых индикаторов подпрограммы, предусмотрено выполнение ряда мероприятий:</w:t>
      </w:r>
    </w:p>
    <w:p w:rsidR="00F30303" w:rsidRPr="00F30303" w:rsidRDefault="00F30303" w:rsidP="00814D14">
      <w:pPr>
        <w:spacing w:after="0" w:line="120" w:lineRule="auto"/>
        <w:jc w:val="both"/>
        <w:rPr>
          <w:rFonts w:ascii="Times New Roman" w:eastAsia="Times New Roman" w:hAnsi="Times New Roman"/>
          <w:sz w:val="28"/>
          <w:szCs w:val="28"/>
          <w:lang w:eastAsia="ru-RU"/>
        </w:rPr>
      </w:pPr>
    </w:p>
    <w:p w:rsidR="00F30303" w:rsidRPr="00F30303" w:rsidRDefault="00F30303" w:rsidP="00F30303">
      <w:pPr>
        <w:spacing w:after="0" w:line="240" w:lineRule="auto"/>
        <w:jc w:val="center"/>
        <w:rPr>
          <w:rFonts w:ascii="Times New Roman" w:eastAsia="Times New Roman" w:hAnsi="Times New Roman"/>
          <w:b/>
          <w:sz w:val="28"/>
          <w:szCs w:val="28"/>
          <w:lang w:eastAsia="ru-RU"/>
        </w:rPr>
      </w:pPr>
      <w:r w:rsidRPr="00F30303">
        <w:rPr>
          <w:rFonts w:ascii="Times New Roman" w:eastAsia="Times New Roman" w:hAnsi="Times New Roman"/>
          <w:b/>
          <w:sz w:val="28"/>
          <w:szCs w:val="28"/>
          <w:lang w:eastAsia="ru-RU"/>
        </w:rPr>
        <w:t>Система подпрограммных мероприятий</w:t>
      </w:r>
    </w:p>
    <w:p w:rsidR="00F30303" w:rsidRPr="00F30303" w:rsidRDefault="00F30303" w:rsidP="00F30303">
      <w:pPr>
        <w:spacing w:after="0" w:line="240" w:lineRule="auto"/>
        <w:jc w:val="center"/>
        <w:rPr>
          <w:rFonts w:ascii="Times New Roman" w:eastAsia="Times New Roman" w:hAnsi="Times New Roman"/>
          <w:sz w:val="28"/>
          <w:szCs w:val="28"/>
          <w:lang w:eastAsia="ru-RU"/>
        </w:rPr>
      </w:pPr>
      <w:r w:rsidRPr="00F30303">
        <w:rPr>
          <w:rFonts w:ascii="Times New Roman" w:eastAsia="Times New Roman" w:hAnsi="Times New Roman"/>
          <w:b/>
          <w:sz w:val="28"/>
          <w:szCs w:val="28"/>
          <w:lang w:eastAsia="ru-RU"/>
        </w:rPr>
        <w:t xml:space="preserve">                                                                                                                     </w:t>
      </w:r>
      <w:r w:rsidRPr="00F30303">
        <w:rPr>
          <w:rFonts w:ascii="Times New Roman" w:eastAsia="Times New Roman" w:hAnsi="Times New Roman"/>
          <w:sz w:val="28"/>
          <w:szCs w:val="28"/>
          <w:lang w:eastAsia="ru-RU"/>
        </w:rPr>
        <w:t>тыс. руб.</w:t>
      </w:r>
    </w:p>
    <w:p w:rsidR="00F30303" w:rsidRPr="00F30303" w:rsidRDefault="00F30303" w:rsidP="00F30303">
      <w:pPr>
        <w:spacing w:after="0" w:line="240" w:lineRule="auto"/>
        <w:jc w:val="center"/>
        <w:rPr>
          <w:rFonts w:ascii="Times New Roman" w:eastAsia="Times New Roman" w:hAnsi="Times New Roman"/>
          <w:sz w:val="12"/>
          <w:szCs w:val="12"/>
          <w:lang w:eastAsia="ru-RU"/>
        </w:rPr>
      </w:pPr>
      <w:r w:rsidRPr="00F30303">
        <w:rPr>
          <w:rFonts w:ascii="Times New Roman" w:eastAsia="Times New Roman" w:hAnsi="Times New Roman"/>
          <w:sz w:val="12"/>
          <w:szCs w:val="12"/>
          <w:lang w:eastAsia="ru-RU"/>
        </w:rPr>
        <w:tab/>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1417"/>
        <w:gridCol w:w="993"/>
        <w:gridCol w:w="992"/>
        <w:gridCol w:w="993"/>
        <w:gridCol w:w="993"/>
        <w:gridCol w:w="1274"/>
      </w:tblGrid>
      <w:tr w:rsidR="00371899" w:rsidRPr="00F30303" w:rsidTr="009624E9">
        <w:trPr>
          <w:trHeight w:val="560"/>
          <w:jc w:val="center"/>
        </w:trPr>
        <w:tc>
          <w:tcPr>
            <w:tcW w:w="709" w:type="dxa"/>
            <w:vMerge w:val="restart"/>
            <w:tcBorders>
              <w:top w:val="single" w:sz="4" w:space="0" w:color="auto"/>
              <w:left w:val="single" w:sz="4" w:space="0" w:color="auto"/>
              <w:bottom w:val="single" w:sz="4" w:space="0" w:color="auto"/>
              <w:right w:val="single" w:sz="4" w:space="0" w:color="auto"/>
            </w:tcBorders>
          </w:tcPr>
          <w:p w:rsidR="00371899" w:rsidRPr="00F30303" w:rsidRDefault="00371899" w:rsidP="00F30303">
            <w:pPr>
              <w:spacing w:after="0" w:line="240" w:lineRule="auto"/>
              <w:jc w:val="center"/>
              <w:rPr>
                <w:rFonts w:ascii="Times New Roman" w:eastAsia="Times New Roman" w:hAnsi="Times New Roman"/>
                <w:lang w:eastAsia="ru-RU"/>
              </w:rPr>
            </w:pPr>
          </w:p>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371899" w:rsidRPr="00F30303" w:rsidRDefault="00371899" w:rsidP="00F30303">
            <w:pPr>
              <w:spacing w:after="0" w:line="240" w:lineRule="auto"/>
              <w:jc w:val="center"/>
              <w:rPr>
                <w:rFonts w:ascii="Times New Roman" w:eastAsia="Times New Roman" w:hAnsi="Times New Roman"/>
                <w:lang w:eastAsia="ru-RU"/>
              </w:rPr>
            </w:pPr>
          </w:p>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Наименование направления использования средств подпрограммы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371899" w:rsidRPr="00F30303" w:rsidRDefault="00371899" w:rsidP="00F30303">
            <w:pPr>
              <w:spacing w:after="0" w:line="240" w:lineRule="auto"/>
              <w:jc w:val="center"/>
              <w:rPr>
                <w:rFonts w:ascii="Times New Roman" w:eastAsia="Times New Roman" w:hAnsi="Times New Roman"/>
                <w:lang w:eastAsia="ru-RU"/>
              </w:rPr>
            </w:pPr>
          </w:p>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Источники финансирования</w:t>
            </w:r>
          </w:p>
        </w:tc>
        <w:tc>
          <w:tcPr>
            <w:tcW w:w="3971" w:type="dxa"/>
            <w:gridSpan w:val="4"/>
            <w:tcBorders>
              <w:top w:val="single" w:sz="4" w:space="0" w:color="auto"/>
              <w:left w:val="single" w:sz="4" w:space="0" w:color="auto"/>
              <w:bottom w:val="nil"/>
              <w:right w:val="single" w:sz="4" w:space="0" w:color="auto"/>
            </w:tcBorders>
            <w:hideMark/>
          </w:tcPr>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Объём финансирования по годам</w:t>
            </w:r>
            <w:r>
              <w:rPr>
                <w:rFonts w:ascii="Times New Roman" w:eastAsia="Times New Roman" w:hAnsi="Times New Roman"/>
                <w:lang w:eastAsia="ru-RU"/>
              </w:rPr>
              <w:t xml:space="preserve">           </w:t>
            </w:r>
            <w:r w:rsidRPr="00F30303">
              <w:rPr>
                <w:rFonts w:ascii="Times New Roman" w:eastAsia="Times New Roman" w:hAnsi="Times New Roman"/>
                <w:lang w:eastAsia="ru-RU"/>
              </w:rPr>
              <w:t xml:space="preserve"> (тыс. руб.)</w:t>
            </w:r>
            <w:r w:rsidRPr="00F30303">
              <w:rPr>
                <w:rFonts w:ascii="Times New Roman" w:eastAsia="Times New Roman" w:hAnsi="Times New Roman"/>
                <w:lang w:eastAsia="ru-RU"/>
              </w:rPr>
              <w:tab/>
            </w:r>
          </w:p>
        </w:tc>
        <w:tc>
          <w:tcPr>
            <w:tcW w:w="1274" w:type="dxa"/>
            <w:vMerge w:val="restart"/>
            <w:tcBorders>
              <w:top w:val="single" w:sz="4" w:space="0" w:color="auto"/>
              <w:left w:val="single" w:sz="4" w:space="0" w:color="auto"/>
              <w:bottom w:val="single" w:sz="4" w:space="0" w:color="auto"/>
              <w:right w:val="single" w:sz="4" w:space="0" w:color="auto"/>
            </w:tcBorders>
            <w:hideMark/>
          </w:tcPr>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Итого</w:t>
            </w:r>
          </w:p>
        </w:tc>
      </w:tr>
      <w:tr w:rsidR="00371899" w:rsidRPr="00F30303" w:rsidTr="009624E9">
        <w:trPr>
          <w:trHeight w:val="72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71899" w:rsidRPr="00F30303" w:rsidRDefault="00371899" w:rsidP="00F30303">
            <w:pPr>
              <w:spacing w:after="0"/>
              <w:rPr>
                <w:rFonts w:ascii="Times New Roman" w:eastAsia="Times New Roman" w:hAnsi="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71899" w:rsidRPr="00F30303" w:rsidRDefault="00371899" w:rsidP="00F30303">
            <w:pPr>
              <w:spacing w:after="0"/>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1899" w:rsidRPr="00F30303" w:rsidRDefault="00371899" w:rsidP="00F30303">
            <w:pPr>
              <w:spacing w:after="0"/>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2020</w:t>
            </w:r>
          </w:p>
        </w:tc>
        <w:tc>
          <w:tcPr>
            <w:tcW w:w="992"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2021</w:t>
            </w:r>
          </w:p>
        </w:tc>
        <w:tc>
          <w:tcPr>
            <w:tcW w:w="993"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2022</w:t>
            </w:r>
          </w:p>
          <w:p w:rsidR="00371899" w:rsidRPr="00E15D46" w:rsidRDefault="00371899" w:rsidP="00371899">
            <w:pP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71899" w:rsidRPr="00E15D46" w:rsidRDefault="00371899" w:rsidP="00825982">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2023</w:t>
            </w:r>
          </w:p>
          <w:p w:rsidR="00371899" w:rsidRPr="00E15D46" w:rsidRDefault="00371899" w:rsidP="00825982">
            <w:pPr>
              <w:rPr>
                <w:rFonts w:ascii="Times New Roman" w:eastAsia="Times New Roman" w:hAnsi="Times New Roman"/>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371899" w:rsidRPr="00E15D46" w:rsidRDefault="00371899" w:rsidP="00F30303">
            <w:pPr>
              <w:spacing w:after="0"/>
              <w:rPr>
                <w:rFonts w:ascii="Times New Roman" w:eastAsia="Times New Roman" w:hAnsi="Times New Roman"/>
                <w:lang w:eastAsia="ru-RU"/>
              </w:rPr>
            </w:pPr>
          </w:p>
        </w:tc>
      </w:tr>
      <w:tr w:rsidR="00371899" w:rsidRPr="00F30303" w:rsidTr="009624E9">
        <w:trPr>
          <w:trHeight w:val="1130"/>
          <w:jc w:val="center"/>
        </w:trPr>
        <w:tc>
          <w:tcPr>
            <w:tcW w:w="709" w:type="dxa"/>
            <w:vMerge w:val="restart"/>
            <w:tcBorders>
              <w:top w:val="single" w:sz="4" w:space="0" w:color="auto"/>
              <w:left w:val="single" w:sz="4" w:space="0" w:color="auto"/>
              <w:right w:val="single" w:sz="4" w:space="0" w:color="auto"/>
            </w:tcBorders>
            <w:hideMark/>
          </w:tcPr>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w:t>
            </w:r>
          </w:p>
        </w:tc>
        <w:tc>
          <w:tcPr>
            <w:tcW w:w="2552" w:type="dxa"/>
            <w:vMerge w:val="restart"/>
            <w:tcBorders>
              <w:top w:val="single" w:sz="4" w:space="0" w:color="auto"/>
              <w:left w:val="single" w:sz="4" w:space="0" w:color="auto"/>
              <w:right w:val="single" w:sz="4" w:space="0" w:color="auto"/>
            </w:tcBorders>
            <w:hideMark/>
          </w:tcPr>
          <w:p w:rsidR="00371899" w:rsidRPr="00F30303" w:rsidRDefault="00371899" w:rsidP="00F30303">
            <w:pPr>
              <w:spacing w:after="0" w:line="240" w:lineRule="auto"/>
              <w:rPr>
                <w:rFonts w:ascii="Times New Roman" w:eastAsia="Times New Roman" w:hAnsi="Times New Roman"/>
                <w:sz w:val="24"/>
                <w:szCs w:val="24"/>
                <w:lang w:eastAsia="ru-RU"/>
              </w:rPr>
            </w:pPr>
          </w:p>
          <w:p w:rsidR="00371899" w:rsidRPr="00F30303" w:rsidRDefault="00371899" w:rsidP="00F30303">
            <w:pPr>
              <w:spacing w:after="0" w:line="240" w:lineRule="auto"/>
              <w:rPr>
                <w:rFonts w:ascii="Times New Roman" w:eastAsia="Times New Roman" w:hAnsi="Times New Roman"/>
                <w:sz w:val="24"/>
                <w:szCs w:val="24"/>
                <w:lang w:eastAsia="ru-RU"/>
              </w:rPr>
            </w:pPr>
            <w:r w:rsidRPr="00F30303">
              <w:rPr>
                <w:rFonts w:ascii="Times New Roman" w:eastAsia="Times New Roman" w:hAnsi="Times New Roman"/>
                <w:sz w:val="24"/>
                <w:szCs w:val="24"/>
                <w:lang w:eastAsia="ru-RU"/>
              </w:rPr>
              <w:t>Формирование современной городской среды (Благоустройство территорий ТОС)</w:t>
            </w:r>
          </w:p>
        </w:tc>
        <w:tc>
          <w:tcPr>
            <w:tcW w:w="1417" w:type="dxa"/>
            <w:tcBorders>
              <w:top w:val="single" w:sz="4" w:space="0" w:color="auto"/>
              <w:left w:val="single" w:sz="4" w:space="0" w:color="auto"/>
              <w:bottom w:val="single" w:sz="4" w:space="0" w:color="auto"/>
              <w:right w:val="single" w:sz="4" w:space="0" w:color="auto"/>
            </w:tcBorders>
            <w:hideMark/>
          </w:tcPr>
          <w:p w:rsidR="00371899" w:rsidRPr="00F30303" w:rsidRDefault="00371899"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Бюджет поселения, </w:t>
            </w:r>
          </w:p>
          <w:p w:rsidR="00371899" w:rsidRPr="00680CDC" w:rsidRDefault="00371899" w:rsidP="00DF562E">
            <w:pPr>
              <w:spacing w:after="0" w:line="240" w:lineRule="auto"/>
              <w:rPr>
                <w:rFonts w:ascii="Times New Roman" w:eastAsia="Times New Roman" w:hAnsi="Times New Roman"/>
                <w:i/>
                <w:lang w:eastAsia="ru-RU"/>
              </w:rPr>
            </w:pPr>
            <w:r w:rsidRPr="00680CDC">
              <w:rPr>
                <w:rFonts w:ascii="Times New Roman" w:eastAsia="Times New Roman" w:hAnsi="Times New Roman"/>
                <w:i/>
                <w:lang w:eastAsia="ru-RU"/>
              </w:rPr>
              <w:t xml:space="preserve">- в т. ч.  </w:t>
            </w:r>
            <w:r w:rsidR="00DF562E" w:rsidRPr="00680CDC">
              <w:rPr>
                <w:rFonts w:ascii="Times New Roman" w:eastAsia="Times New Roman" w:hAnsi="Times New Roman"/>
                <w:i/>
                <w:lang w:eastAsia="ru-RU"/>
              </w:rPr>
              <w:t>с</w:t>
            </w:r>
            <w:r w:rsidRPr="00680CDC">
              <w:rPr>
                <w:rFonts w:ascii="Times New Roman" w:eastAsia="Times New Roman" w:hAnsi="Times New Roman"/>
                <w:i/>
                <w:lang w:eastAsia="ru-RU"/>
              </w:rPr>
              <w:t>редства</w:t>
            </w:r>
            <w:r w:rsidR="00DF562E" w:rsidRPr="00680CDC">
              <w:rPr>
                <w:rFonts w:ascii="Times New Roman" w:eastAsia="Times New Roman" w:hAnsi="Times New Roman"/>
                <w:i/>
                <w:lang w:eastAsia="ru-RU"/>
              </w:rPr>
              <w:t xml:space="preserve"> граждан </w:t>
            </w:r>
            <w:proofErr w:type="spellStart"/>
            <w:r w:rsidR="00DF562E" w:rsidRPr="00680CDC">
              <w:rPr>
                <w:rFonts w:ascii="Times New Roman" w:eastAsia="Times New Roman" w:hAnsi="Times New Roman"/>
                <w:i/>
                <w:lang w:eastAsia="ru-RU"/>
              </w:rPr>
              <w:t>Панинского</w:t>
            </w:r>
            <w:proofErr w:type="spellEnd"/>
            <w:r w:rsidR="00DF562E" w:rsidRPr="00680CDC">
              <w:rPr>
                <w:rFonts w:ascii="Times New Roman" w:eastAsia="Times New Roman" w:hAnsi="Times New Roman"/>
                <w:i/>
                <w:lang w:eastAsia="ru-RU"/>
              </w:rPr>
              <w:t xml:space="preserve"> сельского поселения</w:t>
            </w:r>
          </w:p>
        </w:tc>
        <w:tc>
          <w:tcPr>
            <w:tcW w:w="993" w:type="dxa"/>
            <w:tcBorders>
              <w:top w:val="single" w:sz="4" w:space="0" w:color="auto"/>
              <w:left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119,37</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i/>
                <w:lang w:eastAsia="ru-RU"/>
              </w:rPr>
            </w:pPr>
            <w:r w:rsidRPr="00E15D46">
              <w:rPr>
                <w:rFonts w:ascii="Times New Roman" w:eastAsia="Times New Roman" w:hAnsi="Times New Roman"/>
                <w:i/>
                <w:lang w:eastAsia="ru-RU"/>
              </w:rPr>
              <w:t>15,00</w:t>
            </w:r>
          </w:p>
        </w:tc>
        <w:tc>
          <w:tcPr>
            <w:tcW w:w="992" w:type="dxa"/>
            <w:tcBorders>
              <w:top w:val="single" w:sz="4" w:space="0" w:color="auto"/>
              <w:left w:val="single" w:sz="4" w:space="0" w:color="auto"/>
              <w:right w:val="single" w:sz="4" w:space="0" w:color="auto"/>
            </w:tcBorders>
          </w:tcPr>
          <w:p w:rsidR="00371899" w:rsidRPr="00E15D46" w:rsidRDefault="00F14233"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F14233" w:rsidP="00F30303">
            <w:pPr>
              <w:spacing w:after="0" w:line="240" w:lineRule="auto"/>
              <w:jc w:val="center"/>
              <w:rPr>
                <w:rFonts w:ascii="Times New Roman" w:eastAsia="Times New Roman" w:hAnsi="Times New Roman"/>
                <w:i/>
                <w:lang w:eastAsia="ru-RU"/>
              </w:rPr>
            </w:pPr>
            <w:r w:rsidRPr="00E15D46">
              <w:rPr>
                <w:rFonts w:ascii="Times New Roman" w:eastAsia="Times New Roman" w:hAnsi="Times New Roman"/>
                <w:i/>
                <w:lang w:eastAsia="ru-RU"/>
              </w:rPr>
              <w:t>0,00</w:t>
            </w:r>
          </w:p>
        </w:tc>
        <w:tc>
          <w:tcPr>
            <w:tcW w:w="993" w:type="dxa"/>
            <w:tcBorders>
              <w:top w:val="single" w:sz="4" w:space="0" w:color="auto"/>
              <w:left w:val="single" w:sz="4" w:space="0" w:color="auto"/>
              <w:right w:val="single" w:sz="4" w:space="0" w:color="auto"/>
            </w:tcBorders>
          </w:tcPr>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D80305"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993" w:type="dxa"/>
            <w:tcBorders>
              <w:top w:val="single" w:sz="4" w:space="0" w:color="auto"/>
              <w:left w:val="single" w:sz="4" w:space="0" w:color="auto"/>
              <w:right w:val="single" w:sz="4" w:space="0" w:color="auto"/>
            </w:tcBorders>
          </w:tcPr>
          <w:p w:rsidR="00D80305" w:rsidRPr="00E15D46" w:rsidRDefault="00D333F3" w:rsidP="00D8030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200</w:t>
            </w:r>
            <w:r w:rsidR="00D80305" w:rsidRPr="00E15D46">
              <w:rPr>
                <w:rFonts w:ascii="Times New Roman" w:eastAsia="Times New Roman" w:hAnsi="Times New Roman"/>
                <w:lang w:eastAsia="ru-RU"/>
              </w:rPr>
              <w:t>,00</w:t>
            </w:r>
          </w:p>
          <w:p w:rsidR="00371899" w:rsidRPr="00E15D46" w:rsidRDefault="00371899" w:rsidP="00825982">
            <w:pPr>
              <w:spacing w:after="0" w:line="240" w:lineRule="auto"/>
              <w:jc w:val="center"/>
              <w:rPr>
                <w:rFonts w:ascii="Times New Roman" w:eastAsia="Times New Roman" w:hAnsi="Times New Roman"/>
                <w:lang w:eastAsia="ru-RU"/>
              </w:rPr>
            </w:pPr>
          </w:p>
          <w:p w:rsidR="00371899" w:rsidRPr="00E15D46" w:rsidRDefault="00371899" w:rsidP="00825982">
            <w:pPr>
              <w:spacing w:after="0" w:line="240" w:lineRule="auto"/>
              <w:jc w:val="center"/>
              <w:rPr>
                <w:rFonts w:ascii="Times New Roman" w:eastAsia="Times New Roman" w:hAnsi="Times New Roman"/>
                <w:lang w:eastAsia="ru-RU"/>
              </w:rPr>
            </w:pPr>
          </w:p>
          <w:p w:rsidR="00371899" w:rsidRPr="00E15D46" w:rsidRDefault="00D333F3" w:rsidP="00D333F3">
            <w:pPr>
              <w:spacing w:after="0" w:line="240" w:lineRule="auto"/>
              <w:jc w:val="center"/>
              <w:rPr>
                <w:rFonts w:ascii="Times New Roman" w:eastAsia="Times New Roman" w:hAnsi="Times New Roman"/>
                <w:lang w:eastAsia="ru-RU"/>
              </w:rPr>
            </w:pPr>
            <w:r>
              <w:rPr>
                <w:rFonts w:ascii="Times New Roman" w:eastAsia="Times New Roman" w:hAnsi="Times New Roman"/>
                <w:i/>
                <w:lang w:eastAsia="ru-RU"/>
              </w:rPr>
              <w:t>7</w:t>
            </w:r>
            <w:r w:rsidR="00D80305" w:rsidRPr="00E15D46">
              <w:rPr>
                <w:rFonts w:ascii="Times New Roman" w:eastAsia="Times New Roman" w:hAnsi="Times New Roman"/>
                <w:i/>
                <w:lang w:eastAsia="ru-RU"/>
              </w:rPr>
              <w:t>,0</w:t>
            </w:r>
            <w:r>
              <w:rPr>
                <w:rFonts w:ascii="Times New Roman" w:eastAsia="Times New Roman" w:hAnsi="Times New Roman"/>
                <w:i/>
                <w:lang w:eastAsia="ru-RU"/>
              </w:rPr>
              <w:t>5</w:t>
            </w:r>
          </w:p>
        </w:tc>
        <w:tc>
          <w:tcPr>
            <w:tcW w:w="1274" w:type="dxa"/>
            <w:tcBorders>
              <w:top w:val="single" w:sz="4" w:space="0" w:color="auto"/>
              <w:left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b/>
                <w:lang w:eastAsia="ru-RU"/>
              </w:rPr>
            </w:pPr>
          </w:p>
          <w:p w:rsidR="00371899" w:rsidRPr="00E15D46" w:rsidRDefault="00D333F3" w:rsidP="00F3030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326</w:t>
            </w:r>
            <w:r w:rsidR="00F14233" w:rsidRPr="00E15D46">
              <w:rPr>
                <w:rFonts w:ascii="Times New Roman" w:eastAsia="Times New Roman" w:hAnsi="Times New Roman"/>
                <w:b/>
                <w:lang w:eastAsia="ru-RU"/>
              </w:rPr>
              <w:t>,</w:t>
            </w:r>
            <w:r>
              <w:rPr>
                <w:rFonts w:ascii="Times New Roman" w:eastAsia="Times New Roman" w:hAnsi="Times New Roman"/>
                <w:b/>
                <w:lang w:eastAsia="ru-RU"/>
              </w:rPr>
              <w:t>42</w:t>
            </w:r>
          </w:p>
          <w:p w:rsidR="00371899" w:rsidRPr="00E15D46" w:rsidRDefault="00371899" w:rsidP="00F30303">
            <w:pPr>
              <w:spacing w:after="0" w:line="240" w:lineRule="auto"/>
              <w:jc w:val="center"/>
              <w:rPr>
                <w:rFonts w:ascii="Times New Roman" w:eastAsia="Times New Roman" w:hAnsi="Times New Roman"/>
                <w:b/>
                <w:lang w:eastAsia="ru-RU"/>
              </w:rPr>
            </w:pPr>
          </w:p>
        </w:tc>
      </w:tr>
      <w:tr w:rsidR="00371899" w:rsidRPr="00F30303" w:rsidTr="005E183F">
        <w:trPr>
          <w:trHeight w:val="946"/>
          <w:jc w:val="center"/>
        </w:trPr>
        <w:tc>
          <w:tcPr>
            <w:tcW w:w="709" w:type="dxa"/>
            <w:vMerge/>
            <w:tcBorders>
              <w:left w:val="single" w:sz="4" w:space="0" w:color="auto"/>
              <w:bottom w:val="single" w:sz="4" w:space="0" w:color="auto"/>
              <w:right w:val="single" w:sz="4" w:space="0" w:color="auto"/>
            </w:tcBorders>
          </w:tcPr>
          <w:p w:rsidR="00371899" w:rsidRPr="00F30303" w:rsidRDefault="00371899" w:rsidP="00F30303">
            <w:pPr>
              <w:spacing w:after="0" w:line="240" w:lineRule="auto"/>
              <w:jc w:val="center"/>
              <w:rPr>
                <w:rFonts w:ascii="Times New Roman" w:eastAsia="Times New Roman" w:hAnsi="Times New Roman"/>
                <w:lang w:eastAsia="ru-RU"/>
              </w:rPr>
            </w:pPr>
          </w:p>
        </w:tc>
        <w:tc>
          <w:tcPr>
            <w:tcW w:w="2552" w:type="dxa"/>
            <w:vMerge/>
            <w:tcBorders>
              <w:left w:val="single" w:sz="4" w:space="0" w:color="auto"/>
              <w:bottom w:val="single" w:sz="4" w:space="0" w:color="auto"/>
              <w:right w:val="single" w:sz="4" w:space="0" w:color="auto"/>
            </w:tcBorders>
          </w:tcPr>
          <w:p w:rsidR="00371899" w:rsidRPr="00F30303" w:rsidRDefault="00371899" w:rsidP="00F30303">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71899" w:rsidRPr="00F30303" w:rsidRDefault="00371899" w:rsidP="00F30303">
            <w:pPr>
              <w:spacing w:after="0" w:line="240" w:lineRule="auto"/>
              <w:rPr>
                <w:rFonts w:ascii="Times New Roman" w:eastAsia="Times New Roman" w:hAnsi="Times New Roman"/>
                <w:lang w:eastAsia="ru-RU"/>
              </w:rPr>
            </w:pPr>
            <w:r w:rsidRPr="00F30303">
              <w:rPr>
                <w:rFonts w:ascii="Times New Roman" w:eastAsia="Times New Roman" w:hAnsi="Times New Roman"/>
                <w:sz w:val="23"/>
                <w:szCs w:val="23"/>
                <w:lang w:eastAsia="ru-RU"/>
              </w:rPr>
              <w:t>Бюджет Ивановской области</w:t>
            </w:r>
          </w:p>
        </w:tc>
        <w:tc>
          <w:tcPr>
            <w:tcW w:w="993" w:type="dxa"/>
            <w:tcBorders>
              <w:left w:val="single" w:sz="4" w:space="0" w:color="auto"/>
              <w:bottom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358,13</w:t>
            </w:r>
          </w:p>
        </w:tc>
        <w:tc>
          <w:tcPr>
            <w:tcW w:w="992" w:type="dxa"/>
            <w:tcBorders>
              <w:left w:val="single" w:sz="4" w:space="0" w:color="auto"/>
              <w:bottom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011222"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tc>
        <w:tc>
          <w:tcPr>
            <w:tcW w:w="993" w:type="dxa"/>
            <w:tcBorders>
              <w:left w:val="single" w:sz="4" w:space="0" w:color="auto"/>
              <w:bottom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lang w:eastAsia="ru-RU"/>
              </w:rPr>
            </w:pPr>
          </w:p>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tc>
        <w:tc>
          <w:tcPr>
            <w:tcW w:w="993" w:type="dxa"/>
            <w:tcBorders>
              <w:left w:val="single" w:sz="4" w:space="0" w:color="auto"/>
              <w:bottom w:val="single" w:sz="4" w:space="0" w:color="auto"/>
              <w:right w:val="single" w:sz="4" w:space="0" w:color="auto"/>
            </w:tcBorders>
          </w:tcPr>
          <w:p w:rsidR="00371899" w:rsidRPr="00E15D46" w:rsidRDefault="00371899" w:rsidP="00825982">
            <w:pPr>
              <w:spacing w:after="0" w:line="240" w:lineRule="auto"/>
              <w:jc w:val="center"/>
              <w:rPr>
                <w:rFonts w:ascii="Times New Roman" w:eastAsia="Times New Roman" w:hAnsi="Times New Roman"/>
                <w:lang w:eastAsia="ru-RU"/>
              </w:rPr>
            </w:pPr>
          </w:p>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825982">
            <w:pPr>
              <w:spacing w:after="0" w:line="240" w:lineRule="auto"/>
              <w:jc w:val="center"/>
              <w:rPr>
                <w:rFonts w:ascii="Times New Roman" w:eastAsia="Times New Roman" w:hAnsi="Times New Roman"/>
                <w:lang w:eastAsia="ru-RU"/>
              </w:rPr>
            </w:pPr>
          </w:p>
        </w:tc>
        <w:tc>
          <w:tcPr>
            <w:tcW w:w="1274" w:type="dxa"/>
            <w:tcBorders>
              <w:left w:val="single" w:sz="4" w:space="0" w:color="auto"/>
              <w:bottom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b/>
                <w:lang w:eastAsia="ru-RU"/>
              </w:rPr>
            </w:pPr>
          </w:p>
          <w:p w:rsidR="00371899" w:rsidRPr="00E15D46" w:rsidRDefault="00011222"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358,13</w:t>
            </w:r>
          </w:p>
        </w:tc>
      </w:tr>
      <w:tr w:rsidR="00371899" w:rsidRPr="00F30303" w:rsidTr="009624E9">
        <w:trPr>
          <w:trHeight w:val="712"/>
          <w:jc w:val="center"/>
        </w:trPr>
        <w:tc>
          <w:tcPr>
            <w:tcW w:w="709" w:type="dxa"/>
            <w:tcBorders>
              <w:top w:val="single" w:sz="4" w:space="0" w:color="auto"/>
              <w:left w:val="single" w:sz="4" w:space="0" w:color="auto"/>
              <w:bottom w:val="single" w:sz="4" w:space="0" w:color="auto"/>
              <w:right w:val="single" w:sz="4" w:space="0" w:color="auto"/>
            </w:tcBorders>
            <w:hideMark/>
          </w:tcPr>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rsidR="00371899" w:rsidRPr="00F30303" w:rsidRDefault="00371899"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Вывоз мусора </w:t>
            </w:r>
          </w:p>
        </w:tc>
        <w:tc>
          <w:tcPr>
            <w:tcW w:w="1417" w:type="dxa"/>
            <w:tcBorders>
              <w:top w:val="single" w:sz="4" w:space="0" w:color="auto"/>
              <w:left w:val="single" w:sz="4" w:space="0" w:color="auto"/>
              <w:bottom w:val="single" w:sz="4" w:space="0" w:color="auto"/>
              <w:right w:val="single" w:sz="4" w:space="0" w:color="auto"/>
            </w:tcBorders>
            <w:hideMark/>
          </w:tcPr>
          <w:p w:rsidR="00371899" w:rsidRPr="00F30303" w:rsidRDefault="00371899"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rsidR="00371899" w:rsidRPr="00E15D46" w:rsidRDefault="00371899" w:rsidP="00825982">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1274" w:type="dxa"/>
            <w:tcBorders>
              <w:top w:val="single" w:sz="4" w:space="0" w:color="auto"/>
              <w:left w:val="single" w:sz="4" w:space="0" w:color="auto"/>
              <w:bottom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w:t>
            </w:r>
          </w:p>
        </w:tc>
      </w:tr>
      <w:tr w:rsidR="00371899" w:rsidRPr="00F30303" w:rsidTr="009624E9">
        <w:trPr>
          <w:trHeight w:val="1041"/>
          <w:jc w:val="center"/>
        </w:trPr>
        <w:tc>
          <w:tcPr>
            <w:tcW w:w="709" w:type="dxa"/>
            <w:vMerge w:val="restart"/>
            <w:tcBorders>
              <w:top w:val="single" w:sz="4" w:space="0" w:color="auto"/>
              <w:left w:val="single" w:sz="4" w:space="0" w:color="auto"/>
              <w:right w:val="single" w:sz="4" w:space="0" w:color="auto"/>
            </w:tcBorders>
            <w:hideMark/>
          </w:tcPr>
          <w:p w:rsidR="00371899" w:rsidRPr="00F30303" w:rsidRDefault="00371899" w:rsidP="00F30303">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1.2</w:t>
            </w:r>
          </w:p>
        </w:tc>
        <w:tc>
          <w:tcPr>
            <w:tcW w:w="2552" w:type="dxa"/>
            <w:vMerge w:val="restart"/>
            <w:tcBorders>
              <w:top w:val="single" w:sz="4" w:space="0" w:color="auto"/>
              <w:left w:val="single" w:sz="4" w:space="0" w:color="auto"/>
              <w:right w:val="single" w:sz="4" w:space="0" w:color="auto"/>
            </w:tcBorders>
            <w:hideMark/>
          </w:tcPr>
          <w:p w:rsidR="00371899" w:rsidRPr="00F30303" w:rsidRDefault="00371899" w:rsidP="00F30303">
            <w:pPr>
              <w:spacing w:after="0" w:line="240" w:lineRule="auto"/>
              <w:rPr>
                <w:rFonts w:ascii="Times New Roman" w:eastAsia="Times New Roman" w:hAnsi="Times New Roman"/>
                <w:lang w:eastAsia="ru-RU"/>
              </w:rPr>
            </w:pPr>
          </w:p>
          <w:p w:rsidR="00371899" w:rsidRPr="00F30303" w:rsidRDefault="00371899" w:rsidP="00F30303">
            <w:pPr>
              <w:spacing w:after="0" w:line="240" w:lineRule="auto"/>
              <w:jc w:val="both"/>
              <w:rPr>
                <w:rFonts w:ascii="Times New Roman" w:eastAsia="Times New Roman" w:hAnsi="Times New Roman"/>
                <w:lang w:eastAsia="ru-RU"/>
              </w:rPr>
            </w:pPr>
            <w:r w:rsidRPr="00F30303">
              <w:rPr>
                <w:rFonts w:ascii="Times New Roman" w:eastAsia="Times New Roman" w:hAnsi="Times New Roman"/>
                <w:lang w:eastAsia="ru-RU"/>
              </w:rPr>
              <w:t xml:space="preserve">Обустройство тренажерной беседки </w:t>
            </w:r>
          </w:p>
          <w:p w:rsidR="00371899" w:rsidRPr="00F30303" w:rsidRDefault="00371899" w:rsidP="00F30303">
            <w:pPr>
              <w:spacing w:after="0" w:line="240" w:lineRule="auto"/>
              <w:rPr>
                <w:rFonts w:ascii="Times New Roman" w:eastAsia="Arial" w:hAnsi="Times New Roman"/>
                <w:lang w:eastAsia="ru-RU" w:bidi="ru-RU"/>
              </w:rPr>
            </w:pPr>
            <w:r w:rsidRPr="00F30303">
              <w:rPr>
                <w:rFonts w:ascii="Times New Roman" w:eastAsia="Times New Roman" w:hAnsi="Times New Roman"/>
                <w:lang w:eastAsia="ru-RU"/>
              </w:rPr>
              <w:t>(</w:t>
            </w:r>
            <w:r w:rsidRPr="00F30303">
              <w:rPr>
                <w:rFonts w:ascii="Times New Roman" w:eastAsia="Arial" w:hAnsi="Times New Roman"/>
                <w:lang w:eastAsia="ru-RU" w:bidi="ru-RU"/>
              </w:rPr>
              <w:t>Благоустройство территории ТОС «Панино» путем устройства тренажерной беседки» (</w:t>
            </w:r>
            <w:proofErr w:type="spellStart"/>
            <w:r w:rsidRPr="00F30303">
              <w:rPr>
                <w:rFonts w:ascii="Times New Roman" w:eastAsia="Arial" w:hAnsi="Times New Roman"/>
                <w:lang w:eastAsia="ru-RU" w:bidi="ru-RU"/>
              </w:rPr>
              <w:t>Фурмановский</w:t>
            </w:r>
            <w:proofErr w:type="spellEnd"/>
            <w:r w:rsidRPr="00F30303">
              <w:rPr>
                <w:rFonts w:ascii="Times New Roman" w:eastAsia="Arial" w:hAnsi="Times New Roman"/>
                <w:lang w:eastAsia="ru-RU" w:bidi="ru-RU"/>
              </w:rPr>
              <w:t xml:space="preserve"> район, д. Панино, у дома №74)</w:t>
            </w:r>
          </w:p>
          <w:p w:rsidR="00371899" w:rsidRPr="00F30303" w:rsidRDefault="00371899" w:rsidP="00F30303">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680CDC" w:rsidRPr="00F30303" w:rsidRDefault="00680CDC" w:rsidP="00680CDC">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Бюджет поселения, </w:t>
            </w:r>
          </w:p>
          <w:p w:rsidR="00371899" w:rsidRPr="00F30303" w:rsidRDefault="00680CDC" w:rsidP="00680CDC">
            <w:pPr>
              <w:spacing w:after="0" w:line="240" w:lineRule="auto"/>
              <w:rPr>
                <w:rFonts w:ascii="Times New Roman" w:eastAsia="Times New Roman" w:hAnsi="Times New Roman"/>
                <w:lang w:eastAsia="ru-RU"/>
              </w:rPr>
            </w:pPr>
            <w:r w:rsidRPr="00680CDC">
              <w:rPr>
                <w:rFonts w:ascii="Times New Roman" w:eastAsia="Times New Roman" w:hAnsi="Times New Roman"/>
                <w:i/>
                <w:lang w:eastAsia="ru-RU"/>
              </w:rPr>
              <w:t xml:space="preserve">- в т. ч.  средства граждан </w:t>
            </w:r>
            <w:proofErr w:type="spellStart"/>
            <w:r w:rsidRPr="00680CDC">
              <w:rPr>
                <w:rFonts w:ascii="Times New Roman" w:eastAsia="Times New Roman" w:hAnsi="Times New Roman"/>
                <w:i/>
                <w:lang w:eastAsia="ru-RU"/>
              </w:rPr>
              <w:t>Панинского</w:t>
            </w:r>
            <w:proofErr w:type="spellEnd"/>
            <w:r w:rsidRPr="00680CDC">
              <w:rPr>
                <w:rFonts w:ascii="Times New Roman" w:eastAsia="Times New Roman" w:hAnsi="Times New Roman"/>
                <w:i/>
                <w:lang w:eastAsia="ru-RU"/>
              </w:rPr>
              <w:t xml:space="preserve"> сельского поселения</w:t>
            </w:r>
          </w:p>
        </w:tc>
        <w:tc>
          <w:tcPr>
            <w:tcW w:w="993" w:type="dxa"/>
            <w:tcBorders>
              <w:top w:val="single" w:sz="4" w:space="0" w:color="auto"/>
              <w:left w:val="single" w:sz="4" w:space="0" w:color="auto"/>
              <w:right w:val="single" w:sz="4" w:space="0" w:color="auto"/>
            </w:tcBorders>
          </w:tcPr>
          <w:p w:rsidR="00371899" w:rsidRPr="00E15D46" w:rsidRDefault="00371899"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119,37</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i/>
                <w:lang w:eastAsia="ru-RU"/>
              </w:rPr>
            </w:pPr>
            <w:r w:rsidRPr="00E15D46">
              <w:rPr>
                <w:rFonts w:ascii="Times New Roman" w:eastAsia="Times New Roman" w:hAnsi="Times New Roman"/>
                <w:i/>
                <w:lang w:eastAsia="ru-RU"/>
              </w:rPr>
              <w:t>15,00</w:t>
            </w:r>
          </w:p>
        </w:tc>
        <w:tc>
          <w:tcPr>
            <w:tcW w:w="992" w:type="dxa"/>
            <w:tcBorders>
              <w:top w:val="single" w:sz="4" w:space="0" w:color="auto"/>
              <w:left w:val="single" w:sz="4" w:space="0" w:color="auto"/>
              <w:right w:val="single" w:sz="4" w:space="0" w:color="auto"/>
            </w:tcBorders>
          </w:tcPr>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D80305"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993" w:type="dxa"/>
            <w:tcBorders>
              <w:top w:val="single" w:sz="4" w:space="0" w:color="auto"/>
              <w:left w:val="single" w:sz="4" w:space="0" w:color="auto"/>
              <w:right w:val="single" w:sz="4" w:space="0" w:color="auto"/>
            </w:tcBorders>
          </w:tcPr>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371899" w:rsidP="00F30303">
            <w:pPr>
              <w:spacing w:after="0" w:line="240" w:lineRule="auto"/>
              <w:jc w:val="center"/>
              <w:rPr>
                <w:rFonts w:ascii="Times New Roman" w:eastAsia="Times New Roman" w:hAnsi="Times New Roman"/>
                <w:lang w:eastAsia="ru-RU"/>
              </w:rPr>
            </w:pPr>
          </w:p>
          <w:p w:rsidR="00371899" w:rsidRPr="00E15D46" w:rsidRDefault="00D80305"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993" w:type="dxa"/>
            <w:tcBorders>
              <w:top w:val="single" w:sz="4" w:space="0" w:color="auto"/>
              <w:left w:val="single" w:sz="4" w:space="0" w:color="auto"/>
              <w:right w:val="single" w:sz="4" w:space="0" w:color="auto"/>
            </w:tcBorders>
          </w:tcPr>
          <w:p w:rsidR="00D80305" w:rsidRPr="00E15D46" w:rsidRDefault="00D80305" w:rsidP="00D80305">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371899" w:rsidRPr="00E15D46" w:rsidRDefault="00371899" w:rsidP="00825982">
            <w:pPr>
              <w:spacing w:after="0" w:line="240" w:lineRule="auto"/>
              <w:jc w:val="center"/>
              <w:rPr>
                <w:rFonts w:ascii="Times New Roman" w:eastAsia="Times New Roman" w:hAnsi="Times New Roman"/>
                <w:lang w:eastAsia="ru-RU"/>
              </w:rPr>
            </w:pPr>
          </w:p>
          <w:p w:rsidR="00371899" w:rsidRPr="00E15D46" w:rsidRDefault="00371899" w:rsidP="00825982">
            <w:pPr>
              <w:spacing w:after="0" w:line="240" w:lineRule="auto"/>
              <w:jc w:val="center"/>
              <w:rPr>
                <w:rFonts w:ascii="Times New Roman" w:eastAsia="Times New Roman" w:hAnsi="Times New Roman"/>
                <w:lang w:eastAsia="ru-RU"/>
              </w:rPr>
            </w:pPr>
          </w:p>
          <w:p w:rsidR="00371899" w:rsidRPr="00E15D46" w:rsidRDefault="00D80305" w:rsidP="00825982">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1274" w:type="dxa"/>
            <w:tcBorders>
              <w:top w:val="single" w:sz="4" w:space="0" w:color="auto"/>
              <w:left w:val="single" w:sz="4" w:space="0" w:color="auto"/>
              <w:right w:val="single" w:sz="4" w:space="0" w:color="auto"/>
            </w:tcBorders>
            <w:hideMark/>
          </w:tcPr>
          <w:p w:rsidR="00371899" w:rsidRPr="00E15D46" w:rsidRDefault="00371899" w:rsidP="00F30303">
            <w:pPr>
              <w:spacing w:after="0" w:line="240" w:lineRule="auto"/>
              <w:jc w:val="center"/>
              <w:rPr>
                <w:rFonts w:ascii="Times New Roman" w:eastAsia="Times New Roman" w:hAnsi="Times New Roman"/>
                <w:b/>
                <w:lang w:eastAsia="ru-RU"/>
              </w:rPr>
            </w:pPr>
          </w:p>
          <w:p w:rsidR="00371899" w:rsidRPr="00E15D46" w:rsidRDefault="00371899"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119,37</w:t>
            </w:r>
          </w:p>
          <w:p w:rsidR="00371899" w:rsidRPr="00E15D46" w:rsidRDefault="00371899" w:rsidP="00F30303">
            <w:pPr>
              <w:spacing w:after="0" w:line="240" w:lineRule="auto"/>
              <w:jc w:val="center"/>
              <w:rPr>
                <w:rFonts w:ascii="Times New Roman" w:eastAsia="Times New Roman" w:hAnsi="Times New Roman"/>
                <w:b/>
                <w:lang w:eastAsia="ru-RU"/>
              </w:rPr>
            </w:pPr>
          </w:p>
        </w:tc>
      </w:tr>
      <w:tr w:rsidR="00371899" w:rsidRPr="00F30303" w:rsidTr="005E183F">
        <w:trPr>
          <w:trHeight w:val="787"/>
          <w:jc w:val="center"/>
        </w:trPr>
        <w:tc>
          <w:tcPr>
            <w:tcW w:w="709" w:type="dxa"/>
            <w:vMerge/>
            <w:tcBorders>
              <w:left w:val="single" w:sz="4" w:space="0" w:color="auto"/>
              <w:bottom w:val="single" w:sz="4" w:space="0" w:color="auto"/>
              <w:right w:val="single" w:sz="4" w:space="0" w:color="auto"/>
            </w:tcBorders>
          </w:tcPr>
          <w:p w:rsidR="00371899" w:rsidRPr="00F30303" w:rsidRDefault="00371899" w:rsidP="00F30303">
            <w:pPr>
              <w:spacing w:after="0" w:line="240" w:lineRule="auto"/>
              <w:jc w:val="center"/>
              <w:rPr>
                <w:rFonts w:ascii="Times New Roman" w:eastAsia="Times New Roman" w:hAnsi="Times New Roman"/>
                <w:lang w:eastAsia="ru-RU"/>
              </w:rPr>
            </w:pPr>
          </w:p>
        </w:tc>
        <w:tc>
          <w:tcPr>
            <w:tcW w:w="2552" w:type="dxa"/>
            <w:vMerge/>
            <w:tcBorders>
              <w:left w:val="single" w:sz="4" w:space="0" w:color="auto"/>
              <w:bottom w:val="single" w:sz="4" w:space="0" w:color="auto"/>
              <w:right w:val="single" w:sz="4" w:space="0" w:color="auto"/>
            </w:tcBorders>
          </w:tcPr>
          <w:p w:rsidR="00371899" w:rsidRPr="00F30303" w:rsidRDefault="00371899" w:rsidP="00F30303">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371899" w:rsidRPr="00F30303" w:rsidRDefault="00371899" w:rsidP="00F30303">
            <w:pPr>
              <w:spacing w:after="0" w:line="240" w:lineRule="auto"/>
              <w:rPr>
                <w:rFonts w:ascii="Times New Roman" w:eastAsia="Times New Roman" w:hAnsi="Times New Roman"/>
                <w:lang w:eastAsia="ru-RU"/>
              </w:rPr>
            </w:pPr>
            <w:r w:rsidRPr="00F30303">
              <w:rPr>
                <w:rFonts w:ascii="Times New Roman" w:eastAsia="Times New Roman" w:hAnsi="Times New Roman"/>
                <w:sz w:val="23"/>
                <w:szCs w:val="23"/>
                <w:lang w:eastAsia="ru-RU"/>
              </w:rPr>
              <w:t>Бюджет Ивановской области</w:t>
            </w:r>
          </w:p>
        </w:tc>
        <w:tc>
          <w:tcPr>
            <w:tcW w:w="993" w:type="dxa"/>
            <w:tcBorders>
              <w:left w:val="single" w:sz="4" w:space="0" w:color="auto"/>
              <w:bottom w:val="single" w:sz="4" w:space="0" w:color="auto"/>
              <w:right w:val="single" w:sz="4" w:space="0" w:color="auto"/>
            </w:tcBorders>
          </w:tcPr>
          <w:p w:rsidR="00371899" w:rsidRPr="00E15D46" w:rsidRDefault="00371899" w:rsidP="00061D5F">
            <w:pPr>
              <w:spacing w:after="0" w:line="240" w:lineRule="auto"/>
              <w:jc w:val="center"/>
              <w:rPr>
                <w:rFonts w:ascii="Times New Roman" w:eastAsia="Times New Roman" w:hAnsi="Times New Roman"/>
                <w:lang w:eastAsia="ru-RU"/>
              </w:rPr>
            </w:pPr>
          </w:p>
          <w:p w:rsidR="00371899" w:rsidRPr="00E15D46" w:rsidRDefault="00371899" w:rsidP="00061D5F">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358,13</w:t>
            </w:r>
          </w:p>
        </w:tc>
        <w:tc>
          <w:tcPr>
            <w:tcW w:w="992" w:type="dxa"/>
            <w:tcBorders>
              <w:left w:val="single" w:sz="4" w:space="0" w:color="auto"/>
              <w:bottom w:val="single" w:sz="4" w:space="0" w:color="auto"/>
              <w:right w:val="single" w:sz="4" w:space="0" w:color="auto"/>
            </w:tcBorders>
          </w:tcPr>
          <w:p w:rsidR="00371899" w:rsidRPr="00E15D46" w:rsidRDefault="00371899" w:rsidP="00061D5F">
            <w:pPr>
              <w:spacing w:after="0" w:line="240" w:lineRule="auto"/>
              <w:jc w:val="center"/>
              <w:rPr>
                <w:rFonts w:ascii="Times New Roman" w:eastAsia="Times New Roman" w:hAnsi="Times New Roman"/>
                <w:lang w:eastAsia="ru-RU"/>
              </w:rPr>
            </w:pPr>
          </w:p>
          <w:p w:rsidR="00371899" w:rsidRPr="00E15D46" w:rsidRDefault="00371899" w:rsidP="00061D5F">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p w:rsidR="00371899" w:rsidRPr="00E15D46" w:rsidRDefault="00371899" w:rsidP="00061D5F">
            <w:pPr>
              <w:spacing w:after="0" w:line="240" w:lineRule="auto"/>
              <w:jc w:val="center"/>
              <w:rPr>
                <w:rFonts w:ascii="Times New Roman" w:eastAsia="Times New Roman" w:hAnsi="Times New Roman"/>
                <w:lang w:eastAsia="ru-RU"/>
              </w:rPr>
            </w:pPr>
          </w:p>
        </w:tc>
        <w:tc>
          <w:tcPr>
            <w:tcW w:w="993" w:type="dxa"/>
            <w:tcBorders>
              <w:left w:val="single" w:sz="4" w:space="0" w:color="auto"/>
              <w:bottom w:val="single" w:sz="4" w:space="0" w:color="auto"/>
              <w:right w:val="single" w:sz="4" w:space="0" w:color="auto"/>
            </w:tcBorders>
          </w:tcPr>
          <w:p w:rsidR="00371899" w:rsidRPr="00E15D46" w:rsidRDefault="00371899" w:rsidP="00061D5F">
            <w:pPr>
              <w:spacing w:after="0" w:line="240" w:lineRule="auto"/>
              <w:jc w:val="center"/>
              <w:rPr>
                <w:rFonts w:ascii="Times New Roman" w:eastAsia="Times New Roman" w:hAnsi="Times New Roman"/>
                <w:lang w:eastAsia="ru-RU"/>
              </w:rPr>
            </w:pPr>
          </w:p>
          <w:p w:rsidR="00371899" w:rsidRPr="00E15D46" w:rsidRDefault="00371899" w:rsidP="00061D5F">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p w:rsidR="00371899" w:rsidRPr="00E15D46" w:rsidRDefault="00371899" w:rsidP="00061D5F">
            <w:pPr>
              <w:spacing w:after="0" w:line="240" w:lineRule="auto"/>
              <w:jc w:val="center"/>
              <w:rPr>
                <w:rFonts w:ascii="Times New Roman" w:eastAsia="Times New Roman" w:hAnsi="Times New Roman"/>
                <w:lang w:eastAsia="ru-RU"/>
              </w:rPr>
            </w:pPr>
          </w:p>
        </w:tc>
        <w:tc>
          <w:tcPr>
            <w:tcW w:w="993" w:type="dxa"/>
            <w:tcBorders>
              <w:left w:val="single" w:sz="4" w:space="0" w:color="auto"/>
              <w:bottom w:val="single" w:sz="4" w:space="0" w:color="auto"/>
              <w:right w:val="single" w:sz="4" w:space="0" w:color="auto"/>
            </w:tcBorders>
          </w:tcPr>
          <w:p w:rsidR="00371899" w:rsidRPr="00E15D46" w:rsidRDefault="00371899" w:rsidP="00825982">
            <w:pPr>
              <w:spacing w:after="0" w:line="240" w:lineRule="auto"/>
              <w:jc w:val="center"/>
              <w:rPr>
                <w:rFonts w:ascii="Times New Roman" w:eastAsia="Times New Roman" w:hAnsi="Times New Roman"/>
                <w:lang w:eastAsia="ru-RU"/>
              </w:rPr>
            </w:pPr>
          </w:p>
          <w:p w:rsidR="00371899" w:rsidRPr="00E15D46" w:rsidRDefault="00371899" w:rsidP="00825982">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p w:rsidR="00371899" w:rsidRPr="00E15D46" w:rsidRDefault="00371899" w:rsidP="00825982">
            <w:pPr>
              <w:spacing w:after="0" w:line="240" w:lineRule="auto"/>
              <w:jc w:val="center"/>
              <w:rPr>
                <w:rFonts w:ascii="Times New Roman" w:eastAsia="Times New Roman" w:hAnsi="Times New Roman"/>
                <w:lang w:eastAsia="ru-RU"/>
              </w:rPr>
            </w:pPr>
          </w:p>
        </w:tc>
        <w:tc>
          <w:tcPr>
            <w:tcW w:w="1274" w:type="dxa"/>
            <w:tcBorders>
              <w:left w:val="single" w:sz="4" w:space="0" w:color="auto"/>
              <w:bottom w:val="single" w:sz="4" w:space="0" w:color="auto"/>
              <w:right w:val="single" w:sz="4" w:space="0" w:color="auto"/>
            </w:tcBorders>
          </w:tcPr>
          <w:p w:rsidR="00371899" w:rsidRPr="00E15D46" w:rsidRDefault="00371899" w:rsidP="00061D5F">
            <w:pPr>
              <w:spacing w:after="0" w:line="240" w:lineRule="auto"/>
              <w:jc w:val="center"/>
              <w:rPr>
                <w:rFonts w:ascii="Times New Roman" w:eastAsia="Times New Roman" w:hAnsi="Times New Roman"/>
                <w:b/>
                <w:lang w:eastAsia="ru-RU"/>
              </w:rPr>
            </w:pPr>
          </w:p>
          <w:p w:rsidR="00371899" w:rsidRPr="00E15D46" w:rsidRDefault="00371899" w:rsidP="00061D5F">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358,13</w:t>
            </w:r>
          </w:p>
        </w:tc>
      </w:tr>
      <w:tr w:rsidR="00D80305" w:rsidRPr="00F30303" w:rsidTr="009624E9">
        <w:trPr>
          <w:trHeight w:val="1041"/>
          <w:jc w:val="center"/>
        </w:trPr>
        <w:tc>
          <w:tcPr>
            <w:tcW w:w="709" w:type="dxa"/>
            <w:vMerge w:val="restart"/>
            <w:tcBorders>
              <w:left w:val="single" w:sz="4" w:space="0" w:color="auto"/>
              <w:right w:val="single" w:sz="4" w:space="0" w:color="auto"/>
            </w:tcBorders>
          </w:tcPr>
          <w:p w:rsidR="00D80305" w:rsidRPr="00B83C55" w:rsidRDefault="00D80305" w:rsidP="00F30303">
            <w:pPr>
              <w:spacing w:after="0" w:line="240" w:lineRule="auto"/>
              <w:jc w:val="center"/>
              <w:rPr>
                <w:rFonts w:ascii="Times New Roman" w:eastAsia="Times New Roman" w:hAnsi="Times New Roman"/>
                <w:lang w:eastAsia="ru-RU"/>
              </w:rPr>
            </w:pPr>
          </w:p>
          <w:p w:rsidR="00D80305" w:rsidRPr="00B83C55" w:rsidRDefault="00D80305" w:rsidP="00F30303">
            <w:pPr>
              <w:spacing w:after="0" w:line="240" w:lineRule="auto"/>
              <w:jc w:val="center"/>
              <w:rPr>
                <w:rFonts w:ascii="Times New Roman" w:eastAsia="Times New Roman" w:hAnsi="Times New Roman"/>
                <w:lang w:eastAsia="ru-RU"/>
              </w:rPr>
            </w:pPr>
            <w:r w:rsidRPr="00B83C55">
              <w:rPr>
                <w:rFonts w:ascii="Times New Roman" w:eastAsia="Times New Roman" w:hAnsi="Times New Roman"/>
                <w:lang w:eastAsia="ru-RU"/>
              </w:rPr>
              <w:t>1.3</w:t>
            </w:r>
          </w:p>
        </w:tc>
        <w:tc>
          <w:tcPr>
            <w:tcW w:w="2552" w:type="dxa"/>
            <w:vMerge w:val="restart"/>
            <w:tcBorders>
              <w:left w:val="single" w:sz="4" w:space="0" w:color="auto"/>
              <w:right w:val="single" w:sz="4" w:space="0" w:color="auto"/>
            </w:tcBorders>
          </w:tcPr>
          <w:p w:rsidR="00D80305" w:rsidRPr="00B83C55" w:rsidRDefault="00D80305" w:rsidP="00011222">
            <w:pPr>
              <w:spacing w:after="0" w:line="240" w:lineRule="auto"/>
              <w:jc w:val="both"/>
              <w:rPr>
                <w:rFonts w:ascii="Times New Roman" w:eastAsia="Times New Roman" w:hAnsi="Times New Roman"/>
                <w:lang w:eastAsia="ru-RU"/>
              </w:rPr>
            </w:pPr>
          </w:p>
          <w:p w:rsidR="00D80305" w:rsidRPr="00B83C55" w:rsidRDefault="00D80305" w:rsidP="00011222">
            <w:pPr>
              <w:spacing w:after="0" w:line="240" w:lineRule="auto"/>
              <w:rPr>
                <w:rFonts w:ascii="Times New Roman" w:eastAsia="Arial" w:hAnsi="Times New Roman"/>
                <w:lang w:eastAsia="ru-RU" w:bidi="ru-RU"/>
              </w:rPr>
            </w:pPr>
            <w:r w:rsidRPr="00B83C55">
              <w:rPr>
                <w:rFonts w:ascii="Times New Roman" w:eastAsia="Arial" w:hAnsi="Times New Roman"/>
                <w:lang w:eastAsia="ru-RU" w:bidi="ru-RU"/>
              </w:rPr>
              <w:t xml:space="preserve">Благоустройство </w:t>
            </w:r>
            <w:r w:rsidR="00D333F3">
              <w:rPr>
                <w:rFonts w:ascii="Times New Roman" w:eastAsia="Arial" w:hAnsi="Times New Roman"/>
                <w:lang w:eastAsia="ru-RU" w:bidi="ru-RU"/>
              </w:rPr>
              <w:t>с. Михайловское</w:t>
            </w:r>
            <w:r w:rsidRPr="00B83C55">
              <w:rPr>
                <w:rFonts w:ascii="Times New Roman" w:eastAsia="Arial" w:hAnsi="Times New Roman"/>
                <w:lang w:eastAsia="ru-RU" w:bidi="ru-RU"/>
              </w:rPr>
              <w:t xml:space="preserve"> путем устройства тренажерной беседки (</w:t>
            </w:r>
            <w:proofErr w:type="spellStart"/>
            <w:r w:rsidRPr="00B83C55">
              <w:rPr>
                <w:rFonts w:ascii="Times New Roman" w:eastAsia="Arial" w:hAnsi="Times New Roman"/>
                <w:lang w:eastAsia="ru-RU" w:bidi="ru-RU"/>
              </w:rPr>
              <w:t>Фурмановский</w:t>
            </w:r>
            <w:proofErr w:type="spellEnd"/>
            <w:r w:rsidRPr="00B83C55">
              <w:rPr>
                <w:rFonts w:ascii="Times New Roman" w:eastAsia="Arial" w:hAnsi="Times New Roman"/>
                <w:lang w:eastAsia="ru-RU" w:bidi="ru-RU"/>
              </w:rPr>
              <w:t xml:space="preserve">  район, </w:t>
            </w:r>
            <w:r w:rsidR="00D333F3">
              <w:rPr>
                <w:rFonts w:ascii="Times New Roman" w:eastAsia="Arial" w:hAnsi="Times New Roman"/>
                <w:lang w:eastAsia="ru-RU" w:bidi="ru-RU"/>
              </w:rPr>
              <w:t>с</w:t>
            </w:r>
            <w:r w:rsidRPr="00B83C55">
              <w:rPr>
                <w:rFonts w:ascii="Times New Roman" w:eastAsia="Arial" w:hAnsi="Times New Roman"/>
                <w:lang w:eastAsia="ru-RU" w:bidi="ru-RU"/>
              </w:rPr>
              <w:t xml:space="preserve">. </w:t>
            </w:r>
            <w:r w:rsidR="00D333F3">
              <w:rPr>
                <w:rFonts w:ascii="Times New Roman" w:eastAsia="Arial" w:hAnsi="Times New Roman"/>
                <w:lang w:eastAsia="ru-RU" w:bidi="ru-RU"/>
              </w:rPr>
              <w:t>Михайловское</w:t>
            </w:r>
            <w:r w:rsidRPr="00B83C55">
              <w:rPr>
                <w:rFonts w:ascii="Times New Roman" w:eastAsia="Arial" w:hAnsi="Times New Roman"/>
                <w:lang w:eastAsia="ru-RU" w:bidi="ru-RU"/>
              </w:rPr>
              <w:t xml:space="preserve">, </w:t>
            </w:r>
            <w:r w:rsidR="00D333F3">
              <w:rPr>
                <w:rFonts w:ascii="Times New Roman" w:eastAsia="Arial" w:hAnsi="Times New Roman"/>
                <w:lang w:eastAsia="ru-RU" w:bidi="ru-RU"/>
              </w:rPr>
              <w:t>в районе</w:t>
            </w:r>
            <w:r w:rsidRPr="00B83C55">
              <w:rPr>
                <w:rFonts w:ascii="Times New Roman" w:eastAsia="Arial" w:hAnsi="Times New Roman"/>
                <w:lang w:eastAsia="ru-RU" w:bidi="ru-RU"/>
              </w:rPr>
              <w:t xml:space="preserve"> </w:t>
            </w:r>
            <w:r w:rsidR="00D333F3">
              <w:rPr>
                <w:rFonts w:ascii="Times New Roman" w:eastAsia="Arial" w:hAnsi="Times New Roman"/>
                <w:lang w:eastAsia="ru-RU" w:bidi="ru-RU"/>
              </w:rPr>
              <w:t>д. 11</w:t>
            </w:r>
            <w:r w:rsidRPr="00B83C55">
              <w:rPr>
                <w:rFonts w:ascii="Times New Roman" w:eastAsia="Arial" w:hAnsi="Times New Roman"/>
                <w:lang w:eastAsia="ru-RU" w:bidi="ru-RU"/>
              </w:rPr>
              <w:t>)</w:t>
            </w:r>
          </w:p>
          <w:p w:rsidR="00D80305" w:rsidRPr="00B83C55" w:rsidRDefault="00D80305" w:rsidP="00F30303">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D80305" w:rsidRPr="00F30303" w:rsidRDefault="00D80305" w:rsidP="00680CDC">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 xml:space="preserve">Бюджет поселения, </w:t>
            </w:r>
          </w:p>
          <w:p w:rsidR="00D80305" w:rsidRPr="00B83C55" w:rsidRDefault="00D80305" w:rsidP="00680CDC">
            <w:pPr>
              <w:spacing w:after="0" w:line="240" w:lineRule="auto"/>
              <w:rPr>
                <w:rFonts w:ascii="Times New Roman" w:eastAsia="Times New Roman" w:hAnsi="Times New Roman"/>
                <w:lang w:eastAsia="ru-RU"/>
              </w:rPr>
            </w:pPr>
            <w:r w:rsidRPr="00680CDC">
              <w:rPr>
                <w:rFonts w:ascii="Times New Roman" w:eastAsia="Times New Roman" w:hAnsi="Times New Roman"/>
                <w:i/>
                <w:lang w:eastAsia="ru-RU"/>
              </w:rPr>
              <w:t xml:space="preserve">- в т. ч.  средства граждан </w:t>
            </w:r>
            <w:proofErr w:type="spellStart"/>
            <w:r w:rsidRPr="00680CDC">
              <w:rPr>
                <w:rFonts w:ascii="Times New Roman" w:eastAsia="Times New Roman" w:hAnsi="Times New Roman"/>
                <w:i/>
                <w:lang w:eastAsia="ru-RU"/>
              </w:rPr>
              <w:t>Панинского</w:t>
            </w:r>
            <w:proofErr w:type="spellEnd"/>
            <w:r w:rsidRPr="00680CDC">
              <w:rPr>
                <w:rFonts w:ascii="Times New Roman" w:eastAsia="Times New Roman" w:hAnsi="Times New Roman"/>
                <w:i/>
                <w:lang w:eastAsia="ru-RU"/>
              </w:rPr>
              <w:t xml:space="preserve"> сельского поселения</w:t>
            </w:r>
          </w:p>
        </w:tc>
        <w:tc>
          <w:tcPr>
            <w:tcW w:w="993" w:type="dxa"/>
            <w:tcBorders>
              <w:left w:val="single" w:sz="4" w:space="0" w:color="auto"/>
              <w:bottom w:val="single" w:sz="4" w:space="0" w:color="auto"/>
              <w:right w:val="single" w:sz="4" w:space="0" w:color="auto"/>
            </w:tcBorders>
          </w:tcPr>
          <w:p w:rsidR="00D80305" w:rsidRPr="00E15D46" w:rsidRDefault="00D80305" w:rsidP="008D2A19">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w:t>
            </w:r>
          </w:p>
        </w:tc>
        <w:tc>
          <w:tcPr>
            <w:tcW w:w="992" w:type="dxa"/>
            <w:tcBorders>
              <w:left w:val="single" w:sz="4" w:space="0" w:color="auto"/>
              <w:bottom w:val="single" w:sz="4" w:space="0" w:color="auto"/>
              <w:right w:val="single" w:sz="4" w:space="0" w:color="auto"/>
            </w:tcBorders>
          </w:tcPr>
          <w:p w:rsidR="00D80305" w:rsidRPr="00E15D46" w:rsidRDefault="00D80305" w:rsidP="00AE18A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80305" w:rsidP="00AE18A3">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993" w:type="dxa"/>
            <w:tcBorders>
              <w:left w:val="single" w:sz="4" w:space="0" w:color="auto"/>
              <w:bottom w:val="single" w:sz="4" w:space="0" w:color="auto"/>
              <w:right w:val="single" w:sz="4" w:space="0" w:color="auto"/>
            </w:tcBorders>
          </w:tcPr>
          <w:p w:rsidR="00D80305" w:rsidRPr="00E15D46" w:rsidRDefault="00D80305" w:rsidP="00AE18A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0,00</w:t>
            </w: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80305" w:rsidP="00AE18A3">
            <w:pPr>
              <w:spacing w:after="0" w:line="240" w:lineRule="auto"/>
              <w:jc w:val="center"/>
              <w:rPr>
                <w:rFonts w:ascii="Times New Roman" w:eastAsia="Times New Roman" w:hAnsi="Times New Roman"/>
                <w:lang w:eastAsia="ru-RU"/>
              </w:rPr>
            </w:pPr>
            <w:r w:rsidRPr="00E15D46">
              <w:rPr>
                <w:rFonts w:ascii="Times New Roman" w:eastAsia="Times New Roman" w:hAnsi="Times New Roman"/>
                <w:i/>
                <w:lang w:eastAsia="ru-RU"/>
              </w:rPr>
              <w:t>0,00</w:t>
            </w:r>
          </w:p>
        </w:tc>
        <w:tc>
          <w:tcPr>
            <w:tcW w:w="993" w:type="dxa"/>
            <w:tcBorders>
              <w:left w:val="single" w:sz="4" w:space="0" w:color="auto"/>
              <w:bottom w:val="single" w:sz="4" w:space="0" w:color="auto"/>
              <w:right w:val="single" w:sz="4" w:space="0" w:color="auto"/>
            </w:tcBorders>
          </w:tcPr>
          <w:p w:rsidR="00D80305" w:rsidRPr="00E15D46" w:rsidRDefault="00D333F3" w:rsidP="00AE18A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200</w:t>
            </w:r>
            <w:r w:rsidR="00D80305" w:rsidRPr="00E15D46">
              <w:rPr>
                <w:rFonts w:ascii="Times New Roman" w:eastAsia="Times New Roman" w:hAnsi="Times New Roman"/>
                <w:lang w:eastAsia="ru-RU"/>
              </w:rPr>
              <w:t>,00</w:t>
            </w: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80305" w:rsidP="00AE18A3">
            <w:pPr>
              <w:spacing w:after="0" w:line="240" w:lineRule="auto"/>
              <w:jc w:val="center"/>
              <w:rPr>
                <w:rFonts w:ascii="Times New Roman" w:eastAsia="Times New Roman" w:hAnsi="Times New Roman"/>
                <w:lang w:eastAsia="ru-RU"/>
              </w:rPr>
            </w:pPr>
          </w:p>
          <w:p w:rsidR="00D80305" w:rsidRPr="00E15D46" w:rsidRDefault="00D333F3" w:rsidP="00D333F3">
            <w:pPr>
              <w:spacing w:after="0" w:line="240" w:lineRule="auto"/>
              <w:jc w:val="center"/>
              <w:rPr>
                <w:rFonts w:ascii="Times New Roman" w:eastAsia="Times New Roman" w:hAnsi="Times New Roman"/>
                <w:lang w:eastAsia="ru-RU"/>
              </w:rPr>
            </w:pPr>
            <w:r>
              <w:rPr>
                <w:rFonts w:ascii="Times New Roman" w:eastAsia="Times New Roman" w:hAnsi="Times New Roman"/>
                <w:i/>
                <w:lang w:eastAsia="ru-RU"/>
              </w:rPr>
              <w:t>7</w:t>
            </w:r>
            <w:r w:rsidR="00D80305" w:rsidRPr="00E15D46">
              <w:rPr>
                <w:rFonts w:ascii="Times New Roman" w:eastAsia="Times New Roman" w:hAnsi="Times New Roman"/>
                <w:i/>
                <w:lang w:eastAsia="ru-RU"/>
              </w:rPr>
              <w:t>,0</w:t>
            </w:r>
            <w:r>
              <w:rPr>
                <w:rFonts w:ascii="Times New Roman" w:eastAsia="Times New Roman" w:hAnsi="Times New Roman"/>
                <w:i/>
                <w:lang w:eastAsia="ru-RU"/>
              </w:rPr>
              <w:t>5</w:t>
            </w:r>
          </w:p>
        </w:tc>
        <w:tc>
          <w:tcPr>
            <w:tcW w:w="1274" w:type="dxa"/>
            <w:tcBorders>
              <w:left w:val="single" w:sz="4" w:space="0" w:color="auto"/>
              <w:bottom w:val="single" w:sz="4" w:space="0" w:color="auto"/>
              <w:right w:val="single" w:sz="4" w:space="0" w:color="auto"/>
            </w:tcBorders>
          </w:tcPr>
          <w:p w:rsidR="00D80305" w:rsidRPr="00E15D46" w:rsidRDefault="00D333F3" w:rsidP="00D333F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207</w:t>
            </w:r>
            <w:r w:rsidR="00D80305" w:rsidRPr="00E15D46">
              <w:rPr>
                <w:rFonts w:ascii="Times New Roman" w:eastAsia="Times New Roman" w:hAnsi="Times New Roman"/>
                <w:b/>
                <w:lang w:eastAsia="ru-RU"/>
              </w:rPr>
              <w:t>,0</w:t>
            </w:r>
            <w:r>
              <w:rPr>
                <w:rFonts w:ascii="Times New Roman" w:eastAsia="Times New Roman" w:hAnsi="Times New Roman"/>
                <w:b/>
                <w:lang w:eastAsia="ru-RU"/>
              </w:rPr>
              <w:t>5</w:t>
            </w:r>
          </w:p>
        </w:tc>
      </w:tr>
      <w:tr w:rsidR="00011222" w:rsidRPr="00F30303" w:rsidTr="009624E9">
        <w:trPr>
          <w:trHeight w:val="1041"/>
          <w:jc w:val="center"/>
        </w:trPr>
        <w:tc>
          <w:tcPr>
            <w:tcW w:w="709" w:type="dxa"/>
            <w:vMerge/>
            <w:tcBorders>
              <w:left w:val="single" w:sz="4" w:space="0" w:color="auto"/>
              <w:bottom w:val="single" w:sz="4" w:space="0" w:color="auto"/>
              <w:right w:val="single" w:sz="4" w:space="0" w:color="auto"/>
            </w:tcBorders>
          </w:tcPr>
          <w:p w:rsidR="00011222" w:rsidRPr="00B83C55" w:rsidRDefault="00011222" w:rsidP="00F30303">
            <w:pPr>
              <w:spacing w:after="0" w:line="240" w:lineRule="auto"/>
              <w:jc w:val="center"/>
              <w:rPr>
                <w:rFonts w:ascii="Times New Roman" w:eastAsia="Times New Roman" w:hAnsi="Times New Roman"/>
                <w:lang w:eastAsia="ru-RU"/>
              </w:rPr>
            </w:pPr>
          </w:p>
        </w:tc>
        <w:tc>
          <w:tcPr>
            <w:tcW w:w="2552" w:type="dxa"/>
            <w:vMerge/>
            <w:tcBorders>
              <w:left w:val="single" w:sz="4" w:space="0" w:color="auto"/>
              <w:bottom w:val="single" w:sz="4" w:space="0" w:color="auto"/>
              <w:right w:val="single" w:sz="4" w:space="0" w:color="auto"/>
            </w:tcBorders>
          </w:tcPr>
          <w:p w:rsidR="00011222" w:rsidRPr="00B83C55" w:rsidRDefault="00011222" w:rsidP="00F30303">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011222" w:rsidRPr="00B83C55" w:rsidRDefault="00011222" w:rsidP="008D2A19">
            <w:pPr>
              <w:spacing w:after="0" w:line="240" w:lineRule="auto"/>
              <w:rPr>
                <w:rFonts w:ascii="Times New Roman" w:eastAsia="Times New Roman" w:hAnsi="Times New Roman"/>
                <w:lang w:eastAsia="ru-RU"/>
              </w:rPr>
            </w:pPr>
          </w:p>
          <w:p w:rsidR="00011222" w:rsidRPr="00B83C55" w:rsidRDefault="00011222" w:rsidP="008D2A19">
            <w:pPr>
              <w:spacing w:after="0" w:line="240" w:lineRule="auto"/>
              <w:rPr>
                <w:rFonts w:ascii="Times New Roman" w:eastAsia="Times New Roman" w:hAnsi="Times New Roman"/>
                <w:lang w:eastAsia="ru-RU"/>
              </w:rPr>
            </w:pPr>
            <w:r w:rsidRPr="00B83C55">
              <w:rPr>
                <w:rFonts w:ascii="Times New Roman" w:eastAsia="Times New Roman" w:hAnsi="Times New Roman"/>
                <w:lang w:eastAsia="ru-RU"/>
              </w:rPr>
              <w:t>Бюджет Ивановской области</w:t>
            </w:r>
          </w:p>
        </w:tc>
        <w:tc>
          <w:tcPr>
            <w:tcW w:w="993" w:type="dxa"/>
            <w:tcBorders>
              <w:left w:val="single" w:sz="4" w:space="0" w:color="auto"/>
              <w:bottom w:val="single" w:sz="4" w:space="0" w:color="auto"/>
              <w:right w:val="single" w:sz="4" w:space="0" w:color="auto"/>
            </w:tcBorders>
          </w:tcPr>
          <w:p w:rsidR="00011222" w:rsidRPr="00E15D46" w:rsidRDefault="00011222" w:rsidP="008D2A19">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2" w:type="dxa"/>
            <w:tcBorders>
              <w:left w:val="single" w:sz="4" w:space="0" w:color="auto"/>
              <w:bottom w:val="single" w:sz="4" w:space="0" w:color="auto"/>
              <w:right w:val="single" w:sz="4" w:space="0" w:color="auto"/>
            </w:tcBorders>
          </w:tcPr>
          <w:p w:rsidR="00011222" w:rsidRPr="00E15D46" w:rsidRDefault="00011222" w:rsidP="008D2A19">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left w:val="single" w:sz="4" w:space="0" w:color="auto"/>
              <w:bottom w:val="single" w:sz="4" w:space="0" w:color="auto"/>
              <w:right w:val="single" w:sz="4" w:space="0" w:color="auto"/>
            </w:tcBorders>
          </w:tcPr>
          <w:p w:rsidR="00011222" w:rsidRPr="00E15D46" w:rsidRDefault="00011222" w:rsidP="008D2A19">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left w:val="single" w:sz="4" w:space="0" w:color="auto"/>
              <w:bottom w:val="single" w:sz="4" w:space="0" w:color="auto"/>
              <w:right w:val="single" w:sz="4" w:space="0" w:color="auto"/>
            </w:tcBorders>
          </w:tcPr>
          <w:p w:rsidR="00011222" w:rsidRPr="00E15D46" w:rsidRDefault="00011222" w:rsidP="008D2A19">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w:t>
            </w:r>
          </w:p>
        </w:tc>
        <w:tc>
          <w:tcPr>
            <w:tcW w:w="1274" w:type="dxa"/>
            <w:tcBorders>
              <w:left w:val="single" w:sz="4" w:space="0" w:color="auto"/>
              <w:bottom w:val="single" w:sz="4" w:space="0" w:color="auto"/>
              <w:right w:val="single" w:sz="4" w:space="0" w:color="auto"/>
            </w:tcBorders>
          </w:tcPr>
          <w:p w:rsidR="00011222" w:rsidRPr="00E15D46" w:rsidRDefault="00011222" w:rsidP="00061D5F">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w:t>
            </w:r>
          </w:p>
        </w:tc>
      </w:tr>
      <w:tr w:rsidR="00011222" w:rsidRPr="00F30303" w:rsidTr="009624E9">
        <w:trPr>
          <w:trHeight w:val="839"/>
          <w:jc w:val="center"/>
        </w:trPr>
        <w:tc>
          <w:tcPr>
            <w:tcW w:w="709" w:type="dxa"/>
            <w:tcBorders>
              <w:top w:val="single" w:sz="4" w:space="0" w:color="auto"/>
              <w:left w:val="single" w:sz="4" w:space="0" w:color="auto"/>
              <w:bottom w:val="single" w:sz="4" w:space="0" w:color="auto"/>
              <w:right w:val="single" w:sz="4" w:space="0" w:color="auto"/>
            </w:tcBorders>
            <w:hideMark/>
          </w:tcPr>
          <w:p w:rsidR="00011222" w:rsidRPr="00F30303" w:rsidRDefault="00011222" w:rsidP="00324870">
            <w:pPr>
              <w:spacing w:after="0" w:line="240" w:lineRule="auto"/>
              <w:jc w:val="center"/>
              <w:rPr>
                <w:rFonts w:ascii="Times New Roman" w:eastAsia="Times New Roman" w:hAnsi="Times New Roman"/>
                <w:lang w:eastAsia="ru-RU"/>
              </w:rPr>
            </w:pPr>
            <w:r w:rsidRPr="00F30303">
              <w:rPr>
                <w:rFonts w:ascii="Times New Roman" w:eastAsia="Times New Roman" w:hAnsi="Times New Roman"/>
                <w:lang w:eastAsia="ru-RU"/>
              </w:rPr>
              <w:t>1.</w:t>
            </w:r>
            <w:r w:rsidR="00324870">
              <w:rPr>
                <w:rFonts w:ascii="Times New Roman" w:eastAsia="Times New Roman" w:hAnsi="Times New Roman"/>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011222" w:rsidRPr="00F30303" w:rsidRDefault="00011222"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Обустройство клумб и цветников, высадка саженцев деревьев</w:t>
            </w:r>
          </w:p>
        </w:tc>
        <w:tc>
          <w:tcPr>
            <w:tcW w:w="1417" w:type="dxa"/>
            <w:tcBorders>
              <w:top w:val="single" w:sz="4" w:space="0" w:color="auto"/>
              <w:left w:val="single" w:sz="4" w:space="0" w:color="auto"/>
              <w:bottom w:val="single" w:sz="4" w:space="0" w:color="auto"/>
              <w:right w:val="single" w:sz="4" w:space="0" w:color="auto"/>
            </w:tcBorders>
            <w:hideMark/>
          </w:tcPr>
          <w:p w:rsidR="00011222" w:rsidRPr="00F30303" w:rsidRDefault="00011222" w:rsidP="00F30303">
            <w:pPr>
              <w:spacing w:after="0" w:line="240" w:lineRule="auto"/>
              <w:rPr>
                <w:rFonts w:ascii="Times New Roman" w:eastAsia="Times New Roman" w:hAnsi="Times New Roman"/>
                <w:lang w:eastAsia="ru-RU"/>
              </w:rPr>
            </w:pPr>
            <w:r w:rsidRPr="00F30303">
              <w:rPr>
                <w:rFonts w:ascii="Times New Roman" w:eastAsia="Times New Roman" w:hAnsi="Times New Roman"/>
                <w:lang w:eastAsia="ru-RU"/>
              </w:rPr>
              <w:t>Бюджет поселения</w:t>
            </w:r>
          </w:p>
        </w:tc>
        <w:tc>
          <w:tcPr>
            <w:tcW w:w="993" w:type="dxa"/>
            <w:tcBorders>
              <w:top w:val="single" w:sz="4" w:space="0" w:color="auto"/>
              <w:left w:val="single" w:sz="4" w:space="0" w:color="auto"/>
              <w:bottom w:val="single" w:sz="4" w:space="0" w:color="auto"/>
              <w:right w:val="single" w:sz="4" w:space="0" w:color="auto"/>
            </w:tcBorders>
            <w:hideMark/>
          </w:tcPr>
          <w:p w:rsidR="00011222" w:rsidRPr="00E15D46" w:rsidRDefault="00011222"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11222" w:rsidRPr="00E15D46" w:rsidRDefault="00011222"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011222" w:rsidRPr="00E15D46" w:rsidRDefault="00011222" w:rsidP="00F30303">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rsidR="00011222" w:rsidRPr="00E15D46" w:rsidRDefault="00011222" w:rsidP="00825982">
            <w:pPr>
              <w:spacing w:after="0" w:line="240" w:lineRule="auto"/>
              <w:jc w:val="center"/>
              <w:rPr>
                <w:rFonts w:ascii="Times New Roman" w:eastAsia="Times New Roman" w:hAnsi="Times New Roman"/>
                <w:lang w:eastAsia="ru-RU"/>
              </w:rPr>
            </w:pPr>
            <w:r w:rsidRPr="00E15D46">
              <w:rPr>
                <w:rFonts w:ascii="Times New Roman" w:eastAsia="Times New Roman" w:hAnsi="Times New Roman"/>
                <w:lang w:eastAsia="ru-RU"/>
              </w:rPr>
              <w:t>0</w:t>
            </w:r>
          </w:p>
        </w:tc>
        <w:tc>
          <w:tcPr>
            <w:tcW w:w="1274" w:type="dxa"/>
            <w:tcBorders>
              <w:top w:val="single" w:sz="4" w:space="0" w:color="auto"/>
              <w:left w:val="single" w:sz="4" w:space="0" w:color="auto"/>
              <w:bottom w:val="single" w:sz="4" w:space="0" w:color="auto"/>
              <w:right w:val="single" w:sz="4" w:space="0" w:color="auto"/>
            </w:tcBorders>
            <w:hideMark/>
          </w:tcPr>
          <w:p w:rsidR="00011222" w:rsidRPr="00E15D46" w:rsidRDefault="00011222"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w:t>
            </w:r>
          </w:p>
        </w:tc>
      </w:tr>
      <w:tr w:rsidR="00011222" w:rsidRPr="00F30303" w:rsidTr="009624E9">
        <w:trPr>
          <w:trHeight w:val="338"/>
          <w:jc w:val="center"/>
        </w:trPr>
        <w:tc>
          <w:tcPr>
            <w:tcW w:w="4678" w:type="dxa"/>
            <w:gridSpan w:val="3"/>
            <w:tcBorders>
              <w:top w:val="single" w:sz="4" w:space="0" w:color="auto"/>
              <w:left w:val="single" w:sz="4" w:space="0" w:color="auto"/>
              <w:bottom w:val="single" w:sz="4" w:space="0" w:color="auto"/>
              <w:right w:val="single" w:sz="4" w:space="0" w:color="auto"/>
            </w:tcBorders>
            <w:hideMark/>
          </w:tcPr>
          <w:p w:rsidR="00011222" w:rsidRPr="00F30303" w:rsidRDefault="00011222" w:rsidP="00F30303">
            <w:pPr>
              <w:spacing w:after="0" w:line="240" w:lineRule="auto"/>
              <w:jc w:val="right"/>
              <w:rPr>
                <w:rFonts w:ascii="Times New Roman" w:eastAsia="Times New Roman" w:hAnsi="Times New Roman"/>
                <w:b/>
                <w:lang w:eastAsia="ru-RU"/>
              </w:rPr>
            </w:pPr>
            <w:r w:rsidRPr="00F30303">
              <w:rPr>
                <w:rFonts w:ascii="Times New Roman" w:eastAsia="Times New Roman" w:hAnsi="Times New Roman"/>
                <w:b/>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011222" w:rsidRPr="00E15D46" w:rsidRDefault="00011222" w:rsidP="00382EFE">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477,50</w:t>
            </w:r>
          </w:p>
        </w:tc>
        <w:tc>
          <w:tcPr>
            <w:tcW w:w="992" w:type="dxa"/>
            <w:tcBorders>
              <w:top w:val="single" w:sz="4" w:space="0" w:color="auto"/>
              <w:left w:val="single" w:sz="4" w:space="0" w:color="auto"/>
              <w:bottom w:val="single" w:sz="4" w:space="0" w:color="auto"/>
              <w:right w:val="single" w:sz="4" w:space="0" w:color="auto"/>
            </w:tcBorders>
            <w:hideMark/>
          </w:tcPr>
          <w:p w:rsidR="00011222" w:rsidRPr="00E15D46" w:rsidRDefault="008F36C4"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1222" w:rsidRPr="00E15D46" w:rsidRDefault="00D80305" w:rsidP="00F30303">
            <w:pPr>
              <w:spacing w:after="0" w:line="240" w:lineRule="auto"/>
              <w:jc w:val="center"/>
              <w:rPr>
                <w:rFonts w:ascii="Times New Roman" w:eastAsia="Times New Roman" w:hAnsi="Times New Roman"/>
                <w:b/>
                <w:lang w:eastAsia="ru-RU"/>
              </w:rPr>
            </w:pPr>
            <w:r w:rsidRPr="00E15D46">
              <w:rPr>
                <w:rFonts w:ascii="Times New Roman" w:eastAsia="Times New Roman" w:hAnsi="Times New Roman"/>
                <w:b/>
                <w:lang w:eastAsia="ru-RU"/>
              </w:rPr>
              <w:t>0,00</w:t>
            </w:r>
          </w:p>
        </w:tc>
        <w:tc>
          <w:tcPr>
            <w:tcW w:w="993" w:type="dxa"/>
            <w:tcBorders>
              <w:top w:val="single" w:sz="4" w:space="0" w:color="auto"/>
              <w:left w:val="single" w:sz="4" w:space="0" w:color="auto"/>
              <w:bottom w:val="single" w:sz="4" w:space="0" w:color="auto"/>
              <w:right w:val="single" w:sz="4" w:space="0" w:color="auto"/>
            </w:tcBorders>
          </w:tcPr>
          <w:p w:rsidR="00011222" w:rsidRPr="00E15D46" w:rsidRDefault="00D333F3" w:rsidP="00D333F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207</w:t>
            </w:r>
            <w:r w:rsidR="00D80305" w:rsidRPr="00E15D46">
              <w:rPr>
                <w:rFonts w:ascii="Times New Roman" w:eastAsia="Times New Roman" w:hAnsi="Times New Roman"/>
                <w:b/>
                <w:lang w:eastAsia="ru-RU"/>
              </w:rPr>
              <w:t>,0</w:t>
            </w:r>
            <w:r>
              <w:rPr>
                <w:rFonts w:ascii="Times New Roman" w:eastAsia="Times New Roman" w:hAnsi="Times New Roman"/>
                <w:b/>
                <w:lang w:eastAsia="ru-RU"/>
              </w:rPr>
              <w:t>5</w:t>
            </w:r>
          </w:p>
        </w:tc>
        <w:tc>
          <w:tcPr>
            <w:tcW w:w="1274" w:type="dxa"/>
            <w:tcBorders>
              <w:top w:val="single" w:sz="4" w:space="0" w:color="auto"/>
              <w:left w:val="single" w:sz="4" w:space="0" w:color="auto"/>
              <w:bottom w:val="single" w:sz="4" w:space="0" w:color="auto"/>
            </w:tcBorders>
            <w:hideMark/>
          </w:tcPr>
          <w:p w:rsidR="00733755" w:rsidRPr="00E15D46" w:rsidRDefault="00D333F3" w:rsidP="00F3030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684</w:t>
            </w:r>
            <w:r w:rsidR="008F36C4" w:rsidRPr="00E15D46">
              <w:rPr>
                <w:rFonts w:ascii="Times New Roman" w:eastAsia="Times New Roman" w:hAnsi="Times New Roman"/>
                <w:b/>
                <w:lang w:eastAsia="ru-RU"/>
              </w:rPr>
              <w:t>,5</w:t>
            </w:r>
            <w:r>
              <w:rPr>
                <w:rFonts w:ascii="Times New Roman" w:eastAsia="Times New Roman" w:hAnsi="Times New Roman"/>
                <w:b/>
                <w:lang w:eastAsia="ru-RU"/>
              </w:rPr>
              <w:t>5</w:t>
            </w:r>
          </w:p>
          <w:p w:rsidR="00011222" w:rsidRPr="00E15D46" w:rsidRDefault="00011222" w:rsidP="00825982">
            <w:pPr>
              <w:spacing w:after="0" w:line="240" w:lineRule="auto"/>
              <w:jc w:val="center"/>
              <w:rPr>
                <w:rFonts w:ascii="Times New Roman" w:eastAsia="Times New Roman" w:hAnsi="Times New Roman"/>
                <w:b/>
                <w:lang w:eastAsia="ru-RU"/>
              </w:rPr>
            </w:pPr>
          </w:p>
        </w:tc>
      </w:tr>
    </w:tbl>
    <w:p w:rsidR="00D80305" w:rsidRDefault="00D80305" w:rsidP="00814D14">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814D14" w:rsidRPr="00C2441A" w:rsidRDefault="00814D14" w:rsidP="00814D14">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C2441A">
        <w:rPr>
          <w:rFonts w:ascii="Times New Roman" w:eastAsia="Times New Roman" w:hAnsi="Times New Roman"/>
          <w:b/>
          <w:sz w:val="28"/>
          <w:szCs w:val="28"/>
          <w:lang w:eastAsia="ru-RU"/>
        </w:rPr>
        <w:t>6. Механизм реализации подпрограммы, организация</w:t>
      </w:r>
    </w:p>
    <w:p w:rsidR="00814D14" w:rsidRPr="00C2441A" w:rsidRDefault="00814D14" w:rsidP="00814D14">
      <w:pPr>
        <w:autoSpaceDE w:val="0"/>
        <w:autoSpaceDN w:val="0"/>
        <w:adjustRightInd w:val="0"/>
        <w:spacing w:after="0" w:line="240" w:lineRule="auto"/>
        <w:jc w:val="center"/>
        <w:rPr>
          <w:rFonts w:ascii="Times New Roman" w:eastAsia="Times New Roman" w:hAnsi="Times New Roman"/>
          <w:b/>
          <w:sz w:val="28"/>
          <w:szCs w:val="28"/>
          <w:lang w:eastAsia="ru-RU"/>
        </w:rPr>
      </w:pPr>
      <w:r w:rsidRPr="00C2441A">
        <w:rPr>
          <w:rFonts w:ascii="Times New Roman" w:eastAsia="Times New Roman" w:hAnsi="Times New Roman"/>
          <w:b/>
          <w:sz w:val="28"/>
          <w:szCs w:val="28"/>
          <w:lang w:eastAsia="ru-RU"/>
        </w:rPr>
        <w:t xml:space="preserve">управления, </w:t>
      </w:r>
      <w:proofErr w:type="gramStart"/>
      <w:r w:rsidRPr="00C2441A">
        <w:rPr>
          <w:rFonts w:ascii="Times New Roman" w:eastAsia="Times New Roman" w:hAnsi="Times New Roman"/>
          <w:b/>
          <w:sz w:val="28"/>
          <w:szCs w:val="28"/>
          <w:lang w:eastAsia="ru-RU"/>
        </w:rPr>
        <w:t>контроль за</w:t>
      </w:r>
      <w:proofErr w:type="gramEnd"/>
      <w:r w:rsidRPr="00C2441A">
        <w:rPr>
          <w:rFonts w:ascii="Times New Roman" w:eastAsia="Times New Roman" w:hAnsi="Times New Roman"/>
          <w:b/>
          <w:sz w:val="28"/>
          <w:szCs w:val="28"/>
          <w:lang w:eastAsia="ru-RU"/>
        </w:rPr>
        <w:t xml:space="preserve"> ходом ее реализации</w:t>
      </w:r>
    </w:p>
    <w:p w:rsidR="00814D14" w:rsidRPr="00C2441A" w:rsidRDefault="00814D14" w:rsidP="00814D14">
      <w:pPr>
        <w:autoSpaceDE w:val="0"/>
        <w:autoSpaceDN w:val="0"/>
        <w:adjustRightInd w:val="0"/>
        <w:spacing w:after="0" w:line="240" w:lineRule="auto"/>
        <w:jc w:val="center"/>
        <w:rPr>
          <w:rFonts w:ascii="Times New Roman" w:eastAsia="Times New Roman" w:hAnsi="Times New Roman"/>
          <w:sz w:val="28"/>
          <w:szCs w:val="28"/>
          <w:lang w:eastAsia="ru-RU"/>
        </w:rPr>
      </w:pPr>
    </w:p>
    <w:p w:rsidR="00814D14" w:rsidRPr="00C2441A" w:rsidRDefault="00814D14" w:rsidP="00814D14">
      <w:pPr>
        <w:spacing w:after="0" w:line="240" w:lineRule="auto"/>
        <w:ind w:firstLine="708"/>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Подпрограммы, перечня работ по подготовке и реализации мероприятий Подпрограммы с определением объемов и источников финансирования. </w:t>
      </w:r>
    </w:p>
    <w:p w:rsidR="00814D14" w:rsidRPr="00C2441A" w:rsidRDefault="00814D14" w:rsidP="00814D14">
      <w:pPr>
        <w:spacing w:after="0" w:line="240" w:lineRule="auto"/>
        <w:ind w:firstLine="709"/>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Управление Подпрограммой осуществляет администрация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Контроль эффективности и целевого использования средств, направленных на исполнение Подпрограммы осуществляет главный бухгалтер администрации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Глава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предоставляет главному бухгалтеру администрации  поселения отчет о ходе работ по подпрограмме, об эффективности использования финансовых средств, о финансировании проводимых  мероприятий  и освоении средств, предусмотренных подпрограммой</w:t>
      </w:r>
      <w:proofErr w:type="gramStart"/>
      <w:r w:rsidRPr="00C2441A">
        <w:rPr>
          <w:rFonts w:ascii="Times New Roman" w:eastAsia="Times New Roman" w:hAnsi="Times New Roman"/>
          <w:sz w:val="28"/>
          <w:szCs w:val="28"/>
          <w:lang w:eastAsia="ru-RU"/>
        </w:rPr>
        <w:t xml:space="preserve"> ,</w:t>
      </w:r>
      <w:proofErr w:type="gramEnd"/>
      <w:r w:rsidRPr="00C2441A">
        <w:rPr>
          <w:rFonts w:ascii="Times New Roman" w:eastAsia="Times New Roman" w:hAnsi="Times New Roman"/>
          <w:sz w:val="28"/>
          <w:szCs w:val="28"/>
          <w:lang w:eastAsia="ru-RU"/>
        </w:rPr>
        <w:t xml:space="preserve">  отчет о реализации подпрограммы за год в соответствии с Постановлением администрации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от 02.09.2013 года № 130 «Об утверждении Порядка разработки, реализации и оценки эффективности муниципальных программ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w:t>
      </w:r>
    </w:p>
    <w:p w:rsidR="00814D14" w:rsidRPr="00C2441A" w:rsidRDefault="00814D14" w:rsidP="00814D14">
      <w:pPr>
        <w:spacing w:after="0" w:line="240" w:lineRule="auto"/>
        <w:ind w:firstLine="709"/>
        <w:jc w:val="both"/>
        <w:rPr>
          <w:rFonts w:ascii="Times New Roman" w:eastAsia="Times New Roman" w:hAnsi="Times New Roman"/>
          <w:sz w:val="28"/>
          <w:szCs w:val="28"/>
          <w:lang w:eastAsia="ru-RU"/>
        </w:rPr>
      </w:pPr>
      <w:r w:rsidRPr="00C2441A">
        <w:rPr>
          <w:rFonts w:ascii="Times New Roman" w:eastAsia="Times New Roman" w:hAnsi="Times New Roman"/>
          <w:sz w:val="28"/>
          <w:szCs w:val="28"/>
          <w:lang w:eastAsia="ru-RU"/>
        </w:rPr>
        <w:t xml:space="preserve">Глава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 несет ответственность за качественное и своевременное исполнение мероприятий подпрограммы, эффективное использование финансовых средств и ресурсов, выделяемых на реализацию Подпрограммы. </w:t>
      </w:r>
    </w:p>
    <w:p w:rsidR="00814D14" w:rsidRPr="00C2441A" w:rsidRDefault="00814D14" w:rsidP="00814D14">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2441A">
        <w:rPr>
          <w:rFonts w:ascii="Times New Roman" w:eastAsia="Times New Roman" w:hAnsi="Times New Roman"/>
          <w:sz w:val="28"/>
          <w:szCs w:val="28"/>
          <w:lang w:eastAsia="ru-RU"/>
        </w:rPr>
        <w:t>Контроль за</w:t>
      </w:r>
      <w:proofErr w:type="gramEnd"/>
      <w:r w:rsidRPr="00C2441A">
        <w:rPr>
          <w:rFonts w:ascii="Times New Roman" w:eastAsia="Times New Roman" w:hAnsi="Times New Roman"/>
          <w:sz w:val="28"/>
          <w:szCs w:val="28"/>
          <w:lang w:eastAsia="ru-RU"/>
        </w:rPr>
        <w:t xml:space="preserve"> исполнением Подпрограммы осуществляется Главой </w:t>
      </w:r>
      <w:proofErr w:type="spellStart"/>
      <w:r w:rsidRPr="00C2441A">
        <w:rPr>
          <w:rFonts w:ascii="Times New Roman" w:eastAsia="Times New Roman" w:hAnsi="Times New Roman"/>
          <w:sz w:val="28"/>
          <w:szCs w:val="28"/>
          <w:lang w:eastAsia="ru-RU"/>
        </w:rPr>
        <w:t>Панинского</w:t>
      </w:r>
      <w:proofErr w:type="spellEnd"/>
      <w:r w:rsidRPr="00C2441A">
        <w:rPr>
          <w:rFonts w:ascii="Times New Roman" w:eastAsia="Times New Roman" w:hAnsi="Times New Roman"/>
          <w:sz w:val="28"/>
          <w:szCs w:val="28"/>
          <w:lang w:eastAsia="ru-RU"/>
        </w:rPr>
        <w:t xml:space="preserve"> сельского поселения.</w:t>
      </w:r>
    </w:p>
    <w:p w:rsidR="00F30303" w:rsidRPr="00F30303" w:rsidRDefault="00F30303" w:rsidP="00F30303">
      <w:pPr>
        <w:spacing w:after="0" w:line="240" w:lineRule="auto"/>
        <w:jc w:val="center"/>
        <w:rPr>
          <w:rFonts w:ascii="Times New Roman" w:eastAsia="Times New Roman" w:hAnsi="Times New Roman"/>
          <w:sz w:val="28"/>
          <w:szCs w:val="28"/>
          <w:lang w:eastAsia="ru-RU"/>
        </w:rPr>
      </w:pPr>
    </w:p>
    <w:p w:rsidR="00F30303" w:rsidRPr="00F30303" w:rsidRDefault="00F30303" w:rsidP="00F3030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30303" w:rsidRPr="00F30303" w:rsidRDefault="00F30303" w:rsidP="00F30303">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161558" w:rsidRDefault="00161558" w:rsidP="000A074D">
      <w:pPr>
        <w:spacing w:after="0" w:line="240" w:lineRule="auto"/>
        <w:jc w:val="right"/>
        <w:rPr>
          <w:rFonts w:ascii="Times New Roman" w:eastAsia="Times New Roman" w:hAnsi="Times New Roman"/>
          <w:sz w:val="24"/>
          <w:szCs w:val="24"/>
          <w:lang w:eastAsia="ru-RU"/>
        </w:rPr>
      </w:pPr>
    </w:p>
    <w:sectPr w:rsidR="00161558" w:rsidSect="00F90D44">
      <w:pgSz w:w="11906" w:h="16838"/>
      <w:pgMar w:top="113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31" w:rsidRDefault="00697A31" w:rsidP="002E4163">
      <w:pPr>
        <w:spacing w:after="0" w:line="240" w:lineRule="auto"/>
      </w:pPr>
      <w:r>
        <w:separator/>
      </w:r>
    </w:p>
  </w:endnote>
  <w:endnote w:type="continuationSeparator" w:id="0">
    <w:p w:rsidR="00697A31" w:rsidRDefault="00697A31" w:rsidP="002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31" w:rsidRDefault="00697A31" w:rsidP="002E4163">
      <w:pPr>
        <w:spacing w:after="0" w:line="240" w:lineRule="auto"/>
      </w:pPr>
      <w:r>
        <w:separator/>
      </w:r>
    </w:p>
  </w:footnote>
  <w:footnote w:type="continuationSeparator" w:id="0">
    <w:p w:rsidR="00697A31" w:rsidRDefault="00697A31" w:rsidP="002E4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E23"/>
    <w:multiLevelType w:val="hybridMultilevel"/>
    <w:tmpl w:val="04F8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65FBC"/>
    <w:multiLevelType w:val="hybridMultilevel"/>
    <w:tmpl w:val="8ACE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22A3B"/>
    <w:multiLevelType w:val="hybridMultilevel"/>
    <w:tmpl w:val="9C8E88FE"/>
    <w:lvl w:ilvl="0" w:tplc="04190011">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0AE413F"/>
    <w:multiLevelType w:val="multilevel"/>
    <w:tmpl w:val="8D6E5226"/>
    <w:lvl w:ilvl="0">
      <w:start w:val="1"/>
      <w:numFmt w:val="decimal"/>
      <w:lvlText w:val="%1."/>
      <w:lvlJc w:val="left"/>
      <w:pPr>
        <w:ind w:left="435" w:hanging="360"/>
      </w:pPr>
      <w:rPr>
        <w:rFonts w:hint="default"/>
      </w:rPr>
    </w:lvl>
    <w:lvl w:ilvl="1">
      <w:start w:val="1"/>
      <w:numFmt w:val="decimal"/>
      <w:isLgl/>
      <w:lvlText w:val="%1.%2"/>
      <w:lvlJc w:val="left"/>
      <w:pPr>
        <w:ind w:left="645" w:hanging="57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4">
    <w:nsid w:val="4F692A57"/>
    <w:multiLevelType w:val="hybridMultilevel"/>
    <w:tmpl w:val="72BAD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41D32"/>
    <w:multiLevelType w:val="hybridMultilevel"/>
    <w:tmpl w:val="5FFA590C"/>
    <w:lvl w:ilvl="0" w:tplc="4F3ABF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AF"/>
    <w:rsid w:val="00001CFD"/>
    <w:rsid w:val="00005C11"/>
    <w:rsid w:val="00006094"/>
    <w:rsid w:val="000073E0"/>
    <w:rsid w:val="00007821"/>
    <w:rsid w:val="00011222"/>
    <w:rsid w:val="00014F29"/>
    <w:rsid w:val="00015661"/>
    <w:rsid w:val="000224CB"/>
    <w:rsid w:val="00022DD8"/>
    <w:rsid w:val="000231BA"/>
    <w:rsid w:val="000261E4"/>
    <w:rsid w:val="00034C75"/>
    <w:rsid w:val="000368B8"/>
    <w:rsid w:val="00040B8F"/>
    <w:rsid w:val="00043BCC"/>
    <w:rsid w:val="0005349F"/>
    <w:rsid w:val="00061D5F"/>
    <w:rsid w:val="00065A46"/>
    <w:rsid w:val="00066F60"/>
    <w:rsid w:val="00071DC9"/>
    <w:rsid w:val="00081F59"/>
    <w:rsid w:val="00083A66"/>
    <w:rsid w:val="0008745B"/>
    <w:rsid w:val="00091635"/>
    <w:rsid w:val="00091A63"/>
    <w:rsid w:val="00092D78"/>
    <w:rsid w:val="00093919"/>
    <w:rsid w:val="0009424F"/>
    <w:rsid w:val="00096885"/>
    <w:rsid w:val="000A074D"/>
    <w:rsid w:val="000A1739"/>
    <w:rsid w:val="000A17FB"/>
    <w:rsid w:val="000A30F7"/>
    <w:rsid w:val="000A436C"/>
    <w:rsid w:val="000A6ED4"/>
    <w:rsid w:val="000A6F12"/>
    <w:rsid w:val="000A7089"/>
    <w:rsid w:val="000B2131"/>
    <w:rsid w:val="000C0217"/>
    <w:rsid w:val="000C3208"/>
    <w:rsid w:val="000C35BA"/>
    <w:rsid w:val="000C7375"/>
    <w:rsid w:val="000C7678"/>
    <w:rsid w:val="000C7BFD"/>
    <w:rsid w:val="000D0B5D"/>
    <w:rsid w:val="000D5185"/>
    <w:rsid w:val="000D74A3"/>
    <w:rsid w:val="000D7693"/>
    <w:rsid w:val="000E0428"/>
    <w:rsid w:val="000E23AB"/>
    <w:rsid w:val="000E5C50"/>
    <w:rsid w:val="000F0A0A"/>
    <w:rsid w:val="000F4F95"/>
    <w:rsid w:val="000F6D36"/>
    <w:rsid w:val="00104040"/>
    <w:rsid w:val="00104B7D"/>
    <w:rsid w:val="00111B53"/>
    <w:rsid w:val="00117C41"/>
    <w:rsid w:val="00126939"/>
    <w:rsid w:val="00130CB7"/>
    <w:rsid w:val="00131BE0"/>
    <w:rsid w:val="00131FE5"/>
    <w:rsid w:val="001324C1"/>
    <w:rsid w:val="00132DF4"/>
    <w:rsid w:val="00136F98"/>
    <w:rsid w:val="001401E8"/>
    <w:rsid w:val="001414F5"/>
    <w:rsid w:val="00141992"/>
    <w:rsid w:val="00143F30"/>
    <w:rsid w:val="00145C08"/>
    <w:rsid w:val="00147127"/>
    <w:rsid w:val="00150458"/>
    <w:rsid w:val="001504DA"/>
    <w:rsid w:val="0015070F"/>
    <w:rsid w:val="00150E00"/>
    <w:rsid w:val="001557ED"/>
    <w:rsid w:val="00155E15"/>
    <w:rsid w:val="00157ADE"/>
    <w:rsid w:val="00157EF2"/>
    <w:rsid w:val="00161558"/>
    <w:rsid w:val="00161D83"/>
    <w:rsid w:val="00162130"/>
    <w:rsid w:val="0016261E"/>
    <w:rsid w:val="00164A77"/>
    <w:rsid w:val="00165444"/>
    <w:rsid w:val="00171F0F"/>
    <w:rsid w:val="00173119"/>
    <w:rsid w:val="0017371A"/>
    <w:rsid w:val="00175391"/>
    <w:rsid w:val="001753EF"/>
    <w:rsid w:val="001777F0"/>
    <w:rsid w:val="00183686"/>
    <w:rsid w:val="00185B7C"/>
    <w:rsid w:val="001861A8"/>
    <w:rsid w:val="001918D2"/>
    <w:rsid w:val="001918D4"/>
    <w:rsid w:val="00191DFB"/>
    <w:rsid w:val="00193C5B"/>
    <w:rsid w:val="0019741F"/>
    <w:rsid w:val="001A0DC7"/>
    <w:rsid w:val="001A20B9"/>
    <w:rsid w:val="001A2640"/>
    <w:rsid w:val="001A2BBE"/>
    <w:rsid w:val="001A4A03"/>
    <w:rsid w:val="001A617C"/>
    <w:rsid w:val="001A61B7"/>
    <w:rsid w:val="001A7BB8"/>
    <w:rsid w:val="001B0912"/>
    <w:rsid w:val="001B45AA"/>
    <w:rsid w:val="001B72F7"/>
    <w:rsid w:val="001B7836"/>
    <w:rsid w:val="001C4549"/>
    <w:rsid w:val="001C457E"/>
    <w:rsid w:val="001D19CB"/>
    <w:rsid w:val="001D19D5"/>
    <w:rsid w:val="001D1B20"/>
    <w:rsid w:val="001D7B4D"/>
    <w:rsid w:val="001D7FE1"/>
    <w:rsid w:val="001E045E"/>
    <w:rsid w:val="001F2466"/>
    <w:rsid w:val="001F35A5"/>
    <w:rsid w:val="001F5BED"/>
    <w:rsid w:val="001F724B"/>
    <w:rsid w:val="00200178"/>
    <w:rsid w:val="00205D67"/>
    <w:rsid w:val="00206269"/>
    <w:rsid w:val="002071F2"/>
    <w:rsid w:val="0021043B"/>
    <w:rsid w:val="00211EFC"/>
    <w:rsid w:val="002136E4"/>
    <w:rsid w:val="00217E6F"/>
    <w:rsid w:val="0022237E"/>
    <w:rsid w:val="002239ED"/>
    <w:rsid w:val="00224187"/>
    <w:rsid w:val="0022473C"/>
    <w:rsid w:val="00226517"/>
    <w:rsid w:val="00236E5F"/>
    <w:rsid w:val="002420C6"/>
    <w:rsid w:val="00242871"/>
    <w:rsid w:val="002442B7"/>
    <w:rsid w:val="00245ABD"/>
    <w:rsid w:val="00247CE3"/>
    <w:rsid w:val="00256EB8"/>
    <w:rsid w:val="0025756E"/>
    <w:rsid w:val="002629EA"/>
    <w:rsid w:val="00264AAC"/>
    <w:rsid w:val="002672C3"/>
    <w:rsid w:val="002734F9"/>
    <w:rsid w:val="00276C33"/>
    <w:rsid w:val="00280AB7"/>
    <w:rsid w:val="00285076"/>
    <w:rsid w:val="00287791"/>
    <w:rsid w:val="00287998"/>
    <w:rsid w:val="002879B2"/>
    <w:rsid w:val="0029107C"/>
    <w:rsid w:val="002946F9"/>
    <w:rsid w:val="002947FB"/>
    <w:rsid w:val="002A2A81"/>
    <w:rsid w:val="002A341E"/>
    <w:rsid w:val="002A60B8"/>
    <w:rsid w:val="002B55FF"/>
    <w:rsid w:val="002B6F1B"/>
    <w:rsid w:val="002C0A00"/>
    <w:rsid w:val="002C0E2B"/>
    <w:rsid w:val="002C20BF"/>
    <w:rsid w:val="002C41DE"/>
    <w:rsid w:val="002C79E8"/>
    <w:rsid w:val="002D1236"/>
    <w:rsid w:val="002D2A12"/>
    <w:rsid w:val="002D55F5"/>
    <w:rsid w:val="002E13CA"/>
    <w:rsid w:val="002E240C"/>
    <w:rsid w:val="002E4163"/>
    <w:rsid w:val="002E469F"/>
    <w:rsid w:val="002F182E"/>
    <w:rsid w:val="002F1B63"/>
    <w:rsid w:val="002F2513"/>
    <w:rsid w:val="002F5DE8"/>
    <w:rsid w:val="002F7F98"/>
    <w:rsid w:val="0030077B"/>
    <w:rsid w:val="00302AC8"/>
    <w:rsid w:val="00305D1D"/>
    <w:rsid w:val="00310469"/>
    <w:rsid w:val="00313E8C"/>
    <w:rsid w:val="003170C2"/>
    <w:rsid w:val="00321AF5"/>
    <w:rsid w:val="00321B6F"/>
    <w:rsid w:val="00321E49"/>
    <w:rsid w:val="003223CA"/>
    <w:rsid w:val="003231DB"/>
    <w:rsid w:val="00324870"/>
    <w:rsid w:val="00324A67"/>
    <w:rsid w:val="003266A7"/>
    <w:rsid w:val="003279B2"/>
    <w:rsid w:val="003303B0"/>
    <w:rsid w:val="00331661"/>
    <w:rsid w:val="00331F0B"/>
    <w:rsid w:val="00334219"/>
    <w:rsid w:val="003404E2"/>
    <w:rsid w:val="003406E5"/>
    <w:rsid w:val="003425B0"/>
    <w:rsid w:val="00342BB3"/>
    <w:rsid w:val="00345A73"/>
    <w:rsid w:val="003477CE"/>
    <w:rsid w:val="0035650C"/>
    <w:rsid w:val="003576C8"/>
    <w:rsid w:val="00360D12"/>
    <w:rsid w:val="003612A1"/>
    <w:rsid w:val="003612E2"/>
    <w:rsid w:val="00361550"/>
    <w:rsid w:val="003620AB"/>
    <w:rsid w:val="003636BF"/>
    <w:rsid w:val="0036478A"/>
    <w:rsid w:val="00370689"/>
    <w:rsid w:val="00371899"/>
    <w:rsid w:val="00371B6F"/>
    <w:rsid w:val="003749B7"/>
    <w:rsid w:val="00375DA9"/>
    <w:rsid w:val="003775D4"/>
    <w:rsid w:val="003826D2"/>
    <w:rsid w:val="00382EFE"/>
    <w:rsid w:val="003835D3"/>
    <w:rsid w:val="003866C0"/>
    <w:rsid w:val="00386F22"/>
    <w:rsid w:val="00387B2F"/>
    <w:rsid w:val="00391DE6"/>
    <w:rsid w:val="00391E47"/>
    <w:rsid w:val="0039553B"/>
    <w:rsid w:val="0039749D"/>
    <w:rsid w:val="003979B6"/>
    <w:rsid w:val="003A47B3"/>
    <w:rsid w:val="003A6031"/>
    <w:rsid w:val="003A72B4"/>
    <w:rsid w:val="003A75A1"/>
    <w:rsid w:val="003B0F2F"/>
    <w:rsid w:val="003B4BBA"/>
    <w:rsid w:val="003B52B5"/>
    <w:rsid w:val="003B6855"/>
    <w:rsid w:val="003C2DE3"/>
    <w:rsid w:val="003C3533"/>
    <w:rsid w:val="003C4E86"/>
    <w:rsid w:val="003D3741"/>
    <w:rsid w:val="003D54E1"/>
    <w:rsid w:val="003D61F6"/>
    <w:rsid w:val="003D7DEA"/>
    <w:rsid w:val="003E0AC3"/>
    <w:rsid w:val="003E10D4"/>
    <w:rsid w:val="003E111E"/>
    <w:rsid w:val="003E3094"/>
    <w:rsid w:val="003E3B78"/>
    <w:rsid w:val="003E65AB"/>
    <w:rsid w:val="003E6DFE"/>
    <w:rsid w:val="003F00C6"/>
    <w:rsid w:val="003F0262"/>
    <w:rsid w:val="003F06FB"/>
    <w:rsid w:val="003F25B5"/>
    <w:rsid w:val="003F37FA"/>
    <w:rsid w:val="003F3941"/>
    <w:rsid w:val="003F58A6"/>
    <w:rsid w:val="003F75AE"/>
    <w:rsid w:val="00401521"/>
    <w:rsid w:val="00403580"/>
    <w:rsid w:val="00405437"/>
    <w:rsid w:val="00405F44"/>
    <w:rsid w:val="00407AD1"/>
    <w:rsid w:val="00411D54"/>
    <w:rsid w:val="00414213"/>
    <w:rsid w:val="00416CF2"/>
    <w:rsid w:val="00417D21"/>
    <w:rsid w:val="004227E9"/>
    <w:rsid w:val="00424F86"/>
    <w:rsid w:val="00426698"/>
    <w:rsid w:val="00427C70"/>
    <w:rsid w:val="004319EB"/>
    <w:rsid w:val="00431B0A"/>
    <w:rsid w:val="00431BFB"/>
    <w:rsid w:val="00433B6F"/>
    <w:rsid w:val="00435E6C"/>
    <w:rsid w:val="00436650"/>
    <w:rsid w:val="00437A1E"/>
    <w:rsid w:val="00445F0D"/>
    <w:rsid w:val="0044619B"/>
    <w:rsid w:val="004467DD"/>
    <w:rsid w:val="0044697C"/>
    <w:rsid w:val="00455499"/>
    <w:rsid w:val="004576CC"/>
    <w:rsid w:val="0046103A"/>
    <w:rsid w:val="00463C50"/>
    <w:rsid w:val="00464930"/>
    <w:rsid w:val="00464E1D"/>
    <w:rsid w:val="00466462"/>
    <w:rsid w:val="0046797F"/>
    <w:rsid w:val="0047014F"/>
    <w:rsid w:val="00472522"/>
    <w:rsid w:val="0047391E"/>
    <w:rsid w:val="00474312"/>
    <w:rsid w:val="004745C5"/>
    <w:rsid w:val="00474ACD"/>
    <w:rsid w:val="004764C1"/>
    <w:rsid w:val="004770E0"/>
    <w:rsid w:val="00480125"/>
    <w:rsid w:val="0048168F"/>
    <w:rsid w:val="00483EB4"/>
    <w:rsid w:val="00484467"/>
    <w:rsid w:val="0048622A"/>
    <w:rsid w:val="0048674D"/>
    <w:rsid w:val="00492CAA"/>
    <w:rsid w:val="00495069"/>
    <w:rsid w:val="004961A7"/>
    <w:rsid w:val="00496922"/>
    <w:rsid w:val="004A0BE8"/>
    <w:rsid w:val="004A220B"/>
    <w:rsid w:val="004A4F32"/>
    <w:rsid w:val="004A5EDC"/>
    <w:rsid w:val="004A5F71"/>
    <w:rsid w:val="004B0280"/>
    <w:rsid w:val="004B382B"/>
    <w:rsid w:val="004B719E"/>
    <w:rsid w:val="004C0975"/>
    <w:rsid w:val="004C129A"/>
    <w:rsid w:val="004C39E2"/>
    <w:rsid w:val="004C6B4C"/>
    <w:rsid w:val="004C738A"/>
    <w:rsid w:val="004C768E"/>
    <w:rsid w:val="004D04A3"/>
    <w:rsid w:val="004D4622"/>
    <w:rsid w:val="004D7380"/>
    <w:rsid w:val="004D7469"/>
    <w:rsid w:val="004D7FCB"/>
    <w:rsid w:val="004E0B84"/>
    <w:rsid w:val="004E0ED3"/>
    <w:rsid w:val="004F6741"/>
    <w:rsid w:val="004F6D9D"/>
    <w:rsid w:val="00500C91"/>
    <w:rsid w:val="00501E80"/>
    <w:rsid w:val="00502287"/>
    <w:rsid w:val="00503B48"/>
    <w:rsid w:val="00503D8C"/>
    <w:rsid w:val="0051062E"/>
    <w:rsid w:val="00511C05"/>
    <w:rsid w:val="00513831"/>
    <w:rsid w:val="005154EA"/>
    <w:rsid w:val="0052194E"/>
    <w:rsid w:val="00522A7D"/>
    <w:rsid w:val="005273D0"/>
    <w:rsid w:val="00530321"/>
    <w:rsid w:val="00533790"/>
    <w:rsid w:val="005348DB"/>
    <w:rsid w:val="005349DE"/>
    <w:rsid w:val="00537925"/>
    <w:rsid w:val="00540D8E"/>
    <w:rsid w:val="005410E0"/>
    <w:rsid w:val="0054117C"/>
    <w:rsid w:val="00541B70"/>
    <w:rsid w:val="00541E9D"/>
    <w:rsid w:val="005433C0"/>
    <w:rsid w:val="005501A8"/>
    <w:rsid w:val="00550BF6"/>
    <w:rsid w:val="005537BD"/>
    <w:rsid w:val="00553DC7"/>
    <w:rsid w:val="00555C7A"/>
    <w:rsid w:val="00557D69"/>
    <w:rsid w:val="00561EFB"/>
    <w:rsid w:val="0056314B"/>
    <w:rsid w:val="0057015A"/>
    <w:rsid w:val="00570520"/>
    <w:rsid w:val="0057116F"/>
    <w:rsid w:val="00572D3B"/>
    <w:rsid w:val="00573B15"/>
    <w:rsid w:val="00574341"/>
    <w:rsid w:val="005768C7"/>
    <w:rsid w:val="00577B39"/>
    <w:rsid w:val="0058068A"/>
    <w:rsid w:val="005811E1"/>
    <w:rsid w:val="00582416"/>
    <w:rsid w:val="0058376E"/>
    <w:rsid w:val="00583E0C"/>
    <w:rsid w:val="00590DD9"/>
    <w:rsid w:val="00592B62"/>
    <w:rsid w:val="005940EF"/>
    <w:rsid w:val="00595F8F"/>
    <w:rsid w:val="0059705C"/>
    <w:rsid w:val="005A08B9"/>
    <w:rsid w:val="005A16A2"/>
    <w:rsid w:val="005B0957"/>
    <w:rsid w:val="005B0E6A"/>
    <w:rsid w:val="005B1748"/>
    <w:rsid w:val="005B1FFD"/>
    <w:rsid w:val="005B37ED"/>
    <w:rsid w:val="005B3BD3"/>
    <w:rsid w:val="005B3D0B"/>
    <w:rsid w:val="005B4027"/>
    <w:rsid w:val="005C069C"/>
    <w:rsid w:val="005C3051"/>
    <w:rsid w:val="005C3E45"/>
    <w:rsid w:val="005C7772"/>
    <w:rsid w:val="005E183F"/>
    <w:rsid w:val="005E26D7"/>
    <w:rsid w:val="005E30BF"/>
    <w:rsid w:val="005E3B99"/>
    <w:rsid w:val="005E3CBC"/>
    <w:rsid w:val="005E4B2F"/>
    <w:rsid w:val="005E5736"/>
    <w:rsid w:val="005E6472"/>
    <w:rsid w:val="005F49D0"/>
    <w:rsid w:val="005F7C9F"/>
    <w:rsid w:val="00602707"/>
    <w:rsid w:val="00603EDC"/>
    <w:rsid w:val="00605542"/>
    <w:rsid w:val="0061320F"/>
    <w:rsid w:val="00614336"/>
    <w:rsid w:val="006164E4"/>
    <w:rsid w:val="006169F7"/>
    <w:rsid w:val="006173C3"/>
    <w:rsid w:val="006177E3"/>
    <w:rsid w:val="00625BAE"/>
    <w:rsid w:val="0062659D"/>
    <w:rsid w:val="00626872"/>
    <w:rsid w:val="006268D0"/>
    <w:rsid w:val="006317D6"/>
    <w:rsid w:val="006324FC"/>
    <w:rsid w:val="006348EA"/>
    <w:rsid w:val="00634998"/>
    <w:rsid w:val="006362C0"/>
    <w:rsid w:val="00637C86"/>
    <w:rsid w:val="00645C04"/>
    <w:rsid w:val="006461FC"/>
    <w:rsid w:val="006468C7"/>
    <w:rsid w:val="006475CE"/>
    <w:rsid w:val="00647629"/>
    <w:rsid w:val="0065442C"/>
    <w:rsid w:val="00655823"/>
    <w:rsid w:val="006572D5"/>
    <w:rsid w:val="00663A2B"/>
    <w:rsid w:val="00665D8F"/>
    <w:rsid w:val="0066630D"/>
    <w:rsid w:val="00670C77"/>
    <w:rsid w:val="00674C0B"/>
    <w:rsid w:val="0068086F"/>
    <w:rsid w:val="00680CDC"/>
    <w:rsid w:val="00682226"/>
    <w:rsid w:val="00682632"/>
    <w:rsid w:val="00682C20"/>
    <w:rsid w:val="00684763"/>
    <w:rsid w:val="00685363"/>
    <w:rsid w:val="00686612"/>
    <w:rsid w:val="006873AF"/>
    <w:rsid w:val="00691092"/>
    <w:rsid w:val="006913C8"/>
    <w:rsid w:val="00694DF8"/>
    <w:rsid w:val="00695E63"/>
    <w:rsid w:val="00696493"/>
    <w:rsid w:val="00697A31"/>
    <w:rsid w:val="006A4248"/>
    <w:rsid w:val="006B03AA"/>
    <w:rsid w:val="006B2013"/>
    <w:rsid w:val="006B2BBA"/>
    <w:rsid w:val="006B4C47"/>
    <w:rsid w:val="006B5F26"/>
    <w:rsid w:val="006C0869"/>
    <w:rsid w:val="006C0DF7"/>
    <w:rsid w:val="006C29AA"/>
    <w:rsid w:val="006C4B09"/>
    <w:rsid w:val="006C4CA8"/>
    <w:rsid w:val="006C6385"/>
    <w:rsid w:val="006C667D"/>
    <w:rsid w:val="006C6E23"/>
    <w:rsid w:val="006D5F37"/>
    <w:rsid w:val="006D6A12"/>
    <w:rsid w:val="006E02B2"/>
    <w:rsid w:val="006E2EF9"/>
    <w:rsid w:val="006E3A8B"/>
    <w:rsid w:val="006E4E6A"/>
    <w:rsid w:val="006E5C27"/>
    <w:rsid w:val="006E6E7A"/>
    <w:rsid w:val="006F7480"/>
    <w:rsid w:val="006F757E"/>
    <w:rsid w:val="00704CB1"/>
    <w:rsid w:val="00706432"/>
    <w:rsid w:val="0070651B"/>
    <w:rsid w:val="0071279F"/>
    <w:rsid w:val="0071310A"/>
    <w:rsid w:val="00717076"/>
    <w:rsid w:val="00721A46"/>
    <w:rsid w:val="00724F5A"/>
    <w:rsid w:val="007300A8"/>
    <w:rsid w:val="007300F7"/>
    <w:rsid w:val="00733755"/>
    <w:rsid w:val="00736590"/>
    <w:rsid w:val="0073680A"/>
    <w:rsid w:val="00737123"/>
    <w:rsid w:val="00737AD7"/>
    <w:rsid w:val="007427AC"/>
    <w:rsid w:val="0074735D"/>
    <w:rsid w:val="0075088E"/>
    <w:rsid w:val="00752D0C"/>
    <w:rsid w:val="007539B8"/>
    <w:rsid w:val="00756A93"/>
    <w:rsid w:val="007611A1"/>
    <w:rsid w:val="00763399"/>
    <w:rsid w:val="0076557B"/>
    <w:rsid w:val="0076574B"/>
    <w:rsid w:val="00766C83"/>
    <w:rsid w:val="007708B7"/>
    <w:rsid w:val="00772AFE"/>
    <w:rsid w:val="00775EBA"/>
    <w:rsid w:val="007803F5"/>
    <w:rsid w:val="00780ACE"/>
    <w:rsid w:val="0078366D"/>
    <w:rsid w:val="007867CC"/>
    <w:rsid w:val="007876E6"/>
    <w:rsid w:val="007902C4"/>
    <w:rsid w:val="00795182"/>
    <w:rsid w:val="00795BCF"/>
    <w:rsid w:val="00797ED5"/>
    <w:rsid w:val="007A1A80"/>
    <w:rsid w:val="007A2B6B"/>
    <w:rsid w:val="007A4C6B"/>
    <w:rsid w:val="007A4F8A"/>
    <w:rsid w:val="007A6F5C"/>
    <w:rsid w:val="007B01C0"/>
    <w:rsid w:val="007B1193"/>
    <w:rsid w:val="007B3235"/>
    <w:rsid w:val="007B44E9"/>
    <w:rsid w:val="007B53E5"/>
    <w:rsid w:val="007B5FC3"/>
    <w:rsid w:val="007B6F7E"/>
    <w:rsid w:val="007B7732"/>
    <w:rsid w:val="007C0340"/>
    <w:rsid w:val="007C18BB"/>
    <w:rsid w:val="007C727C"/>
    <w:rsid w:val="007C79F3"/>
    <w:rsid w:val="007D04A6"/>
    <w:rsid w:val="007D33FB"/>
    <w:rsid w:val="007D6A19"/>
    <w:rsid w:val="007D775A"/>
    <w:rsid w:val="007E039E"/>
    <w:rsid w:val="007E1416"/>
    <w:rsid w:val="007E24BD"/>
    <w:rsid w:val="007E3491"/>
    <w:rsid w:val="007E34FC"/>
    <w:rsid w:val="007E5C27"/>
    <w:rsid w:val="007F05A0"/>
    <w:rsid w:val="007F08B5"/>
    <w:rsid w:val="007F65CA"/>
    <w:rsid w:val="008010D1"/>
    <w:rsid w:val="00801956"/>
    <w:rsid w:val="00801CD7"/>
    <w:rsid w:val="008035A7"/>
    <w:rsid w:val="00803D20"/>
    <w:rsid w:val="0080431E"/>
    <w:rsid w:val="00804D11"/>
    <w:rsid w:val="008077D5"/>
    <w:rsid w:val="0081005F"/>
    <w:rsid w:val="008104BA"/>
    <w:rsid w:val="00812FBB"/>
    <w:rsid w:val="00814D14"/>
    <w:rsid w:val="00815668"/>
    <w:rsid w:val="00816F91"/>
    <w:rsid w:val="008224C2"/>
    <w:rsid w:val="0082287C"/>
    <w:rsid w:val="008228D6"/>
    <w:rsid w:val="0082358F"/>
    <w:rsid w:val="00825982"/>
    <w:rsid w:val="00827605"/>
    <w:rsid w:val="008324CD"/>
    <w:rsid w:val="00835146"/>
    <w:rsid w:val="008442FA"/>
    <w:rsid w:val="008464BF"/>
    <w:rsid w:val="00847557"/>
    <w:rsid w:val="008519D0"/>
    <w:rsid w:val="0085307E"/>
    <w:rsid w:val="00854D3F"/>
    <w:rsid w:val="00861E1E"/>
    <w:rsid w:val="00864437"/>
    <w:rsid w:val="0086499A"/>
    <w:rsid w:val="0086755E"/>
    <w:rsid w:val="0087282E"/>
    <w:rsid w:val="0087680B"/>
    <w:rsid w:val="008822DF"/>
    <w:rsid w:val="00884346"/>
    <w:rsid w:val="00885CD0"/>
    <w:rsid w:val="00886B5A"/>
    <w:rsid w:val="008921A7"/>
    <w:rsid w:val="00893161"/>
    <w:rsid w:val="008968A0"/>
    <w:rsid w:val="008A1113"/>
    <w:rsid w:val="008A2450"/>
    <w:rsid w:val="008A3D9D"/>
    <w:rsid w:val="008A5CF2"/>
    <w:rsid w:val="008A773C"/>
    <w:rsid w:val="008B1828"/>
    <w:rsid w:val="008B2556"/>
    <w:rsid w:val="008B3876"/>
    <w:rsid w:val="008B5088"/>
    <w:rsid w:val="008B5BF0"/>
    <w:rsid w:val="008B63EE"/>
    <w:rsid w:val="008B6C6F"/>
    <w:rsid w:val="008B7AC0"/>
    <w:rsid w:val="008C1176"/>
    <w:rsid w:val="008C2EFC"/>
    <w:rsid w:val="008C445F"/>
    <w:rsid w:val="008C5932"/>
    <w:rsid w:val="008C5FC1"/>
    <w:rsid w:val="008C7751"/>
    <w:rsid w:val="008D01DB"/>
    <w:rsid w:val="008D182E"/>
    <w:rsid w:val="008D27A5"/>
    <w:rsid w:val="008D2A19"/>
    <w:rsid w:val="008D4FC3"/>
    <w:rsid w:val="008E0A1D"/>
    <w:rsid w:val="008E400E"/>
    <w:rsid w:val="008E441C"/>
    <w:rsid w:val="008E4C20"/>
    <w:rsid w:val="008E4CBA"/>
    <w:rsid w:val="008F1385"/>
    <w:rsid w:val="008F36C4"/>
    <w:rsid w:val="008F4A5E"/>
    <w:rsid w:val="00900169"/>
    <w:rsid w:val="0090021B"/>
    <w:rsid w:val="009019BF"/>
    <w:rsid w:val="00904715"/>
    <w:rsid w:val="00904EAA"/>
    <w:rsid w:val="00910FF7"/>
    <w:rsid w:val="00914577"/>
    <w:rsid w:val="009145D2"/>
    <w:rsid w:val="00914D6A"/>
    <w:rsid w:val="00916E4D"/>
    <w:rsid w:val="0092303C"/>
    <w:rsid w:val="00925E61"/>
    <w:rsid w:val="009267D5"/>
    <w:rsid w:val="00930C51"/>
    <w:rsid w:val="0093192D"/>
    <w:rsid w:val="00942E2E"/>
    <w:rsid w:val="00945EDE"/>
    <w:rsid w:val="009467B4"/>
    <w:rsid w:val="00946D13"/>
    <w:rsid w:val="00952F56"/>
    <w:rsid w:val="009607A3"/>
    <w:rsid w:val="00961AE6"/>
    <w:rsid w:val="009624E9"/>
    <w:rsid w:val="009639DB"/>
    <w:rsid w:val="00964FED"/>
    <w:rsid w:val="00966EDF"/>
    <w:rsid w:val="00971407"/>
    <w:rsid w:val="009726A9"/>
    <w:rsid w:val="00972A5F"/>
    <w:rsid w:val="00973B88"/>
    <w:rsid w:val="00975715"/>
    <w:rsid w:val="00976F9E"/>
    <w:rsid w:val="009802DE"/>
    <w:rsid w:val="00981088"/>
    <w:rsid w:val="009840D2"/>
    <w:rsid w:val="0098417F"/>
    <w:rsid w:val="009906A0"/>
    <w:rsid w:val="00990FF4"/>
    <w:rsid w:val="00994968"/>
    <w:rsid w:val="00995401"/>
    <w:rsid w:val="0099678E"/>
    <w:rsid w:val="009A62E6"/>
    <w:rsid w:val="009B342B"/>
    <w:rsid w:val="009B3CB9"/>
    <w:rsid w:val="009C3018"/>
    <w:rsid w:val="009C5B84"/>
    <w:rsid w:val="009D0D54"/>
    <w:rsid w:val="009D1BAA"/>
    <w:rsid w:val="009D27D6"/>
    <w:rsid w:val="009D6F38"/>
    <w:rsid w:val="009E0595"/>
    <w:rsid w:val="009E0E39"/>
    <w:rsid w:val="009E3CF1"/>
    <w:rsid w:val="009E6785"/>
    <w:rsid w:val="009E7635"/>
    <w:rsid w:val="009F10CE"/>
    <w:rsid w:val="009F11C5"/>
    <w:rsid w:val="009F4002"/>
    <w:rsid w:val="009F44C8"/>
    <w:rsid w:val="009F785D"/>
    <w:rsid w:val="00A01542"/>
    <w:rsid w:val="00A063E1"/>
    <w:rsid w:val="00A075B1"/>
    <w:rsid w:val="00A079D9"/>
    <w:rsid w:val="00A17DA1"/>
    <w:rsid w:val="00A22010"/>
    <w:rsid w:val="00A24885"/>
    <w:rsid w:val="00A324A7"/>
    <w:rsid w:val="00A337DE"/>
    <w:rsid w:val="00A35BC5"/>
    <w:rsid w:val="00A3730E"/>
    <w:rsid w:val="00A431AE"/>
    <w:rsid w:val="00A43213"/>
    <w:rsid w:val="00A46ABF"/>
    <w:rsid w:val="00A47CFB"/>
    <w:rsid w:val="00A5139C"/>
    <w:rsid w:val="00A53C1F"/>
    <w:rsid w:val="00A5616E"/>
    <w:rsid w:val="00A61233"/>
    <w:rsid w:val="00A646B6"/>
    <w:rsid w:val="00A64EBE"/>
    <w:rsid w:val="00A6538B"/>
    <w:rsid w:val="00A679AB"/>
    <w:rsid w:val="00A700C7"/>
    <w:rsid w:val="00A70145"/>
    <w:rsid w:val="00A70828"/>
    <w:rsid w:val="00A713A0"/>
    <w:rsid w:val="00A74328"/>
    <w:rsid w:val="00A86204"/>
    <w:rsid w:val="00A86E14"/>
    <w:rsid w:val="00A874CB"/>
    <w:rsid w:val="00A90654"/>
    <w:rsid w:val="00A907B5"/>
    <w:rsid w:val="00A92ED8"/>
    <w:rsid w:val="00AB015A"/>
    <w:rsid w:val="00AB179C"/>
    <w:rsid w:val="00AB25B5"/>
    <w:rsid w:val="00AB2C4A"/>
    <w:rsid w:val="00AB3268"/>
    <w:rsid w:val="00AB4279"/>
    <w:rsid w:val="00AB4A34"/>
    <w:rsid w:val="00AB4BAF"/>
    <w:rsid w:val="00AB4D69"/>
    <w:rsid w:val="00AB5B69"/>
    <w:rsid w:val="00AB5D81"/>
    <w:rsid w:val="00AC20EA"/>
    <w:rsid w:val="00AC3676"/>
    <w:rsid w:val="00AC3A1F"/>
    <w:rsid w:val="00AC3B55"/>
    <w:rsid w:val="00AC591D"/>
    <w:rsid w:val="00AC6271"/>
    <w:rsid w:val="00AC6849"/>
    <w:rsid w:val="00AC770E"/>
    <w:rsid w:val="00AD1FB3"/>
    <w:rsid w:val="00AD31B5"/>
    <w:rsid w:val="00AD7D31"/>
    <w:rsid w:val="00AE18A3"/>
    <w:rsid w:val="00AE21F6"/>
    <w:rsid w:val="00AE603D"/>
    <w:rsid w:val="00AE6BB8"/>
    <w:rsid w:val="00AE7BD1"/>
    <w:rsid w:val="00AF55E1"/>
    <w:rsid w:val="00AF6F7E"/>
    <w:rsid w:val="00AF777A"/>
    <w:rsid w:val="00B00981"/>
    <w:rsid w:val="00B01920"/>
    <w:rsid w:val="00B01D85"/>
    <w:rsid w:val="00B048C2"/>
    <w:rsid w:val="00B06126"/>
    <w:rsid w:val="00B13DD6"/>
    <w:rsid w:val="00B159B3"/>
    <w:rsid w:val="00B16C37"/>
    <w:rsid w:val="00B173F5"/>
    <w:rsid w:val="00B204E5"/>
    <w:rsid w:val="00B2132B"/>
    <w:rsid w:val="00B222FD"/>
    <w:rsid w:val="00B243BD"/>
    <w:rsid w:val="00B266FD"/>
    <w:rsid w:val="00B300F1"/>
    <w:rsid w:val="00B30A29"/>
    <w:rsid w:val="00B32431"/>
    <w:rsid w:val="00B32ED3"/>
    <w:rsid w:val="00B33E78"/>
    <w:rsid w:val="00B34A2C"/>
    <w:rsid w:val="00B35402"/>
    <w:rsid w:val="00B35F0D"/>
    <w:rsid w:val="00B3684B"/>
    <w:rsid w:val="00B40225"/>
    <w:rsid w:val="00B45E87"/>
    <w:rsid w:val="00B46854"/>
    <w:rsid w:val="00B5176E"/>
    <w:rsid w:val="00B53F93"/>
    <w:rsid w:val="00B54532"/>
    <w:rsid w:val="00B550BF"/>
    <w:rsid w:val="00B55A55"/>
    <w:rsid w:val="00B60979"/>
    <w:rsid w:val="00B6229F"/>
    <w:rsid w:val="00B62A69"/>
    <w:rsid w:val="00B66B69"/>
    <w:rsid w:val="00B67CE5"/>
    <w:rsid w:val="00B70DC9"/>
    <w:rsid w:val="00B73B14"/>
    <w:rsid w:val="00B741E0"/>
    <w:rsid w:val="00B743EE"/>
    <w:rsid w:val="00B7674F"/>
    <w:rsid w:val="00B835E3"/>
    <w:rsid w:val="00B83C55"/>
    <w:rsid w:val="00B84A2B"/>
    <w:rsid w:val="00B86B61"/>
    <w:rsid w:val="00B87392"/>
    <w:rsid w:val="00B87E9F"/>
    <w:rsid w:val="00B90936"/>
    <w:rsid w:val="00B93C2A"/>
    <w:rsid w:val="00BA4159"/>
    <w:rsid w:val="00BA6C91"/>
    <w:rsid w:val="00BB17F8"/>
    <w:rsid w:val="00BB443B"/>
    <w:rsid w:val="00BB6FCB"/>
    <w:rsid w:val="00BB751E"/>
    <w:rsid w:val="00BB7A24"/>
    <w:rsid w:val="00BC3080"/>
    <w:rsid w:val="00BC4689"/>
    <w:rsid w:val="00BC5C30"/>
    <w:rsid w:val="00BC6D69"/>
    <w:rsid w:val="00BD078E"/>
    <w:rsid w:val="00BD4276"/>
    <w:rsid w:val="00BE0CBB"/>
    <w:rsid w:val="00BE135F"/>
    <w:rsid w:val="00BE20BB"/>
    <w:rsid w:val="00BE2A62"/>
    <w:rsid w:val="00BE2BA5"/>
    <w:rsid w:val="00BE4890"/>
    <w:rsid w:val="00BE6D9E"/>
    <w:rsid w:val="00BF46CE"/>
    <w:rsid w:val="00C008C0"/>
    <w:rsid w:val="00C04230"/>
    <w:rsid w:val="00C045CE"/>
    <w:rsid w:val="00C12601"/>
    <w:rsid w:val="00C1470A"/>
    <w:rsid w:val="00C14FC6"/>
    <w:rsid w:val="00C166F6"/>
    <w:rsid w:val="00C171A7"/>
    <w:rsid w:val="00C221E9"/>
    <w:rsid w:val="00C229FB"/>
    <w:rsid w:val="00C244D8"/>
    <w:rsid w:val="00C24A10"/>
    <w:rsid w:val="00C2625A"/>
    <w:rsid w:val="00C26A1C"/>
    <w:rsid w:val="00C34AE0"/>
    <w:rsid w:val="00C34D1A"/>
    <w:rsid w:val="00C42BB6"/>
    <w:rsid w:val="00C45E7D"/>
    <w:rsid w:val="00C46628"/>
    <w:rsid w:val="00C471F9"/>
    <w:rsid w:val="00C50A1F"/>
    <w:rsid w:val="00C544A5"/>
    <w:rsid w:val="00C55B9E"/>
    <w:rsid w:val="00C55E83"/>
    <w:rsid w:val="00C5623D"/>
    <w:rsid w:val="00C579D2"/>
    <w:rsid w:val="00C60DD8"/>
    <w:rsid w:val="00C60E2B"/>
    <w:rsid w:val="00C63DA8"/>
    <w:rsid w:val="00C64D3A"/>
    <w:rsid w:val="00C65AA2"/>
    <w:rsid w:val="00C679DE"/>
    <w:rsid w:val="00C71881"/>
    <w:rsid w:val="00C71E37"/>
    <w:rsid w:val="00C7351B"/>
    <w:rsid w:val="00C74B87"/>
    <w:rsid w:val="00C75A0A"/>
    <w:rsid w:val="00C75E07"/>
    <w:rsid w:val="00C76CA2"/>
    <w:rsid w:val="00C800EC"/>
    <w:rsid w:val="00C836D6"/>
    <w:rsid w:val="00C83CB6"/>
    <w:rsid w:val="00C86A71"/>
    <w:rsid w:val="00C86B8E"/>
    <w:rsid w:val="00C90475"/>
    <w:rsid w:val="00C91757"/>
    <w:rsid w:val="00C91B8B"/>
    <w:rsid w:val="00C91E8D"/>
    <w:rsid w:val="00C94CFC"/>
    <w:rsid w:val="00C95468"/>
    <w:rsid w:val="00C96598"/>
    <w:rsid w:val="00CA2CB9"/>
    <w:rsid w:val="00CA335B"/>
    <w:rsid w:val="00CA761F"/>
    <w:rsid w:val="00CB054E"/>
    <w:rsid w:val="00CB05DF"/>
    <w:rsid w:val="00CB257C"/>
    <w:rsid w:val="00CB37DA"/>
    <w:rsid w:val="00CB5C72"/>
    <w:rsid w:val="00CB76DC"/>
    <w:rsid w:val="00CC10BE"/>
    <w:rsid w:val="00CC152C"/>
    <w:rsid w:val="00CC246E"/>
    <w:rsid w:val="00CC56B1"/>
    <w:rsid w:val="00CC5E38"/>
    <w:rsid w:val="00CD1ED1"/>
    <w:rsid w:val="00CD27C1"/>
    <w:rsid w:val="00CD362B"/>
    <w:rsid w:val="00CD539D"/>
    <w:rsid w:val="00CD746D"/>
    <w:rsid w:val="00CD76C5"/>
    <w:rsid w:val="00CE2B4D"/>
    <w:rsid w:val="00CE68B4"/>
    <w:rsid w:val="00CE766C"/>
    <w:rsid w:val="00CE76B1"/>
    <w:rsid w:val="00CF3920"/>
    <w:rsid w:val="00CF39A2"/>
    <w:rsid w:val="00CF418B"/>
    <w:rsid w:val="00CF6C88"/>
    <w:rsid w:val="00D033DA"/>
    <w:rsid w:val="00D048E6"/>
    <w:rsid w:val="00D052EB"/>
    <w:rsid w:val="00D05AE9"/>
    <w:rsid w:val="00D07441"/>
    <w:rsid w:val="00D11A46"/>
    <w:rsid w:val="00D11E2C"/>
    <w:rsid w:val="00D1500B"/>
    <w:rsid w:val="00D15E13"/>
    <w:rsid w:val="00D15F87"/>
    <w:rsid w:val="00D16B5F"/>
    <w:rsid w:val="00D1722E"/>
    <w:rsid w:val="00D21111"/>
    <w:rsid w:val="00D26AB1"/>
    <w:rsid w:val="00D27CFA"/>
    <w:rsid w:val="00D30295"/>
    <w:rsid w:val="00D3236D"/>
    <w:rsid w:val="00D333F3"/>
    <w:rsid w:val="00D34FD9"/>
    <w:rsid w:val="00D36629"/>
    <w:rsid w:val="00D4089E"/>
    <w:rsid w:val="00D40920"/>
    <w:rsid w:val="00D41978"/>
    <w:rsid w:val="00D42295"/>
    <w:rsid w:val="00D4388F"/>
    <w:rsid w:val="00D44A1E"/>
    <w:rsid w:val="00D46AA6"/>
    <w:rsid w:val="00D473B5"/>
    <w:rsid w:val="00D54FC9"/>
    <w:rsid w:val="00D55081"/>
    <w:rsid w:val="00D55581"/>
    <w:rsid w:val="00D60BAD"/>
    <w:rsid w:val="00D62B0E"/>
    <w:rsid w:val="00D63619"/>
    <w:rsid w:val="00D65633"/>
    <w:rsid w:val="00D66F63"/>
    <w:rsid w:val="00D728BA"/>
    <w:rsid w:val="00D72C01"/>
    <w:rsid w:val="00D74A22"/>
    <w:rsid w:val="00D80305"/>
    <w:rsid w:val="00D92863"/>
    <w:rsid w:val="00D928FA"/>
    <w:rsid w:val="00DA50A4"/>
    <w:rsid w:val="00DA5890"/>
    <w:rsid w:val="00DA6296"/>
    <w:rsid w:val="00DB3A7F"/>
    <w:rsid w:val="00DB3CB4"/>
    <w:rsid w:val="00DB5784"/>
    <w:rsid w:val="00DC0C75"/>
    <w:rsid w:val="00DC191D"/>
    <w:rsid w:val="00DC1B4E"/>
    <w:rsid w:val="00DC1F75"/>
    <w:rsid w:val="00DC455C"/>
    <w:rsid w:val="00DC5BC9"/>
    <w:rsid w:val="00DC62DE"/>
    <w:rsid w:val="00DC63AF"/>
    <w:rsid w:val="00DC68AD"/>
    <w:rsid w:val="00DC6CAC"/>
    <w:rsid w:val="00DC7F0F"/>
    <w:rsid w:val="00DD311C"/>
    <w:rsid w:val="00DE0332"/>
    <w:rsid w:val="00DE58DA"/>
    <w:rsid w:val="00DF116A"/>
    <w:rsid w:val="00DF186E"/>
    <w:rsid w:val="00DF27AC"/>
    <w:rsid w:val="00DF2C0B"/>
    <w:rsid w:val="00DF562E"/>
    <w:rsid w:val="00DF581A"/>
    <w:rsid w:val="00DF5996"/>
    <w:rsid w:val="00DF5BBF"/>
    <w:rsid w:val="00E069EE"/>
    <w:rsid w:val="00E06A32"/>
    <w:rsid w:val="00E13B99"/>
    <w:rsid w:val="00E15D46"/>
    <w:rsid w:val="00E2213B"/>
    <w:rsid w:val="00E24BBB"/>
    <w:rsid w:val="00E25B36"/>
    <w:rsid w:val="00E30850"/>
    <w:rsid w:val="00E31E98"/>
    <w:rsid w:val="00E320FA"/>
    <w:rsid w:val="00E34B14"/>
    <w:rsid w:val="00E35854"/>
    <w:rsid w:val="00E379A8"/>
    <w:rsid w:val="00E423CD"/>
    <w:rsid w:val="00E4660C"/>
    <w:rsid w:val="00E5170D"/>
    <w:rsid w:val="00E5240D"/>
    <w:rsid w:val="00E54923"/>
    <w:rsid w:val="00E57F3D"/>
    <w:rsid w:val="00E62D4E"/>
    <w:rsid w:val="00E659B1"/>
    <w:rsid w:val="00E65B7E"/>
    <w:rsid w:val="00E67271"/>
    <w:rsid w:val="00E706FD"/>
    <w:rsid w:val="00E718A8"/>
    <w:rsid w:val="00E76638"/>
    <w:rsid w:val="00E82F49"/>
    <w:rsid w:val="00E848F1"/>
    <w:rsid w:val="00E8512B"/>
    <w:rsid w:val="00E85A36"/>
    <w:rsid w:val="00E8760F"/>
    <w:rsid w:val="00E877B9"/>
    <w:rsid w:val="00E878CC"/>
    <w:rsid w:val="00E87D42"/>
    <w:rsid w:val="00E91C4D"/>
    <w:rsid w:val="00E92312"/>
    <w:rsid w:val="00E93663"/>
    <w:rsid w:val="00E9468B"/>
    <w:rsid w:val="00E9755A"/>
    <w:rsid w:val="00EA487D"/>
    <w:rsid w:val="00EA6002"/>
    <w:rsid w:val="00EB3DDD"/>
    <w:rsid w:val="00EB4872"/>
    <w:rsid w:val="00EC0B85"/>
    <w:rsid w:val="00EC2B97"/>
    <w:rsid w:val="00EC42A4"/>
    <w:rsid w:val="00EC6E96"/>
    <w:rsid w:val="00ED021B"/>
    <w:rsid w:val="00ED1E82"/>
    <w:rsid w:val="00ED31A6"/>
    <w:rsid w:val="00ED52ED"/>
    <w:rsid w:val="00EE0ED6"/>
    <w:rsid w:val="00EE1A7C"/>
    <w:rsid w:val="00EE1F9C"/>
    <w:rsid w:val="00EE2938"/>
    <w:rsid w:val="00EE489A"/>
    <w:rsid w:val="00EF1CB8"/>
    <w:rsid w:val="00EF77CC"/>
    <w:rsid w:val="00F001B8"/>
    <w:rsid w:val="00F00C62"/>
    <w:rsid w:val="00F045E2"/>
    <w:rsid w:val="00F04F13"/>
    <w:rsid w:val="00F07C1C"/>
    <w:rsid w:val="00F10466"/>
    <w:rsid w:val="00F1166A"/>
    <w:rsid w:val="00F136E8"/>
    <w:rsid w:val="00F14233"/>
    <w:rsid w:val="00F22A96"/>
    <w:rsid w:val="00F23828"/>
    <w:rsid w:val="00F23AF7"/>
    <w:rsid w:val="00F24842"/>
    <w:rsid w:val="00F26909"/>
    <w:rsid w:val="00F30303"/>
    <w:rsid w:val="00F30ECD"/>
    <w:rsid w:val="00F31076"/>
    <w:rsid w:val="00F312E0"/>
    <w:rsid w:val="00F31558"/>
    <w:rsid w:val="00F326CC"/>
    <w:rsid w:val="00F3339D"/>
    <w:rsid w:val="00F34E94"/>
    <w:rsid w:val="00F34FAA"/>
    <w:rsid w:val="00F351B4"/>
    <w:rsid w:val="00F3591A"/>
    <w:rsid w:val="00F36C22"/>
    <w:rsid w:val="00F37EC1"/>
    <w:rsid w:val="00F40BBE"/>
    <w:rsid w:val="00F43E89"/>
    <w:rsid w:val="00F43F1C"/>
    <w:rsid w:val="00F52C02"/>
    <w:rsid w:val="00F539B4"/>
    <w:rsid w:val="00F55254"/>
    <w:rsid w:val="00F5567D"/>
    <w:rsid w:val="00F57EDF"/>
    <w:rsid w:val="00F609E6"/>
    <w:rsid w:val="00F61E05"/>
    <w:rsid w:val="00F6267A"/>
    <w:rsid w:val="00F63F9A"/>
    <w:rsid w:val="00F657B6"/>
    <w:rsid w:val="00F6777F"/>
    <w:rsid w:val="00F67FF9"/>
    <w:rsid w:val="00F72520"/>
    <w:rsid w:val="00F73023"/>
    <w:rsid w:val="00F77093"/>
    <w:rsid w:val="00F7731B"/>
    <w:rsid w:val="00F8191D"/>
    <w:rsid w:val="00F82831"/>
    <w:rsid w:val="00F857BD"/>
    <w:rsid w:val="00F87E2C"/>
    <w:rsid w:val="00F90D44"/>
    <w:rsid w:val="00F92595"/>
    <w:rsid w:val="00F9295D"/>
    <w:rsid w:val="00F937CA"/>
    <w:rsid w:val="00F947F8"/>
    <w:rsid w:val="00F95265"/>
    <w:rsid w:val="00F96DEF"/>
    <w:rsid w:val="00FA2693"/>
    <w:rsid w:val="00FA610B"/>
    <w:rsid w:val="00FA770B"/>
    <w:rsid w:val="00FB03A4"/>
    <w:rsid w:val="00FB79AA"/>
    <w:rsid w:val="00FC5084"/>
    <w:rsid w:val="00FC7561"/>
    <w:rsid w:val="00FD0886"/>
    <w:rsid w:val="00FD0CC3"/>
    <w:rsid w:val="00FD48C8"/>
    <w:rsid w:val="00FD4D9C"/>
    <w:rsid w:val="00FD5540"/>
    <w:rsid w:val="00FD687F"/>
    <w:rsid w:val="00FE049B"/>
    <w:rsid w:val="00FE2034"/>
    <w:rsid w:val="00FE2046"/>
    <w:rsid w:val="00FE2522"/>
    <w:rsid w:val="00FE2A5A"/>
    <w:rsid w:val="00FE4888"/>
    <w:rsid w:val="00FE6D5F"/>
    <w:rsid w:val="00FF026C"/>
    <w:rsid w:val="00FF0AEC"/>
    <w:rsid w:val="00FF10D9"/>
    <w:rsid w:val="00FF13BD"/>
    <w:rsid w:val="00FF13D7"/>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05A0"/>
  </w:style>
  <w:style w:type="character" w:styleId="a3">
    <w:name w:val="Hyperlink"/>
    <w:semiHidden/>
    <w:rsid w:val="007F05A0"/>
    <w:rPr>
      <w:color w:val="000080"/>
      <w:u w:val="single"/>
    </w:rPr>
  </w:style>
  <w:style w:type="character" w:customStyle="1" w:styleId="a4">
    <w:name w:val="Символ нумерации"/>
    <w:rsid w:val="007F05A0"/>
  </w:style>
  <w:style w:type="paragraph" w:customStyle="1" w:styleId="a5">
    <w:name w:val="Заголовок"/>
    <w:basedOn w:val="a"/>
    <w:next w:val="a6"/>
    <w:rsid w:val="007F05A0"/>
    <w:pPr>
      <w:keepNext/>
      <w:widowControl w:val="0"/>
      <w:suppressAutoHyphens/>
      <w:autoSpaceDE w:val="0"/>
      <w:spacing w:before="240" w:after="120" w:line="240" w:lineRule="auto"/>
    </w:pPr>
    <w:rPr>
      <w:rFonts w:ascii="Arial" w:eastAsia="MS Mincho" w:hAnsi="Arial" w:cs="Tahoma"/>
      <w:sz w:val="28"/>
      <w:szCs w:val="28"/>
      <w:lang w:eastAsia="ru-RU" w:bidi="ru-RU"/>
    </w:rPr>
  </w:style>
  <w:style w:type="paragraph" w:styleId="a6">
    <w:name w:val="Body Text"/>
    <w:basedOn w:val="a"/>
    <w:link w:val="a7"/>
    <w:semiHidden/>
    <w:rsid w:val="007F05A0"/>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7">
    <w:name w:val="Основной текст Знак"/>
    <w:basedOn w:val="a0"/>
    <w:link w:val="a6"/>
    <w:semiHidden/>
    <w:rsid w:val="007F05A0"/>
    <w:rPr>
      <w:rFonts w:ascii="Arial" w:eastAsia="Arial" w:hAnsi="Arial" w:cs="Arial"/>
      <w:sz w:val="24"/>
      <w:szCs w:val="24"/>
      <w:lang w:eastAsia="ru-RU" w:bidi="ru-RU"/>
    </w:rPr>
  </w:style>
  <w:style w:type="paragraph" w:styleId="a8">
    <w:name w:val="List"/>
    <w:basedOn w:val="a6"/>
    <w:semiHidden/>
    <w:rsid w:val="007F05A0"/>
    <w:rPr>
      <w:rFonts w:cs="Tahoma"/>
    </w:rPr>
  </w:style>
  <w:style w:type="paragraph" w:customStyle="1" w:styleId="10">
    <w:name w:val="Название1"/>
    <w:basedOn w:val="a"/>
    <w:rsid w:val="007F05A0"/>
    <w:pPr>
      <w:widowControl w:val="0"/>
      <w:suppressLineNumbers/>
      <w:suppressAutoHyphens/>
      <w:autoSpaceDE w:val="0"/>
      <w:spacing w:before="120" w:after="120" w:line="240" w:lineRule="auto"/>
    </w:pPr>
    <w:rPr>
      <w:rFonts w:ascii="Arial" w:eastAsia="Arial" w:hAnsi="Arial" w:cs="Tahoma"/>
      <w:i/>
      <w:iCs/>
      <w:sz w:val="24"/>
      <w:szCs w:val="24"/>
      <w:lang w:eastAsia="ru-RU" w:bidi="ru-RU"/>
    </w:rPr>
  </w:style>
  <w:style w:type="paragraph" w:customStyle="1" w:styleId="11">
    <w:name w:val="Указатель1"/>
    <w:basedOn w:val="a"/>
    <w:rsid w:val="007F05A0"/>
    <w:pPr>
      <w:widowControl w:val="0"/>
      <w:suppressLineNumbers/>
      <w:suppressAutoHyphens/>
      <w:autoSpaceDE w:val="0"/>
      <w:spacing w:after="0" w:line="240" w:lineRule="auto"/>
    </w:pPr>
    <w:rPr>
      <w:rFonts w:ascii="Arial" w:eastAsia="Arial" w:hAnsi="Arial" w:cs="Tahoma"/>
      <w:sz w:val="24"/>
      <w:szCs w:val="24"/>
      <w:lang w:eastAsia="ru-RU" w:bidi="ru-RU"/>
    </w:rPr>
  </w:style>
  <w:style w:type="paragraph" w:customStyle="1" w:styleId="a9">
    <w:name w:val="Содержимое таблицы"/>
    <w:basedOn w:val="a"/>
    <w:rsid w:val="007F05A0"/>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a">
    <w:name w:val="Заголовок таблицы"/>
    <w:basedOn w:val="a9"/>
    <w:rsid w:val="007F05A0"/>
    <w:pPr>
      <w:jc w:val="center"/>
    </w:pPr>
    <w:rPr>
      <w:b/>
      <w:bCs/>
    </w:rPr>
  </w:style>
  <w:style w:type="paragraph" w:customStyle="1" w:styleId="Pro-TabName">
    <w:name w:val="Pro-Tab Name"/>
    <w:basedOn w:val="a"/>
    <w:rsid w:val="007F05A0"/>
    <w:pPr>
      <w:spacing w:after="0" w:line="240" w:lineRule="auto"/>
      <w:jc w:val="center"/>
    </w:pPr>
    <w:rPr>
      <w:rFonts w:ascii="Times New Roman" w:eastAsia="Times New Roman" w:hAnsi="Times New Roman"/>
      <w:sz w:val="28"/>
      <w:szCs w:val="28"/>
      <w:lang w:eastAsia="ru-RU"/>
    </w:rPr>
  </w:style>
  <w:style w:type="paragraph" w:styleId="ab">
    <w:name w:val="header"/>
    <w:basedOn w:val="a"/>
    <w:link w:val="ac"/>
    <w:uiPriority w:val="99"/>
    <w:unhideWhenUsed/>
    <w:rsid w:val="002E4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163"/>
    <w:rPr>
      <w:rFonts w:ascii="Calibri" w:eastAsia="Calibri" w:hAnsi="Calibri" w:cs="Times New Roman"/>
    </w:rPr>
  </w:style>
  <w:style w:type="paragraph" w:styleId="ad">
    <w:name w:val="footer"/>
    <w:basedOn w:val="a"/>
    <w:link w:val="ae"/>
    <w:uiPriority w:val="99"/>
    <w:unhideWhenUsed/>
    <w:rsid w:val="002E4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163"/>
    <w:rPr>
      <w:rFonts w:ascii="Calibri" w:eastAsia="Calibri" w:hAnsi="Calibri" w:cs="Times New Roman"/>
    </w:rPr>
  </w:style>
  <w:style w:type="paragraph" w:styleId="af">
    <w:name w:val="Balloon Text"/>
    <w:basedOn w:val="a"/>
    <w:link w:val="af0"/>
    <w:uiPriority w:val="99"/>
    <w:semiHidden/>
    <w:unhideWhenUsed/>
    <w:rsid w:val="00E34B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4B14"/>
    <w:rPr>
      <w:rFonts w:ascii="Segoe UI" w:eastAsia="Calibri" w:hAnsi="Segoe UI" w:cs="Segoe UI"/>
      <w:sz w:val="18"/>
      <w:szCs w:val="18"/>
    </w:rPr>
  </w:style>
  <w:style w:type="paragraph" w:styleId="af1">
    <w:name w:val="List Paragraph"/>
    <w:basedOn w:val="a"/>
    <w:uiPriority w:val="34"/>
    <w:qFormat/>
    <w:rsid w:val="00B01920"/>
    <w:pPr>
      <w:spacing w:line="259" w:lineRule="auto"/>
      <w:ind w:left="720"/>
      <w:contextualSpacing/>
    </w:pPr>
    <w:rPr>
      <w:rFonts w:asciiTheme="minorHAnsi" w:eastAsiaTheme="minorHAnsi" w:hAnsiTheme="minorHAnsi" w:cstheme="minorBidi"/>
    </w:rPr>
  </w:style>
  <w:style w:type="paragraph" w:customStyle="1" w:styleId="ConsPlusNormal">
    <w:name w:val="ConsPlusNormal"/>
    <w:rsid w:val="0070651B"/>
    <w:pPr>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uiPriority w:val="39"/>
    <w:rsid w:val="0085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E4E6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f2"/>
    <w:uiPriority w:val="39"/>
    <w:rsid w:val="00C2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2"/>
    <w:uiPriority w:val="39"/>
    <w:rsid w:val="00F3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1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05A0"/>
  </w:style>
  <w:style w:type="character" w:styleId="a3">
    <w:name w:val="Hyperlink"/>
    <w:semiHidden/>
    <w:rsid w:val="007F05A0"/>
    <w:rPr>
      <w:color w:val="000080"/>
      <w:u w:val="single"/>
    </w:rPr>
  </w:style>
  <w:style w:type="character" w:customStyle="1" w:styleId="a4">
    <w:name w:val="Символ нумерации"/>
    <w:rsid w:val="007F05A0"/>
  </w:style>
  <w:style w:type="paragraph" w:customStyle="1" w:styleId="a5">
    <w:name w:val="Заголовок"/>
    <w:basedOn w:val="a"/>
    <w:next w:val="a6"/>
    <w:rsid w:val="007F05A0"/>
    <w:pPr>
      <w:keepNext/>
      <w:widowControl w:val="0"/>
      <w:suppressAutoHyphens/>
      <w:autoSpaceDE w:val="0"/>
      <w:spacing w:before="240" w:after="120" w:line="240" w:lineRule="auto"/>
    </w:pPr>
    <w:rPr>
      <w:rFonts w:ascii="Arial" w:eastAsia="MS Mincho" w:hAnsi="Arial" w:cs="Tahoma"/>
      <w:sz w:val="28"/>
      <w:szCs w:val="28"/>
      <w:lang w:eastAsia="ru-RU" w:bidi="ru-RU"/>
    </w:rPr>
  </w:style>
  <w:style w:type="paragraph" w:styleId="a6">
    <w:name w:val="Body Text"/>
    <w:basedOn w:val="a"/>
    <w:link w:val="a7"/>
    <w:semiHidden/>
    <w:rsid w:val="007F05A0"/>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7">
    <w:name w:val="Основной текст Знак"/>
    <w:basedOn w:val="a0"/>
    <w:link w:val="a6"/>
    <w:semiHidden/>
    <w:rsid w:val="007F05A0"/>
    <w:rPr>
      <w:rFonts w:ascii="Arial" w:eastAsia="Arial" w:hAnsi="Arial" w:cs="Arial"/>
      <w:sz w:val="24"/>
      <w:szCs w:val="24"/>
      <w:lang w:eastAsia="ru-RU" w:bidi="ru-RU"/>
    </w:rPr>
  </w:style>
  <w:style w:type="paragraph" w:styleId="a8">
    <w:name w:val="List"/>
    <w:basedOn w:val="a6"/>
    <w:semiHidden/>
    <w:rsid w:val="007F05A0"/>
    <w:rPr>
      <w:rFonts w:cs="Tahoma"/>
    </w:rPr>
  </w:style>
  <w:style w:type="paragraph" w:customStyle="1" w:styleId="10">
    <w:name w:val="Название1"/>
    <w:basedOn w:val="a"/>
    <w:rsid w:val="007F05A0"/>
    <w:pPr>
      <w:widowControl w:val="0"/>
      <w:suppressLineNumbers/>
      <w:suppressAutoHyphens/>
      <w:autoSpaceDE w:val="0"/>
      <w:spacing w:before="120" w:after="120" w:line="240" w:lineRule="auto"/>
    </w:pPr>
    <w:rPr>
      <w:rFonts w:ascii="Arial" w:eastAsia="Arial" w:hAnsi="Arial" w:cs="Tahoma"/>
      <w:i/>
      <w:iCs/>
      <w:sz w:val="24"/>
      <w:szCs w:val="24"/>
      <w:lang w:eastAsia="ru-RU" w:bidi="ru-RU"/>
    </w:rPr>
  </w:style>
  <w:style w:type="paragraph" w:customStyle="1" w:styleId="11">
    <w:name w:val="Указатель1"/>
    <w:basedOn w:val="a"/>
    <w:rsid w:val="007F05A0"/>
    <w:pPr>
      <w:widowControl w:val="0"/>
      <w:suppressLineNumbers/>
      <w:suppressAutoHyphens/>
      <w:autoSpaceDE w:val="0"/>
      <w:spacing w:after="0" w:line="240" w:lineRule="auto"/>
    </w:pPr>
    <w:rPr>
      <w:rFonts w:ascii="Arial" w:eastAsia="Arial" w:hAnsi="Arial" w:cs="Tahoma"/>
      <w:sz w:val="24"/>
      <w:szCs w:val="24"/>
      <w:lang w:eastAsia="ru-RU" w:bidi="ru-RU"/>
    </w:rPr>
  </w:style>
  <w:style w:type="paragraph" w:customStyle="1" w:styleId="a9">
    <w:name w:val="Содержимое таблицы"/>
    <w:basedOn w:val="a"/>
    <w:rsid w:val="007F05A0"/>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a">
    <w:name w:val="Заголовок таблицы"/>
    <w:basedOn w:val="a9"/>
    <w:rsid w:val="007F05A0"/>
    <w:pPr>
      <w:jc w:val="center"/>
    </w:pPr>
    <w:rPr>
      <w:b/>
      <w:bCs/>
    </w:rPr>
  </w:style>
  <w:style w:type="paragraph" w:customStyle="1" w:styleId="Pro-TabName">
    <w:name w:val="Pro-Tab Name"/>
    <w:basedOn w:val="a"/>
    <w:rsid w:val="007F05A0"/>
    <w:pPr>
      <w:spacing w:after="0" w:line="240" w:lineRule="auto"/>
      <w:jc w:val="center"/>
    </w:pPr>
    <w:rPr>
      <w:rFonts w:ascii="Times New Roman" w:eastAsia="Times New Roman" w:hAnsi="Times New Roman"/>
      <w:sz w:val="28"/>
      <w:szCs w:val="28"/>
      <w:lang w:eastAsia="ru-RU"/>
    </w:rPr>
  </w:style>
  <w:style w:type="paragraph" w:styleId="ab">
    <w:name w:val="header"/>
    <w:basedOn w:val="a"/>
    <w:link w:val="ac"/>
    <w:uiPriority w:val="99"/>
    <w:unhideWhenUsed/>
    <w:rsid w:val="002E41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4163"/>
    <w:rPr>
      <w:rFonts w:ascii="Calibri" w:eastAsia="Calibri" w:hAnsi="Calibri" w:cs="Times New Roman"/>
    </w:rPr>
  </w:style>
  <w:style w:type="paragraph" w:styleId="ad">
    <w:name w:val="footer"/>
    <w:basedOn w:val="a"/>
    <w:link w:val="ae"/>
    <w:uiPriority w:val="99"/>
    <w:unhideWhenUsed/>
    <w:rsid w:val="002E41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4163"/>
    <w:rPr>
      <w:rFonts w:ascii="Calibri" w:eastAsia="Calibri" w:hAnsi="Calibri" w:cs="Times New Roman"/>
    </w:rPr>
  </w:style>
  <w:style w:type="paragraph" w:styleId="af">
    <w:name w:val="Balloon Text"/>
    <w:basedOn w:val="a"/>
    <w:link w:val="af0"/>
    <w:uiPriority w:val="99"/>
    <w:semiHidden/>
    <w:unhideWhenUsed/>
    <w:rsid w:val="00E34B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4B14"/>
    <w:rPr>
      <w:rFonts w:ascii="Segoe UI" w:eastAsia="Calibri" w:hAnsi="Segoe UI" w:cs="Segoe UI"/>
      <w:sz w:val="18"/>
      <w:szCs w:val="18"/>
    </w:rPr>
  </w:style>
  <w:style w:type="paragraph" w:styleId="af1">
    <w:name w:val="List Paragraph"/>
    <w:basedOn w:val="a"/>
    <w:uiPriority w:val="34"/>
    <w:qFormat/>
    <w:rsid w:val="00B01920"/>
    <w:pPr>
      <w:spacing w:line="259" w:lineRule="auto"/>
      <w:ind w:left="720"/>
      <w:contextualSpacing/>
    </w:pPr>
    <w:rPr>
      <w:rFonts w:asciiTheme="minorHAnsi" w:eastAsiaTheme="minorHAnsi" w:hAnsiTheme="minorHAnsi" w:cstheme="minorBidi"/>
    </w:rPr>
  </w:style>
  <w:style w:type="paragraph" w:customStyle="1" w:styleId="ConsPlusNormal">
    <w:name w:val="ConsPlusNormal"/>
    <w:rsid w:val="0070651B"/>
    <w:pPr>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uiPriority w:val="39"/>
    <w:rsid w:val="0085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E4E6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f2"/>
    <w:uiPriority w:val="39"/>
    <w:rsid w:val="00C2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2"/>
    <w:uiPriority w:val="39"/>
    <w:rsid w:val="00F3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276">
      <w:bodyDiv w:val="1"/>
      <w:marLeft w:val="0"/>
      <w:marRight w:val="0"/>
      <w:marTop w:val="0"/>
      <w:marBottom w:val="0"/>
      <w:divBdr>
        <w:top w:val="none" w:sz="0" w:space="0" w:color="auto"/>
        <w:left w:val="none" w:sz="0" w:space="0" w:color="auto"/>
        <w:bottom w:val="none" w:sz="0" w:space="0" w:color="auto"/>
        <w:right w:val="none" w:sz="0" w:space="0" w:color="auto"/>
      </w:divBdr>
    </w:div>
    <w:div w:id="412432266">
      <w:bodyDiv w:val="1"/>
      <w:marLeft w:val="0"/>
      <w:marRight w:val="0"/>
      <w:marTop w:val="0"/>
      <w:marBottom w:val="0"/>
      <w:divBdr>
        <w:top w:val="none" w:sz="0" w:space="0" w:color="auto"/>
        <w:left w:val="none" w:sz="0" w:space="0" w:color="auto"/>
        <w:bottom w:val="none" w:sz="0" w:space="0" w:color="auto"/>
        <w:right w:val="none" w:sz="0" w:space="0" w:color="auto"/>
      </w:divBdr>
    </w:div>
    <w:div w:id="479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E689-93EA-42E4-BB3D-92983E16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8878</Words>
  <Characters>50607</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в редакции Постановления администрации Панинского сельского поселения </vt:lpstr>
      <vt:lpstr>(от 16.10.2013 №165; 14.04.2014 № 59; 16.11.2015 № 169; 11.01.2016 №3/5; 27.01.2</vt:lpstr>
      <vt:lpstr>ПОДПРОГРАММА </vt:lpstr>
      <vt:lpstr>«Благоустройство территории общего пользования»  </vt:lpstr>
      <vt:lpstr/>
      <vt:lpstr>1.Паспорт подпрограммы</vt:lpstr>
      <vt:lpstr>    5. Механизм реализации подпрограммы, организация</vt:lpstr>
      <vt:lpstr>ПОДПРОГРАММА</vt:lpstr>
      <vt:lpstr>«Организация водоснабжения»</vt:lpstr>
      <vt:lpstr/>
      <vt:lpstr>1.   Паспорт подпрограммы</vt:lpstr>
      <vt:lpstr>    5. Механизм реализации подпрограммы, организация</vt:lpstr>
      <vt:lpstr>ПОДПРОГРАММА                                                                    </vt:lpstr>
      <vt:lpstr/>
      <vt:lpstr>1. Паспорт подпрограммы</vt:lpstr>
      <vt:lpstr>    5. Механизм реализации подпрограммы, организация</vt:lpstr>
      <vt:lpstr>    </vt:lpstr>
      <vt:lpstr>    </vt:lpstr>
      <vt:lpstr>    </vt:lpstr>
      <vt:lpstr>    5. Механизм реализации подпрограммы, организация</vt:lpstr>
      <vt:lpstr>    Контроль за исполнением Подпрограммы осуществляется</vt:lpstr>
      <vt:lpstr>    Главой Панинского сельского поселения.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ПОДПРОГРАММА</vt:lpstr>
      <vt:lpstr>«Благоустройство территорий в рамках поддержки местных инициатив»</vt:lpstr>
      <vt:lpstr>1.Паспорт подпрограммы</vt:lpstr>
      <vt:lpstr>    </vt:lpstr>
      <vt:lpstr>    6. Механизм реализации подпрограммы, организация</vt:lpstr>
      <vt:lpstr>    </vt:lpstr>
      <vt:lpstr>    </vt:lpstr>
    </vt:vector>
  </TitlesOfParts>
  <Company>SPecialiST RePack</Company>
  <LinksUpToDate>false</LinksUpToDate>
  <CharactersWithSpaces>59367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2022-12-28T09:32:00Z</cp:lastPrinted>
  <dcterms:created xsi:type="dcterms:W3CDTF">2022-12-28T09:16:00Z</dcterms:created>
  <dcterms:modified xsi:type="dcterms:W3CDTF">2022-12-28T09:33:00Z</dcterms:modified>
</cp:coreProperties>
</file>