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521E" w:rsidRPr="00A46669" w:rsidRDefault="001C521E" w:rsidP="00391C3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 xml:space="preserve">Приложение </w:t>
      </w:r>
      <w:r w:rsidR="00855F72">
        <w:rPr>
          <w:rFonts w:ascii="Times New Roman" w:hAnsi="Times New Roman"/>
          <w:sz w:val="24"/>
          <w:szCs w:val="24"/>
        </w:rPr>
        <w:t>2</w:t>
      </w:r>
    </w:p>
    <w:p w:rsidR="001C521E" w:rsidRPr="00A46669" w:rsidRDefault="001C521E" w:rsidP="00391C3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 xml:space="preserve">к </w:t>
      </w:r>
      <w:r w:rsidR="00855F72">
        <w:rPr>
          <w:rFonts w:ascii="Times New Roman" w:hAnsi="Times New Roman"/>
          <w:sz w:val="24"/>
          <w:szCs w:val="24"/>
        </w:rPr>
        <w:t>постановлению администрации</w:t>
      </w:r>
      <w:r w:rsidRPr="00A46669">
        <w:rPr>
          <w:rFonts w:ascii="Times New Roman" w:hAnsi="Times New Roman"/>
          <w:sz w:val="24"/>
          <w:szCs w:val="24"/>
        </w:rPr>
        <w:t xml:space="preserve"> </w:t>
      </w:r>
    </w:p>
    <w:p w:rsidR="001C521E" w:rsidRPr="00A46669" w:rsidRDefault="001C521E" w:rsidP="00391C3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A46669">
        <w:rPr>
          <w:rFonts w:ascii="Times New Roman" w:hAnsi="Times New Roman"/>
          <w:sz w:val="24"/>
          <w:szCs w:val="24"/>
        </w:rPr>
        <w:t>Панинского</w:t>
      </w:r>
      <w:proofErr w:type="spellEnd"/>
      <w:r w:rsidRPr="00A46669"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1C521E" w:rsidRDefault="001C521E" w:rsidP="00391C3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 xml:space="preserve"> </w:t>
      </w:r>
      <w:r w:rsidR="00734C10">
        <w:rPr>
          <w:rFonts w:ascii="Times New Roman" w:hAnsi="Times New Roman"/>
          <w:sz w:val="24"/>
          <w:szCs w:val="24"/>
        </w:rPr>
        <w:t xml:space="preserve">от </w:t>
      </w:r>
      <w:r w:rsidR="001769C6">
        <w:rPr>
          <w:rFonts w:ascii="Times New Roman" w:hAnsi="Times New Roman"/>
          <w:sz w:val="24"/>
          <w:szCs w:val="24"/>
        </w:rPr>
        <w:t>15.10.</w:t>
      </w:r>
      <w:r>
        <w:rPr>
          <w:rFonts w:ascii="Times New Roman" w:hAnsi="Times New Roman"/>
          <w:sz w:val="24"/>
          <w:szCs w:val="24"/>
        </w:rPr>
        <w:t xml:space="preserve"> 2018 №</w:t>
      </w:r>
      <w:r w:rsidR="001769C6">
        <w:rPr>
          <w:rFonts w:ascii="Times New Roman" w:hAnsi="Times New Roman"/>
          <w:sz w:val="24"/>
          <w:szCs w:val="24"/>
        </w:rPr>
        <w:t>80</w:t>
      </w:r>
    </w:p>
    <w:p w:rsidR="001C521E" w:rsidRDefault="001C521E" w:rsidP="00391C3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C521E" w:rsidRPr="00A46669" w:rsidRDefault="001C521E" w:rsidP="00391C3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C521E" w:rsidRDefault="00855F72" w:rsidP="00391C3F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Исполнение бюджета </w:t>
      </w:r>
      <w:proofErr w:type="spellStart"/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>Панинского</w:t>
      </w:r>
      <w:proofErr w:type="spellEnd"/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 xml:space="preserve"> сельского поселения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за девять месяцев 2018 года</w:t>
      </w:r>
    </w:p>
    <w:p w:rsidR="00855F72" w:rsidRPr="00A46669" w:rsidRDefault="00855F72" w:rsidP="00391C3F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C521E" w:rsidRPr="00B65EFD" w:rsidRDefault="001C521E" w:rsidP="00391C3F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 xml:space="preserve">Ведомственная структура расходов бюджета </w:t>
      </w:r>
      <w:proofErr w:type="spellStart"/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>Панинского</w:t>
      </w:r>
      <w:proofErr w:type="spellEnd"/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 xml:space="preserve"> сельского поселения на 201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8</w:t>
      </w:r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 xml:space="preserve">год </w:t>
      </w:r>
    </w:p>
    <w:p w:rsidR="001C521E" w:rsidRPr="00B65EFD" w:rsidRDefault="001C521E" w:rsidP="00391C3F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C521E" w:rsidRPr="00B65EFD" w:rsidRDefault="001C521E" w:rsidP="00391C3F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5000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947"/>
        <w:gridCol w:w="1042"/>
        <w:gridCol w:w="895"/>
        <w:gridCol w:w="1042"/>
        <w:gridCol w:w="1639"/>
        <w:gridCol w:w="1191"/>
        <w:gridCol w:w="1937"/>
        <w:gridCol w:w="1937"/>
      </w:tblGrid>
      <w:tr w:rsidR="00855F72" w:rsidRPr="009221AD" w:rsidTr="00855F72">
        <w:trPr>
          <w:trHeight w:val="1222"/>
        </w:trPr>
        <w:tc>
          <w:tcPr>
            <w:tcW w:w="1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Код главного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распоря-ди</w:t>
            </w: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теля</w:t>
            </w:r>
            <w:proofErr w:type="spellEnd"/>
            <w:proofErr w:type="gramEnd"/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Раз-                                                         дел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Подраз</w:t>
            </w:r>
            <w:proofErr w:type="spellEnd"/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-дел</w:t>
            </w:r>
            <w:proofErr w:type="gramEnd"/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Группа видов расходов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Default="00855F72" w:rsidP="00855F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План </w:t>
            </w:r>
          </w:p>
          <w:p w:rsidR="00855F72" w:rsidRDefault="00855F72" w:rsidP="00855F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на 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год, </w:t>
            </w:r>
          </w:p>
          <w:p w:rsidR="00855F72" w:rsidRPr="009221AD" w:rsidRDefault="00855F72" w:rsidP="00855F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Исполнено за девять месяцев 2018 года, руб.</w:t>
            </w:r>
          </w:p>
        </w:tc>
      </w:tr>
      <w:tr w:rsidR="00855F72" w:rsidRPr="009221AD" w:rsidTr="00855F72">
        <w:trPr>
          <w:trHeight w:val="1055"/>
        </w:trPr>
        <w:tc>
          <w:tcPr>
            <w:tcW w:w="1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9221A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9221A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9221A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9221A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734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11 477 798,36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Default="000F379E" w:rsidP="00734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8 276 405,81</w:t>
            </w:r>
          </w:p>
        </w:tc>
      </w:tr>
      <w:tr w:rsidR="00855F72" w:rsidRPr="009221AD" w:rsidTr="00855F72">
        <w:trPr>
          <w:trHeight w:val="1514"/>
        </w:trPr>
        <w:tc>
          <w:tcPr>
            <w:tcW w:w="1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Глава </w:t>
            </w:r>
            <w:proofErr w:type="spellStart"/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625 585,00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Default="000F379E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469 862,42</w:t>
            </w:r>
          </w:p>
        </w:tc>
      </w:tr>
      <w:tr w:rsidR="00855F72" w:rsidRPr="009221AD" w:rsidTr="00855F72">
        <w:trPr>
          <w:trHeight w:val="1787"/>
        </w:trPr>
        <w:tc>
          <w:tcPr>
            <w:tcW w:w="1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  <w:bookmarkStart w:id="0" w:name="_GoBack"/>
            <w:bookmarkEnd w:id="0"/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E07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1 025 182,00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Default="000F379E" w:rsidP="00E07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767 132,06</w:t>
            </w:r>
          </w:p>
        </w:tc>
      </w:tr>
      <w:tr w:rsidR="00855F72" w:rsidRPr="009221AD" w:rsidTr="00855F72">
        <w:trPr>
          <w:trHeight w:val="1049"/>
        </w:trPr>
        <w:tc>
          <w:tcPr>
            <w:tcW w:w="1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10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80 377,09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Default="000F379E" w:rsidP="00A10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52 096,44</w:t>
            </w:r>
          </w:p>
        </w:tc>
      </w:tr>
      <w:tr w:rsidR="00855F72" w:rsidRPr="009221AD" w:rsidTr="00855F72">
        <w:trPr>
          <w:trHeight w:val="914"/>
        </w:trPr>
        <w:tc>
          <w:tcPr>
            <w:tcW w:w="1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 (Иные бюджетные ассигнования)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10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8 972,91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Default="000F379E" w:rsidP="00A10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6 779,91</w:t>
            </w:r>
          </w:p>
        </w:tc>
      </w:tr>
      <w:tr w:rsidR="00855F72" w:rsidRPr="009221AD" w:rsidTr="00855F72">
        <w:trPr>
          <w:trHeight w:val="1245"/>
        </w:trPr>
        <w:tc>
          <w:tcPr>
            <w:tcW w:w="1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Default="000F379E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55F72" w:rsidRPr="009221AD" w:rsidTr="00855F72">
        <w:trPr>
          <w:trHeight w:val="1589"/>
        </w:trPr>
        <w:tc>
          <w:tcPr>
            <w:tcW w:w="1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Default="000F379E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55F72" w:rsidRPr="009221AD" w:rsidTr="00855F72">
        <w:trPr>
          <w:trHeight w:val="1254"/>
        </w:trPr>
        <w:tc>
          <w:tcPr>
            <w:tcW w:w="1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Default="000F379E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55F72" w:rsidRPr="009221AD" w:rsidTr="00855F72">
        <w:trPr>
          <w:trHeight w:val="1420"/>
        </w:trPr>
        <w:tc>
          <w:tcPr>
            <w:tcW w:w="1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Default="000F379E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55F72" w:rsidRPr="009221AD" w:rsidTr="00855F72">
        <w:trPr>
          <w:trHeight w:val="1238"/>
        </w:trPr>
        <w:tc>
          <w:tcPr>
            <w:tcW w:w="1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         Составление (изменение) списков кандидатов в присяжные заседатели федеральных судов общей юрисдикции в Российской Федерации </w:t>
            </w:r>
            <w:r>
              <w:rPr>
                <w:rFonts w:ascii="Times New Roman" w:hAnsi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705FF6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FF6">
              <w:rPr>
                <w:rFonts w:ascii="Times New Roman" w:hAnsi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Default="00855F72" w:rsidP="009652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1 694,85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Default="000F379E" w:rsidP="009652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1 694,85</w:t>
            </w:r>
          </w:p>
        </w:tc>
      </w:tr>
      <w:tr w:rsidR="00855F72" w:rsidRPr="009221AD" w:rsidTr="00855F72">
        <w:trPr>
          <w:trHeight w:val="1238"/>
        </w:trPr>
        <w:tc>
          <w:tcPr>
            <w:tcW w:w="1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Default="000F379E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55F72" w:rsidRPr="009221AD" w:rsidTr="00855F72">
        <w:trPr>
          <w:trHeight w:val="1432"/>
        </w:trPr>
        <w:tc>
          <w:tcPr>
            <w:tcW w:w="1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Default="000F379E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55F72" w:rsidRPr="009221AD" w:rsidTr="00855F72">
        <w:trPr>
          <w:trHeight w:val="914"/>
        </w:trPr>
        <w:tc>
          <w:tcPr>
            <w:tcW w:w="1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Резервный фонд администрации </w:t>
            </w:r>
            <w:proofErr w:type="spellStart"/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 (Иные бюджетные ассигнования)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Default="000F379E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55F72" w:rsidRPr="009221AD" w:rsidTr="00855F72">
        <w:trPr>
          <w:trHeight w:val="1222"/>
        </w:trPr>
        <w:tc>
          <w:tcPr>
            <w:tcW w:w="1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2 000,00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Default="000F379E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1 908,00</w:t>
            </w:r>
          </w:p>
        </w:tc>
      </w:tr>
      <w:tr w:rsidR="00855F72" w:rsidRPr="009221AD" w:rsidTr="00855F72">
        <w:trPr>
          <w:trHeight w:val="812"/>
        </w:trPr>
        <w:tc>
          <w:tcPr>
            <w:tcW w:w="1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68 524,31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Default="000F379E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16 631,80</w:t>
            </w:r>
          </w:p>
        </w:tc>
      </w:tr>
      <w:tr w:rsidR="00855F72" w:rsidRPr="009221AD" w:rsidTr="00855F72">
        <w:trPr>
          <w:trHeight w:val="1222"/>
        </w:trPr>
        <w:tc>
          <w:tcPr>
            <w:tcW w:w="1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240 021,00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Default="000F379E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56 037,56</w:t>
            </w:r>
          </w:p>
        </w:tc>
      </w:tr>
      <w:tr w:rsidR="00855F72" w:rsidRPr="009221AD" w:rsidTr="00855F72">
        <w:trPr>
          <w:trHeight w:val="1222"/>
        </w:trPr>
        <w:tc>
          <w:tcPr>
            <w:tcW w:w="1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188 208,08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Default="000F379E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93 291,00</w:t>
            </w:r>
          </w:p>
        </w:tc>
      </w:tr>
      <w:tr w:rsidR="00855F72" w:rsidRPr="009221AD" w:rsidTr="00855F72">
        <w:trPr>
          <w:trHeight w:val="1811"/>
        </w:trPr>
        <w:tc>
          <w:tcPr>
            <w:tcW w:w="1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50 778,00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Default="000F379E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30 273,81</w:t>
            </w:r>
          </w:p>
        </w:tc>
      </w:tr>
      <w:tr w:rsidR="00855F72" w:rsidRPr="009221AD" w:rsidTr="00855F72">
        <w:trPr>
          <w:trHeight w:val="1418"/>
        </w:trPr>
        <w:tc>
          <w:tcPr>
            <w:tcW w:w="1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9 822,00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Default="000F379E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1 800,00</w:t>
            </w:r>
          </w:p>
        </w:tc>
      </w:tr>
      <w:tr w:rsidR="00855F72" w:rsidRPr="009221AD" w:rsidTr="00855F72">
        <w:trPr>
          <w:trHeight w:val="1071"/>
        </w:trPr>
        <w:tc>
          <w:tcPr>
            <w:tcW w:w="1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60 000,00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Default="000F379E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55 562,00</w:t>
            </w:r>
          </w:p>
        </w:tc>
      </w:tr>
      <w:tr w:rsidR="00855F72" w:rsidRPr="009221AD" w:rsidTr="00855F72">
        <w:trPr>
          <w:trHeight w:val="1045"/>
        </w:trPr>
        <w:tc>
          <w:tcPr>
            <w:tcW w:w="1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Исполнение полномочий по осуществлению дорожной деятельности в отношении автомобильных дорог общего пользования местного значения </w:t>
            </w: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4F32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2 012 500,00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Default="000F379E" w:rsidP="004F32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1 496 017,46</w:t>
            </w:r>
          </w:p>
        </w:tc>
      </w:tr>
      <w:tr w:rsidR="00855F72" w:rsidRPr="009221AD" w:rsidTr="00855F72">
        <w:trPr>
          <w:trHeight w:val="1045"/>
        </w:trPr>
        <w:tc>
          <w:tcPr>
            <w:tcW w:w="1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Default="000F379E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55F72" w:rsidRPr="009221AD" w:rsidTr="00855F72">
        <w:trPr>
          <w:trHeight w:val="1222"/>
        </w:trPr>
        <w:tc>
          <w:tcPr>
            <w:tcW w:w="1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245 000,00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Default="000F379E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230 144,90</w:t>
            </w:r>
          </w:p>
        </w:tc>
      </w:tr>
      <w:tr w:rsidR="00855F72" w:rsidRPr="009221AD" w:rsidTr="00855F72">
        <w:trPr>
          <w:trHeight w:val="1222"/>
        </w:trPr>
        <w:tc>
          <w:tcPr>
            <w:tcW w:w="1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22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190 000,00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Default="000F379E" w:rsidP="00221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105 563,45</w:t>
            </w:r>
          </w:p>
        </w:tc>
      </w:tr>
      <w:tr w:rsidR="00855F72" w:rsidRPr="009221AD" w:rsidTr="00855F72">
        <w:trPr>
          <w:trHeight w:val="1066"/>
        </w:trPr>
        <w:tc>
          <w:tcPr>
            <w:tcW w:w="1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Техническое обслуживание сетей уличного освещения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C01C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460 000,00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Default="000F379E" w:rsidP="00C01C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261 467,93</w:t>
            </w:r>
          </w:p>
        </w:tc>
      </w:tr>
      <w:tr w:rsidR="00855F72" w:rsidRPr="009221AD" w:rsidTr="00855F72">
        <w:trPr>
          <w:trHeight w:val="1066"/>
        </w:trPr>
        <w:tc>
          <w:tcPr>
            <w:tcW w:w="1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Техническое обслуживание сетей уличного освещения  (Иные бюджетные ассигнования)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Default="00855F72" w:rsidP="00C01C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15 952,32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Default="000F379E" w:rsidP="00C01C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15 952,32</w:t>
            </w:r>
          </w:p>
        </w:tc>
      </w:tr>
      <w:tr w:rsidR="00855F72" w:rsidRPr="009221AD" w:rsidTr="00855F72">
        <w:trPr>
          <w:trHeight w:val="1053"/>
        </w:trPr>
        <w:tc>
          <w:tcPr>
            <w:tcW w:w="1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за счет межбюджетных трансфертов из бюджета Фурмановского муниципального района в целях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поселенияпо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вопросам местного значения поселения </w:t>
            </w: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4090040030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Default="000F379E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983 666,83</w:t>
            </w:r>
          </w:p>
        </w:tc>
      </w:tr>
      <w:tr w:rsidR="00855F72" w:rsidRPr="009221AD" w:rsidTr="00855F72">
        <w:trPr>
          <w:trHeight w:val="1053"/>
        </w:trPr>
        <w:tc>
          <w:tcPr>
            <w:tcW w:w="1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184 000,00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Default="000F379E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157 667,55</w:t>
            </w:r>
          </w:p>
        </w:tc>
      </w:tr>
      <w:tr w:rsidR="00855F72" w:rsidRPr="009221AD" w:rsidTr="00855F72">
        <w:trPr>
          <w:trHeight w:val="1608"/>
        </w:trPr>
        <w:tc>
          <w:tcPr>
            <w:tcW w:w="1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E8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1 681 326,00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Default="000F379E" w:rsidP="00E8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1 279 374,40</w:t>
            </w:r>
          </w:p>
        </w:tc>
      </w:tr>
      <w:tr w:rsidR="00855F72" w:rsidRPr="009221AD" w:rsidTr="00855F72">
        <w:trPr>
          <w:trHeight w:val="1065"/>
        </w:trPr>
        <w:tc>
          <w:tcPr>
            <w:tcW w:w="1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734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1 765 767,00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Default="000F379E" w:rsidP="00734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1 189 904,94</w:t>
            </w:r>
          </w:p>
        </w:tc>
      </w:tr>
      <w:tr w:rsidR="00855F72" w:rsidRPr="009221AD" w:rsidTr="00855F72">
        <w:trPr>
          <w:trHeight w:val="708"/>
        </w:trPr>
        <w:tc>
          <w:tcPr>
            <w:tcW w:w="1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44 500,00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Default="000F379E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34 320,62</w:t>
            </w:r>
          </w:p>
        </w:tc>
      </w:tr>
      <w:tr w:rsidR="00855F72" w:rsidRPr="009221AD" w:rsidTr="00855F72">
        <w:trPr>
          <w:trHeight w:val="708"/>
        </w:trPr>
        <w:tc>
          <w:tcPr>
            <w:tcW w:w="1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221522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1522">
              <w:rPr>
                <w:rFonts w:ascii="Times New Roman" w:hAnsi="Times New Roman"/>
              </w:rPr>
              <w:t xml:space="preserve">Газификация </w:t>
            </w:r>
            <w:proofErr w:type="spellStart"/>
            <w:r w:rsidRPr="00221522">
              <w:rPr>
                <w:rFonts w:ascii="Times New Roman" w:hAnsi="Times New Roman"/>
              </w:rPr>
              <w:t>Панинского</w:t>
            </w:r>
            <w:proofErr w:type="spellEnd"/>
            <w:r w:rsidRPr="00221522">
              <w:rPr>
                <w:rFonts w:ascii="Times New Roman" w:hAnsi="Times New Roman"/>
              </w:rPr>
              <w:t xml:space="preserve"> СДК (Капитальные вложения в объекты государственной (муниципальной) собственности)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D75F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D75F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D75F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0210110060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35 000,00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Default="000F379E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15 000,00</w:t>
            </w:r>
          </w:p>
        </w:tc>
      </w:tr>
      <w:tr w:rsidR="00855F72" w:rsidRPr="009221AD" w:rsidTr="00855F72">
        <w:trPr>
          <w:trHeight w:val="708"/>
        </w:trPr>
        <w:tc>
          <w:tcPr>
            <w:tcW w:w="1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02101</w:t>
            </w:r>
            <w:r w:rsidRPr="009221A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496 396,00</w:t>
            </w:r>
          </w:p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Default="000F379E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306 876,17</w:t>
            </w:r>
          </w:p>
        </w:tc>
      </w:tr>
      <w:tr w:rsidR="00855F72" w:rsidRPr="009221AD" w:rsidTr="00855F72">
        <w:trPr>
          <w:trHeight w:val="708"/>
        </w:trPr>
        <w:tc>
          <w:tcPr>
            <w:tcW w:w="1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221AD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9221AD">
              <w:rPr>
                <w:rFonts w:ascii="Times New Roman" w:hAnsi="Times New Roman"/>
                <w:sz w:val="24"/>
                <w:szCs w:val="24"/>
              </w:rPr>
              <w:t xml:space="preserve"> расходов, связанных с поэтапным доведением средней заработной платы работникам культуры до средней заработной платы в Ивановской области (Расходы на выплаты персоналу в целях </w:t>
            </w:r>
            <w:r w:rsidRPr="009221AD">
              <w:rPr>
                <w:rFonts w:ascii="Times New Roman" w:hAnsi="Times New Roman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9652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540 441,00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Default="000F379E" w:rsidP="009652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362 631,41</w:t>
            </w:r>
          </w:p>
        </w:tc>
      </w:tr>
      <w:tr w:rsidR="00855F72" w:rsidRPr="009221AD" w:rsidTr="00855F72">
        <w:trPr>
          <w:trHeight w:val="1705"/>
        </w:trPr>
        <w:tc>
          <w:tcPr>
            <w:tcW w:w="1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9652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149 299,80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Default="000F379E" w:rsidP="009652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115 820,54</w:t>
            </w:r>
          </w:p>
        </w:tc>
      </w:tr>
      <w:tr w:rsidR="00855F72" w:rsidRPr="009221AD" w:rsidTr="00855F72">
        <w:trPr>
          <w:trHeight w:val="978"/>
        </w:trPr>
        <w:tc>
          <w:tcPr>
            <w:tcW w:w="1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1059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1059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1059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1059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9 540,00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Default="000F379E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9 540,00</w:t>
            </w:r>
          </w:p>
        </w:tc>
      </w:tr>
      <w:tr w:rsidR="00855F72" w:rsidRPr="009221AD" w:rsidTr="00855F72">
        <w:trPr>
          <w:trHeight w:val="1603"/>
        </w:trPr>
        <w:tc>
          <w:tcPr>
            <w:tcW w:w="1691" w:type="pct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855F72" w:rsidRDefault="00855F72" w:rsidP="00A86367">
            <w:pPr>
              <w:spacing w:after="0" w:line="240" w:lineRule="auto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55E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</w:t>
            </w:r>
            <w:r w:rsidRPr="009221AD">
              <w:rPr>
                <w:rFonts w:ascii="Times New Roman" w:hAnsi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D205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9652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9 090,00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Default="000F379E" w:rsidP="009652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6 464,22</w:t>
            </w:r>
          </w:p>
        </w:tc>
      </w:tr>
      <w:tr w:rsidR="00855F72" w:rsidRPr="009221AD" w:rsidTr="00855F72">
        <w:trPr>
          <w:trHeight w:val="1603"/>
        </w:trPr>
        <w:tc>
          <w:tcPr>
            <w:tcW w:w="1691" w:type="pct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855F72" w:rsidRDefault="00855F72" w:rsidP="00A86367">
            <w:pPr>
              <w:spacing w:after="0" w:line="240" w:lineRule="auto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55E6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         </w:t>
            </w:r>
            <w:proofErr w:type="spellStart"/>
            <w:r w:rsidRPr="00A55E65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A55E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расходов, связанных с поэтапным доведением средней заработной платы работникам культуры до средней заработной платы в Ивановской области</w:t>
            </w: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</w:t>
            </w:r>
            <w:r w:rsidRPr="009221AD">
              <w:rPr>
                <w:rFonts w:ascii="Times New Roman" w:hAnsi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Pr="009221AD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Default="00855F72" w:rsidP="009652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172 641,00</w:t>
            </w:r>
          </w:p>
          <w:p w:rsidR="00855F72" w:rsidRPr="009221AD" w:rsidRDefault="00855F72" w:rsidP="009652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Default="000F379E" w:rsidP="009652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123 323,22</w:t>
            </w:r>
          </w:p>
        </w:tc>
      </w:tr>
      <w:tr w:rsidR="00855F72" w:rsidRPr="009221AD" w:rsidTr="00855F72">
        <w:trPr>
          <w:trHeight w:val="1603"/>
        </w:trPr>
        <w:tc>
          <w:tcPr>
            <w:tcW w:w="1691" w:type="pct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855F72" w:rsidRPr="00221522" w:rsidRDefault="00855F72" w:rsidP="00A86367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15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за счет межбюджетных трансфертов из бюджета Фурмановского муниципального района в целях </w:t>
            </w:r>
            <w:proofErr w:type="spellStart"/>
            <w:r w:rsidRPr="00221522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2215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</w:t>
            </w:r>
            <w:proofErr w:type="spellStart"/>
            <w:r w:rsidRPr="00221522">
              <w:rPr>
                <w:rFonts w:ascii="Times New Roman" w:hAnsi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 w:rsidRPr="002215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</w:t>
            </w:r>
            <w:proofErr w:type="spellStart"/>
            <w:r w:rsidRPr="00221522">
              <w:rPr>
                <w:rFonts w:ascii="Times New Roman" w:hAnsi="Times New Roman"/>
                <w:color w:val="000000"/>
                <w:sz w:val="24"/>
                <w:szCs w:val="24"/>
              </w:rPr>
              <w:t>поселенияпо</w:t>
            </w:r>
            <w:proofErr w:type="spellEnd"/>
            <w:r w:rsidRPr="002215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вопросам местного значения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4090040030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Default="00855F72" w:rsidP="009652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Default="000F379E" w:rsidP="009652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15 000,00</w:t>
            </w:r>
          </w:p>
        </w:tc>
      </w:tr>
      <w:tr w:rsidR="00855F72" w:rsidRPr="009221AD" w:rsidTr="00855F72">
        <w:trPr>
          <w:trHeight w:val="1603"/>
        </w:trPr>
        <w:tc>
          <w:tcPr>
            <w:tcW w:w="1691" w:type="pct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855F72" w:rsidRPr="00221522" w:rsidRDefault="00855F72" w:rsidP="00A86367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1522">
              <w:rPr>
                <w:rFonts w:ascii="Times New Roman" w:hAnsi="Times New Roman"/>
                <w:sz w:val="24"/>
                <w:szCs w:val="24"/>
              </w:rPr>
              <w:t xml:space="preserve">Исполнение судебных актов по искам к </w:t>
            </w:r>
            <w:proofErr w:type="spellStart"/>
            <w:r w:rsidRPr="00221522">
              <w:rPr>
                <w:rFonts w:ascii="Times New Roman" w:hAnsi="Times New Roman"/>
                <w:sz w:val="24"/>
                <w:szCs w:val="24"/>
              </w:rPr>
              <w:t>Панинскому</w:t>
            </w:r>
            <w:proofErr w:type="spellEnd"/>
            <w:r w:rsidRPr="00221522">
              <w:rPr>
                <w:rFonts w:ascii="Times New Roman" w:hAnsi="Times New Roman"/>
                <w:sz w:val="24"/>
                <w:szCs w:val="24"/>
              </w:rPr>
              <w:t xml:space="preserve"> сельскому поселению о возмещении вреда, причиненного незаконными действиями (бездействиями) органов местного самоуправления или их должностных лиц, в том числе в результате издания органами местного самоуправления актов, не соответствующих закону или иному нормативному правовому акту, а также судебных актов по иным искам о взыскании денежных средств за счет средств казны </w:t>
            </w:r>
            <w:proofErr w:type="spellStart"/>
            <w:r w:rsidRPr="00221522">
              <w:rPr>
                <w:rFonts w:ascii="Times New Roman" w:hAnsi="Times New Roman"/>
                <w:sz w:val="24"/>
                <w:szCs w:val="24"/>
              </w:rPr>
              <w:t>Панинского</w:t>
            </w:r>
            <w:proofErr w:type="spellEnd"/>
            <w:r w:rsidRPr="00221522">
              <w:rPr>
                <w:rFonts w:ascii="Times New Roman" w:hAnsi="Times New Roman"/>
                <w:sz w:val="24"/>
                <w:szCs w:val="24"/>
              </w:rPr>
              <w:t xml:space="preserve"> сельского поселения (за исключением судебных актов о взыскании </w:t>
            </w:r>
            <w:r w:rsidRPr="0022152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денежных средств в порядке субсидиарной ответственности главных распорядителей средств сельского бюджета), судебных актов о присуждении компенсации за нарушение права на исполнение судебного акта в разумный срок за счет бюджета </w:t>
            </w:r>
            <w:proofErr w:type="spellStart"/>
            <w:r w:rsidRPr="00221522">
              <w:rPr>
                <w:rFonts w:ascii="Times New Roman" w:hAnsi="Times New Roman"/>
                <w:sz w:val="24"/>
                <w:szCs w:val="24"/>
              </w:rPr>
              <w:t>Панинского</w:t>
            </w:r>
            <w:proofErr w:type="spellEnd"/>
            <w:r w:rsidRPr="00221522">
              <w:rPr>
                <w:rFonts w:ascii="Times New Roman" w:hAnsi="Times New Roman"/>
                <w:sz w:val="24"/>
                <w:szCs w:val="24"/>
              </w:rPr>
              <w:t xml:space="preserve"> сельского поселения (Иные бюджетные ассигнования)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Default="00855F72" w:rsidP="00D75F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Default="00855F72" w:rsidP="00D75F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Default="00855F72" w:rsidP="00D75F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4090090050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Default="00855F72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Default="00855F72" w:rsidP="00FB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34 480,00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F72" w:rsidRDefault="000F379E" w:rsidP="00FB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14 000,00</w:t>
            </w:r>
          </w:p>
        </w:tc>
      </w:tr>
    </w:tbl>
    <w:p w:rsidR="001C521E" w:rsidRDefault="001C521E" w:rsidP="00A86367">
      <w:pPr>
        <w:spacing w:after="0"/>
      </w:pPr>
    </w:p>
    <w:sectPr w:rsidR="001C521E" w:rsidSect="00391C3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1C3F"/>
    <w:rsid w:val="0003073A"/>
    <w:rsid w:val="000F053D"/>
    <w:rsid w:val="000F379E"/>
    <w:rsid w:val="000F50C0"/>
    <w:rsid w:val="00105943"/>
    <w:rsid w:val="00111E33"/>
    <w:rsid w:val="001769C6"/>
    <w:rsid w:val="001A3249"/>
    <w:rsid w:val="001B4DB5"/>
    <w:rsid w:val="001B7DDB"/>
    <w:rsid w:val="001C521E"/>
    <w:rsid w:val="001D0D98"/>
    <w:rsid w:val="001E49A3"/>
    <w:rsid w:val="001F464C"/>
    <w:rsid w:val="00221522"/>
    <w:rsid w:val="00230A2A"/>
    <w:rsid w:val="00265661"/>
    <w:rsid w:val="002C6975"/>
    <w:rsid w:val="002E2C25"/>
    <w:rsid w:val="003130AA"/>
    <w:rsid w:val="00325646"/>
    <w:rsid w:val="00381C00"/>
    <w:rsid w:val="00391C3F"/>
    <w:rsid w:val="003B0A09"/>
    <w:rsid w:val="003C7B64"/>
    <w:rsid w:val="003D139A"/>
    <w:rsid w:val="003E699E"/>
    <w:rsid w:val="00424046"/>
    <w:rsid w:val="00477AE6"/>
    <w:rsid w:val="004A412C"/>
    <w:rsid w:val="004B3D4A"/>
    <w:rsid w:val="004D389E"/>
    <w:rsid w:val="004D3F76"/>
    <w:rsid w:val="004E1B3E"/>
    <w:rsid w:val="004E7328"/>
    <w:rsid w:val="004F3212"/>
    <w:rsid w:val="00555512"/>
    <w:rsid w:val="00560D63"/>
    <w:rsid w:val="00597D91"/>
    <w:rsid w:val="005A5007"/>
    <w:rsid w:val="005D594A"/>
    <w:rsid w:val="005F4E8F"/>
    <w:rsid w:val="006137AB"/>
    <w:rsid w:val="00652D68"/>
    <w:rsid w:val="006A3CF6"/>
    <w:rsid w:val="006C57C0"/>
    <w:rsid w:val="00705FF6"/>
    <w:rsid w:val="00734C10"/>
    <w:rsid w:val="007B6C6B"/>
    <w:rsid w:val="007F2350"/>
    <w:rsid w:val="00853E07"/>
    <w:rsid w:val="00855F72"/>
    <w:rsid w:val="008742B2"/>
    <w:rsid w:val="008766EC"/>
    <w:rsid w:val="00890871"/>
    <w:rsid w:val="008C02B5"/>
    <w:rsid w:val="0090131D"/>
    <w:rsid w:val="009221AD"/>
    <w:rsid w:val="009346A3"/>
    <w:rsid w:val="00947D58"/>
    <w:rsid w:val="00962441"/>
    <w:rsid w:val="00965290"/>
    <w:rsid w:val="00973348"/>
    <w:rsid w:val="009D205D"/>
    <w:rsid w:val="009E1D16"/>
    <w:rsid w:val="009E3CCF"/>
    <w:rsid w:val="009E4E21"/>
    <w:rsid w:val="009E5217"/>
    <w:rsid w:val="009F0D8B"/>
    <w:rsid w:val="009F37E1"/>
    <w:rsid w:val="00A10085"/>
    <w:rsid w:val="00A34568"/>
    <w:rsid w:val="00A46669"/>
    <w:rsid w:val="00A46CD3"/>
    <w:rsid w:val="00A55E65"/>
    <w:rsid w:val="00A74E45"/>
    <w:rsid w:val="00A86367"/>
    <w:rsid w:val="00AB786E"/>
    <w:rsid w:val="00AD5F3E"/>
    <w:rsid w:val="00AF58A2"/>
    <w:rsid w:val="00AF6EC6"/>
    <w:rsid w:val="00B057D8"/>
    <w:rsid w:val="00B2372F"/>
    <w:rsid w:val="00B55E4E"/>
    <w:rsid w:val="00B60BE6"/>
    <w:rsid w:val="00B65EFD"/>
    <w:rsid w:val="00BA36AF"/>
    <w:rsid w:val="00BB0D38"/>
    <w:rsid w:val="00BC442C"/>
    <w:rsid w:val="00BD0588"/>
    <w:rsid w:val="00BF0D7F"/>
    <w:rsid w:val="00BF6EC7"/>
    <w:rsid w:val="00C01C63"/>
    <w:rsid w:val="00C331C2"/>
    <w:rsid w:val="00C519FB"/>
    <w:rsid w:val="00C65FBB"/>
    <w:rsid w:val="00CD403C"/>
    <w:rsid w:val="00CD521A"/>
    <w:rsid w:val="00CE1BCC"/>
    <w:rsid w:val="00D052F8"/>
    <w:rsid w:val="00D1718C"/>
    <w:rsid w:val="00D50147"/>
    <w:rsid w:val="00D54CF1"/>
    <w:rsid w:val="00D72A4F"/>
    <w:rsid w:val="00D8441E"/>
    <w:rsid w:val="00D91AD1"/>
    <w:rsid w:val="00DC378B"/>
    <w:rsid w:val="00DC7B9E"/>
    <w:rsid w:val="00DD331C"/>
    <w:rsid w:val="00DE19E9"/>
    <w:rsid w:val="00DE352B"/>
    <w:rsid w:val="00E0365E"/>
    <w:rsid w:val="00E07492"/>
    <w:rsid w:val="00E07E5A"/>
    <w:rsid w:val="00E338D9"/>
    <w:rsid w:val="00E34F68"/>
    <w:rsid w:val="00E6339E"/>
    <w:rsid w:val="00E850E7"/>
    <w:rsid w:val="00F016E4"/>
    <w:rsid w:val="00F0521C"/>
    <w:rsid w:val="00F26FCB"/>
    <w:rsid w:val="00F444BB"/>
    <w:rsid w:val="00FA6D12"/>
    <w:rsid w:val="00FB7D7D"/>
    <w:rsid w:val="00FF5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89065F3-AE2D-4F8E-A495-1D89DBA95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7B9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69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1769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4928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28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530</TotalTime>
  <Pages>1</Pages>
  <Words>1584</Words>
  <Characters>9033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user48n5</dc:creator>
  <cp:keywords/>
  <dc:description/>
  <cp:lastModifiedBy>User1</cp:lastModifiedBy>
  <cp:revision>53</cp:revision>
  <cp:lastPrinted>2018-10-17T07:42:00Z</cp:lastPrinted>
  <dcterms:created xsi:type="dcterms:W3CDTF">2017-10-30T10:47:00Z</dcterms:created>
  <dcterms:modified xsi:type="dcterms:W3CDTF">2018-10-17T07:42:00Z</dcterms:modified>
</cp:coreProperties>
</file>