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DC9" w:rsidRPr="00753DC9" w:rsidRDefault="009A0237" w:rsidP="0072250F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30F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E0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B816BD" w:rsidP="00B816B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6BD" w:rsidRDefault="00253D01" w:rsidP="00B816B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</w:t>
      </w:r>
      <w:r w:rsidR="001179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11.12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 w:rsidR="0069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FC6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г.</w:t>
      </w:r>
      <w:r w:rsidR="00FC678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</w:t>
      </w:r>
      <w:r w:rsidR="00613E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="003C0B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</w:t>
      </w:r>
      <w:r w:rsidR="00613E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№</w:t>
      </w:r>
      <w:r w:rsidR="0069164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179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122</w:t>
      </w:r>
      <w:r w:rsidR="00AD38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816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816BD" w:rsidRDefault="00B816BD" w:rsidP="00B816B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16BD" w:rsidRPr="005D5C3F" w:rsidRDefault="00B816BD" w:rsidP="00B816BD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  <w:r w:rsidRPr="005D5C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 Панино</w:t>
      </w:r>
    </w:p>
    <w:p w:rsidR="00B816BD" w:rsidRDefault="00B816BD" w:rsidP="00B816BD">
      <w:pPr>
        <w:spacing w:before="108"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816BD" w:rsidRDefault="00B816BD" w:rsidP="00B816BD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</w:pPr>
      <w:bookmarkStart w:id="0" w:name="_GoBack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«Культурное пространство </w:t>
      </w:r>
      <w:proofErr w:type="spellStart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bookmarkEnd w:id="0"/>
    <w:p w:rsidR="00B816BD" w:rsidRDefault="00B816BD" w:rsidP="00B816BD">
      <w:pPr>
        <w:spacing w:before="108" w:after="0" w:line="276" w:lineRule="auto"/>
        <w:rPr>
          <w:rFonts w:ascii="Times New Roman" w:eastAsia="Times New Roman" w:hAnsi="Times New Roman" w:cs="Times New Roman"/>
          <w:b/>
          <w:color w:val="000080"/>
          <w:sz w:val="24"/>
          <w:szCs w:val="24"/>
          <w:lang w:eastAsia="ru-RU"/>
        </w:rPr>
      </w:pPr>
    </w:p>
    <w:p w:rsidR="00E667CB" w:rsidRPr="00E667CB" w:rsidRDefault="00B816BD" w:rsidP="00E667CB">
      <w:pPr>
        <w:spacing w:before="108" w:after="0" w:line="276" w:lineRule="auto"/>
        <w:jc w:val="both"/>
        <w:rPr>
          <w:rFonts w:ascii="Times New Roman" w:eastAsia="Lucida Sans Unicode" w:hAnsi="Times New Roman" w:cs="Tahoma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b/>
          <w:color w:val="000080"/>
          <w:sz w:val="28"/>
          <w:szCs w:val="28"/>
          <w:lang w:eastAsia="ru-RU"/>
        </w:rPr>
        <w:tab/>
      </w:r>
      <w:r w:rsidR="00E667CB" w:rsidRPr="00E667CB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В соответствии с изменениями в бюджете </w:t>
      </w:r>
      <w:proofErr w:type="spellStart"/>
      <w:r w:rsidR="00E667CB" w:rsidRPr="00E667CB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Панинс</w:t>
      </w:r>
      <w:r w:rsidR="0069164F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кого</w:t>
      </w:r>
      <w:proofErr w:type="spellEnd"/>
      <w:r w:rsidR="0069164F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 сельского поселения на 2017</w:t>
      </w:r>
      <w:r w:rsidR="00E667CB" w:rsidRPr="00E667CB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 год, </w:t>
      </w:r>
      <w:r w:rsidR="00613EDB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ут</w:t>
      </w:r>
      <w:r w:rsidR="001179B8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вержденными Решением Совета № 46 от 30</w:t>
      </w:r>
      <w:r w:rsidR="00260A53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.11</w:t>
      </w:r>
      <w:r w:rsidR="0069164F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.2017</w:t>
      </w:r>
      <w:r w:rsidR="00E667CB" w:rsidRPr="00E667CB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 года, администрация </w:t>
      </w:r>
      <w:proofErr w:type="spellStart"/>
      <w:r w:rsidR="00E667CB" w:rsidRPr="00E667CB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>Панинского</w:t>
      </w:r>
      <w:proofErr w:type="spellEnd"/>
      <w:r w:rsidR="00E667CB" w:rsidRPr="00E667CB">
        <w:rPr>
          <w:rFonts w:ascii="Times New Roman" w:eastAsia="Lucida Sans Unicode" w:hAnsi="Times New Roman" w:cs="Tahoma"/>
          <w:sz w:val="24"/>
          <w:szCs w:val="24"/>
          <w:lang w:eastAsia="ru-RU" w:bidi="ru-RU"/>
        </w:rPr>
        <w:t xml:space="preserve"> сельского поселения </w:t>
      </w:r>
    </w:p>
    <w:p w:rsidR="0000727E" w:rsidRDefault="009F30AE" w:rsidP="00941E1B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с т а н о в л я е т:</w:t>
      </w:r>
    </w:p>
    <w:p w:rsidR="0047079E" w:rsidRPr="0047079E" w:rsidRDefault="0047079E" w:rsidP="0047079E">
      <w:pPr>
        <w:pStyle w:val="a6"/>
        <w:numPr>
          <w:ilvl w:val="0"/>
          <w:numId w:val="20"/>
        </w:numPr>
        <w:spacing w:before="108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Приложения к постановлению администрации </w:t>
      </w:r>
      <w:proofErr w:type="spellStart"/>
      <w:r w:rsidRPr="0047079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47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от 16 октября 2013 года №164, читать в новой редакции:</w:t>
      </w:r>
    </w:p>
    <w:p w:rsidR="0047079E" w:rsidRPr="00547394" w:rsidRDefault="00547394" w:rsidP="0047079E">
      <w:pPr>
        <w:pStyle w:val="a6"/>
        <w:numPr>
          <w:ilvl w:val="1"/>
          <w:numId w:val="20"/>
        </w:numPr>
        <w:spacing w:before="108" w:after="0" w:line="276" w:lineRule="auto"/>
        <w:jc w:val="both"/>
        <w:rPr>
          <w:rFonts w:ascii="Times New Roman" w:eastAsia="Times New Roman" w:hAnsi="Times New Roman" w:cs="Times New Roman"/>
          <w:color w:val="00008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079E" w:rsidRPr="00470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1 «Паспорт муниципальной программы», пункт 4 «Ресурсное обеспечение муниципальной программы» муниципальной программы </w:t>
      </w:r>
      <w:r w:rsidR="0047079E" w:rsidRPr="0047079E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«Культурное пространство </w:t>
      </w:r>
      <w:proofErr w:type="spellStart"/>
      <w:r w:rsidR="0047079E" w:rsidRPr="0047079E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>Панинского</w:t>
      </w:r>
      <w:proofErr w:type="spellEnd"/>
      <w:r w:rsidR="0047079E" w:rsidRPr="0047079E">
        <w:rPr>
          <w:rFonts w:ascii="Times New Roman" w:eastAsia="Lucida Sans Unicode" w:hAnsi="Times New Roman" w:cs="Times New Roman"/>
          <w:bCs/>
          <w:sz w:val="24"/>
          <w:szCs w:val="24"/>
          <w:lang w:eastAsia="ru-RU"/>
        </w:rPr>
        <w:t xml:space="preserve"> сельского поселения</w:t>
      </w:r>
      <w:r w:rsidR="0047079E" w:rsidRPr="0047079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6C1D" w:rsidRPr="007265ED" w:rsidRDefault="00547394" w:rsidP="00547394">
      <w:pPr>
        <w:pStyle w:val="a6"/>
        <w:widowControl w:val="0"/>
        <w:numPr>
          <w:ilvl w:val="1"/>
          <w:numId w:val="20"/>
        </w:num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547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 1</w:t>
      </w:r>
      <w:r w:rsidR="007B75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«Паспорт подпрограммы», пункт 4</w:t>
      </w:r>
      <w:r w:rsidRPr="00547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547394">
        <w:rPr>
          <w:rFonts w:ascii="Times New Roman" w:eastAsia="Arial" w:hAnsi="Times New Roman" w:cs="Times New Roman"/>
          <w:sz w:val="24"/>
          <w:szCs w:val="24"/>
          <w:lang w:eastAsia="ru-RU" w:bidi="ru-RU"/>
        </w:rPr>
        <w:t xml:space="preserve">Мероприятия подпрограммы </w:t>
      </w:r>
      <w:r w:rsidRPr="0054739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«Развитие народного творчества и</w:t>
      </w:r>
      <w:r w:rsidRPr="005473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культурно-досуговой деятельности»</w:t>
      </w:r>
      <w:proofErr w:type="gramStart"/>
      <w:r w:rsidR="007265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547394" w:rsidRDefault="00547394" w:rsidP="00547394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:rsidR="00547394" w:rsidRPr="00547394" w:rsidRDefault="00547394" w:rsidP="00547394">
      <w:pPr>
        <w:widowControl w:val="0"/>
        <w:suppressAutoHyphens/>
        <w:autoSpaceDE w:val="0"/>
        <w:spacing w:after="0" w:line="240" w:lineRule="auto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</w:p>
    <w:p w:rsidR="00D754F9" w:rsidRPr="00547394" w:rsidRDefault="005D7196" w:rsidP="0000727E">
      <w:pPr>
        <w:spacing w:before="108"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>Глава</w:t>
      </w:r>
      <w:r w:rsidR="00527997"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527997"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>Панинского</w:t>
      </w:r>
      <w:proofErr w:type="spellEnd"/>
      <w:r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D56A8" w:rsidRPr="00547394" w:rsidRDefault="00D754F9" w:rsidP="001D56A8">
      <w:pPr>
        <w:spacing w:after="0" w:line="276" w:lineRule="auto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</w:pPr>
      <w:r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>сельского поселения</w:t>
      </w:r>
      <w:r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ab/>
      </w:r>
      <w:r w:rsidR="00FF644A"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0727E"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5D0AB6"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                           </w:t>
      </w:r>
      <w:r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1D56A8"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="00547394"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1D56A8"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7A2B3A"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27997"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="007A2B3A"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1D56A8" w:rsidRPr="00547394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>А.Н. Груздев</w:t>
      </w:r>
    </w:p>
    <w:p w:rsidR="0054648C" w:rsidRDefault="0054648C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C9756E" w:rsidRDefault="00C9756E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B7928" w:rsidRDefault="004B7928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4B7928" w:rsidRDefault="004B7928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386E03" w:rsidRDefault="00386E03" w:rsidP="005473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7394" w:rsidRDefault="00547394" w:rsidP="005473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7394" w:rsidRDefault="00547394" w:rsidP="005473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0A53" w:rsidRDefault="00260A53" w:rsidP="005473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0A53" w:rsidRDefault="00260A53" w:rsidP="005473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47394" w:rsidRPr="00386E03" w:rsidRDefault="00547394" w:rsidP="0054739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86E03" w:rsidRPr="00386E03" w:rsidRDefault="00386E03" w:rsidP="00386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86E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Муниципальная   программа " Культурное пространство </w:t>
      </w:r>
      <w:proofErr w:type="spellStart"/>
      <w:r w:rsidRPr="00386E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386E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".</w:t>
      </w:r>
    </w:p>
    <w:p w:rsidR="00386E03" w:rsidRPr="00547394" w:rsidRDefault="00386E03" w:rsidP="00547394">
      <w:pPr>
        <w:pStyle w:val="a6"/>
        <w:numPr>
          <w:ilvl w:val="0"/>
          <w:numId w:val="2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473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ПАСПОРТ ПРОГРАММЫ</w:t>
      </w:r>
    </w:p>
    <w:p w:rsidR="00386E03" w:rsidRPr="00386E03" w:rsidRDefault="00386E03" w:rsidP="00386E03">
      <w:pPr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386E03" w:rsidRPr="00386E03" w:rsidTr="00386E03">
        <w:trPr>
          <w:trHeight w:hRule="exact" w:val="626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Наименование Программы 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"Культурное пространство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поселения»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 сельского поселения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-Д</w:t>
            </w:r>
            <w:proofErr w:type="gram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онецкого района на 2010-2012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гг.".Муниципальной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долгосрочной целевой программы "Развитие культуры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Раздорского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гг.".Муниципальной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долгосрочной целевой программы "Развитие культуры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Раздорского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с/поселения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Усть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-Донецкого района на 2010-2012 гг.".</w:t>
            </w:r>
          </w:p>
        </w:tc>
      </w:tr>
      <w:tr w:rsidR="00386E03" w:rsidRPr="00386E03" w:rsidTr="00386E03">
        <w:trPr>
          <w:trHeight w:hRule="exact" w:val="422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Сроки реализации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2015-2019годы.</w:t>
            </w:r>
          </w:p>
        </w:tc>
      </w:tr>
      <w:tr w:rsidR="00386E03" w:rsidRPr="00386E03" w:rsidTr="00386E03">
        <w:trPr>
          <w:trHeight w:hRule="exact" w:val="283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Перечень подпрограмм</w:t>
            </w:r>
          </w:p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Подпрограммы: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1. </w:t>
            </w:r>
            <w:r w:rsidRPr="00386E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«Развитие народного творчества и культурно-досуговой деятельности»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2.</w:t>
            </w:r>
            <w:r w:rsidRPr="00386E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«Организация библиотечного обслуживания»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3.</w:t>
            </w:r>
            <w:r w:rsidRPr="00386E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«Энергосбережение и повышение энергетической эффективности зданий учреждения культуры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сельского поселения»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386E03" w:rsidRPr="00386E03" w:rsidTr="00386E03">
        <w:trPr>
          <w:trHeight w:hRule="exact" w:val="41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Администратор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386E03" w:rsidRPr="00386E03" w:rsidTr="00386E03">
        <w:trPr>
          <w:trHeight w:hRule="exact" w:val="987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Исполнители 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 КДК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поселения, отделы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СДК, отдел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Панинская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библиотека.</w:t>
            </w:r>
          </w:p>
        </w:tc>
      </w:tr>
      <w:tr w:rsidR="00386E03" w:rsidRPr="00386E03" w:rsidTr="00386E03">
        <w:trPr>
          <w:trHeight w:val="4951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Цели Программы</w:t>
            </w:r>
          </w:p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-развитие самодеятельного народного творчества среди населения;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улучшения доступа населения района к культурным ценностям;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-сохранение национальных и местных обычаев, традиций, обрядов, фольклора.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-привлечение к творчеству широких   масс,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  создание    условий    для    формирования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предоставление количества платных услуг;         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 развитие массовых и индивидуальных форм творчества; 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обеспечение отделов СДК, отдела библиотеки орг. техникой и мебелью;</w:t>
            </w:r>
          </w:p>
          <w:p w:rsidR="00386E03" w:rsidRPr="00386E03" w:rsidRDefault="00386E03" w:rsidP="00386E0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- сохранение накопленных человечеством знаний в </w:t>
            </w: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виде библиотечного фонда, включающего традиционные издания (печатную продукцию);</w:t>
            </w:r>
          </w:p>
          <w:p w:rsidR="00386E03" w:rsidRPr="00386E03" w:rsidRDefault="00386E03" w:rsidP="00386E0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распространение знаний и информации в обществе, справочно-информационное и библиотечно-библиографическое обслуживание населения;</w:t>
            </w:r>
          </w:p>
          <w:p w:rsidR="00386E03" w:rsidRPr="00386E03" w:rsidRDefault="00386E03" w:rsidP="00386E0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      </w:r>
          </w:p>
          <w:p w:rsidR="00386E03" w:rsidRPr="00386E03" w:rsidRDefault="00386E03" w:rsidP="00386E0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  - реализация прав всех граждан без каких-либо ограничений на свободный доступ к библиотечному фонду и информации о его составе;</w:t>
            </w:r>
          </w:p>
          <w:p w:rsidR="00386E03" w:rsidRPr="00386E03" w:rsidRDefault="00386E03" w:rsidP="00386E03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</w:t>
            </w:r>
            <w:r w:rsidRPr="00386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рационального использования энергетических ресурсов за счет реализации энергосберегающих мероприятий, повышения энергетической эффективности при эксплуатации зданий, снижение их энергоемкости.</w:t>
            </w:r>
            <w:r w:rsidRPr="00386E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86E03" w:rsidRPr="00386E03" w:rsidTr="00386E03">
        <w:trPr>
          <w:trHeight w:val="3246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3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 xml:space="preserve">Объемы ресурсного обеспечения Программы 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Общий объем финансирования, необходимого для реализации Программы составляет </w:t>
            </w:r>
            <w:r w:rsidR="001179B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21971,9236</w:t>
            </w:r>
            <w:r w:rsidR="00A97C9E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</w:t>
            </w:r>
            <w:r w:rsidRPr="00386E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тыс. руб</w:t>
            </w:r>
            <w:r w:rsidRPr="00386E03"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  <w:t xml:space="preserve">. </w:t>
            </w: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 бюджет: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3226,7574 тыс. руб.;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4605,0845 тыс. руб.;</w:t>
            </w:r>
          </w:p>
          <w:p w:rsidR="00386E03" w:rsidRPr="00386E03" w:rsidRDefault="000A7842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117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4821,262</w:t>
            </w:r>
            <w:r w:rsidR="004421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6E03"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4442,1308 тыс. руб.;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4441,9308 тыс. руб.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бюджет: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208,2 тыс. руб.;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164,886 тыс. руб.;</w:t>
            </w:r>
          </w:p>
          <w:p w:rsidR="00386E03" w:rsidRPr="00386E03" w:rsidRDefault="00801D4B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260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111,672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86E03"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0,0000 тыс. руб.;</w:t>
            </w:r>
          </w:p>
          <w:p w:rsidR="00386E03" w:rsidRPr="00386E03" w:rsidRDefault="000A7842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0,0000 ты. р</w:t>
            </w:r>
            <w:r w:rsidR="00386E03"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Программы ежегодно корректируется</w:t>
            </w: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386E03" w:rsidRPr="00386E03" w:rsidRDefault="00386E03" w:rsidP="00386E0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386E03" w:rsidRDefault="00386E03" w:rsidP="00386E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386E03" w:rsidRDefault="00386E03" w:rsidP="00386E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386E03" w:rsidRDefault="00386E03" w:rsidP="00386E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386E03" w:rsidRDefault="00386E03" w:rsidP="00386E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386E03" w:rsidRDefault="00386E03" w:rsidP="00386E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386E03" w:rsidRDefault="00386E03" w:rsidP="00386E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386E03" w:rsidRDefault="00386E03" w:rsidP="00386E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386E03" w:rsidRDefault="00386E03" w:rsidP="00386E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386E03" w:rsidRDefault="00386E03" w:rsidP="00386E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386E03" w:rsidRDefault="00386E03" w:rsidP="0054739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386E03" w:rsidRPr="00386E03" w:rsidRDefault="00386E03" w:rsidP="00386E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  <w:r w:rsidRPr="00386E03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lastRenderedPageBreak/>
        <w:t>4. Ресурсное обеспечение Программы.</w:t>
      </w:r>
    </w:p>
    <w:p w:rsidR="00386E03" w:rsidRPr="00386E03" w:rsidRDefault="00386E03" w:rsidP="00386E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tbl>
      <w:tblPr>
        <w:tblStyle w:val="a5"/>
        <w:tblW w:w="10804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06"/>
        <w:gridCol w:w="2330"/>
        <w:gridCol w:w="1418"/>
        <w:gridCol w:w="1276"/>
        <w:gridCol w:w="1276"/>
        <w:gridCol w:w="1388"/>
        <w:gridCol w:w="1305"/>
        <w:gridCol w:w="1305"/>
      </w:tblGrid>
      <w:tr w:rsidR="00386E03" w:rsidRPr="00386E03" w:rsidTr="00386E03">
        <w:trPr>
          <w:trHeight w:val="269"/>
        </w:trPr>
        <w:tc>
          <w:tcPr>
            <w:tcW w:w="506" w:type="dxa"/>
            <w:vMerge w:val="restart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№ п./п.</w:t>
            </w:r>
          </w:p>
          <w:p w:rsidR="00386E03" w:rsidRPr="00386E03" w:rsidRDefault="00386E03" w:rsidP="00386E03">
            <w:pPr>
              <w:suppressAutoHyphens/>
              <w:rPr>
                <w:color w:val="00000A"/>
                <w:sz w:val="24"/>
                <w:szCs w:val="24"/>
              </w:rPr>
            </w:pPr>
          </w:p>
        </w:tc>
        <w:tc>
          <w:tcPr>
            <w:tcW w:w="2330" w:type="dxa"/>
            <w:vMerge w:val="restart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 xml:space="preserve">Общий объем </w:t>
            </w:r>
            <w:proofErr w:type="spellStart"/>
            <w:proofErr w:type="gramStart"/>
            <w:r w:rsidRPr="00386E03">
              <w:rPr>
                <w:color w:val="00000A"/>
                <w:sz w:val="24"/>
                <w:szCs w:val="24"/>
              </w:rPr>
              <w:t>финанси-рования</w:t>
            </w:r>
            <w:proofErr w:type="spellEnd"/>
            <w:proofErr w:type="gramEnd"/>
            <w:r w:rsidRPr="00386E03">
              <w:rPr>
                <w:color w:val="00000A"/>
                <w:sz w:val="24"/>
                <w:szCs w:val="24"/>
              </w:rPr>
              <w:t>, тыс. руб.</w:t>
            </w:r>
          </w:p>
        </w:tc>
        <w:tc>
          <w:tcPr>
            <w:tcW w:w="5245" w:type="dxa"/>
            <w:gridSpan w:val="4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в том числе:</w:t>
            </w:r>
          </w:p>
        </w:tc>
        <w:tc>
          <w:tcPr>
            <w:tcW w:w="1305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</w:tr>
      <w:tr w:rsidR="00386E03" w:rsidRPr="00386E03" w:rsidTr="00386E03">
        <w:trPr>
          <w:trHeight w:val="143"/>
        </w:trPr>
        <w:tc>
          <w:tcPr>
            <w:tcW w:w="506" w:type="dxa"/>
            <w:vMerge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2330" w:type="dxa"/>
            <w:vMerge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2015 год</w:t>
            </w:r>
          </w:p>
        </w:tc>
        <w:tc>
          <w:tcPr>
            <w:tcW w:w="1276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2016 год</w:t>
            </w:r>
          </w:p>
        </w:tc>
        <w:tc>
          <w:tcPr>
            <w:tcW w:w="1388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2017 год</w:t>
            </w:r>
          </w:p>
        </w:tc>
        <w:tc>
          <w:tcPr>
            <w:tcW w:w="1305" w:type="dxa"/>
          </w:tcPr>
          <w:p w:rsidR="00386E03" w:rsidRPr="00386E03" w:rsidRDefault="00386E03" w:rsidP="00386E03">
            <w:pPr>
              <w:suppressAutoHyphens/>
              <w:ind w:right="-108"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2018 год</w:t>
            </w:r>
          </w:p>
        </w:tc>
        <w:tc>
          <w:tcPr>
            <w:tcW w:w="1305" w:type="dxa"/>
          </w:tcPr>
          <w:p w:rsidR="00386E03" w:rsidRPr="00386E03" w:rsidRDefault="00386E03" w:rsidP="00386E03">
            <w:pPr>
              <w:suppressAutoHyphens/>
              <w:ind w:right="-108"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2019 год</w:t>
            </w:r>
          </w:p>
        </w:tc>
      </w:tr>
      <w:tr w:rsidR="00386E03" w:rsidRPr="00386E03" w:rsidTr="00386E03">
        <w:trPr>
          <w:trHeight w:val="1911"/>
        </w:trPr>
        <w:tc>
          <w:tcPr>
            <w:tcW w:w="506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1.</w:t>
            </w:r>
          </w:p>
        </w:tc>
        <w:tc>
          <w:tcPr>
            <w:tcW w:w="2330" w:type="dxa"/>
          </w:tcPr>
          <w:p w:rsidR="00386E03" w:rsidRPr="00386E03" w:rsidRDefault="00386E03" w:rsidP="00386E03">
            <w:pPr>
              <w:suppressAutoHyphens/>
              <w:rPr>
                <w:color w:val="00000A"/>
                <w:sz w:val="24"/>
                <w:szCs w:val="24"/>
              </w:rPr>
            </w:pPr>
            <w:r w:rsidRPr="00386E03">
              <w:rPr>
                <w:rFonts w:ascii="Times New Roman CYR" w:hAnsi="Times New Roman CYR" w:cs="Times New Roman CYR"/>
                <w:sz w:val="24"/>
                <w:szCs w:val="24"/>
              </w:rPr>
              <w:t xml:space="preserve">Муниципальная программа "Культурное пространство </w:t>
            </w:r>
            <w:proofErr w:type="spellStart"/>
            <w:r w:rsidRPr="00386E03">
              <w:rPr>
                <w:rFonts w:ascii="Times New Roman CYR" w:hAnsi="Times New Roman CYR" w:cs="Times New Roman CYR"/>
                <w:sz w:val="24"/>
                <w:szCs w:val="24"/>
              </w:rPr>
              <w:t>Панинского</w:t>
            </w:r>
            <w:proofErr w:type="spellEnd"/>
            <w:r w:rsidRPr="00386E03">
              <w:rPr>
                <w:rFonts w:ascii="Times New Roman CYR" w:hAnsi="Times New Roman CYR" w:cs="Times New Roman CYR"/>
                <w:sz w:val="24"/>
                <w:szCs w:val="24"/>
              </w:rPr>
              <w:t xml:space="preserve"> сельского поселения».</w:t>
            </w:r>
          </w:p>
        </w:tc>
        <w:tc>
          <w:tcPr>
            <w:tcW w:w="1418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16670,5538</w:t>
            </w:r>
          </w:p>
        </w:tc>
        <w:tc>
          <w:tcPr>
            <w:tcW w:w="1276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3434,9574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4769,9705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388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1179B8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4821,262</w:t>
            </w:r>
          </w:p>
        </w:tc>
        <w:tc>
          <w:tcPr>
            <w:tcW w:w="1305" w:type="dxa"/>
          </w:tcPr>
          <w:p w:rsidR="00386E03" w:rsidRPr="00386E03" w:rsidRDefault="00386E03" w:rsidP="00386E03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4442,1308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305" w:type="dxa"/>
          </w:tcPr>
          <w:p w:rsidR="00386E03" w:rsidRPr="00386E03" w:rsidRDefault="00386E03" w:rsidP="00386E03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4441,9308</w:t>
            </w:r>
          </w:p>
        </w:tc>
      </w:tr>
      <w:tr w:rsidR="00386E03" w:rsidRPr="00386E03" w:rsidTr="00386E03">
        <w:trPr>
          <w:trHeight w:val="2610"/>
        </w:trPr>
        <w:tc>
          <w:tcPr>
            <w:tcW w:w="506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2330" w:type="dxa"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 xml:space="preserve">в </w:t>
            </w:r>
            <w:proofErr w:type="spellStart"/>
            <w:r w:rsidRPr="00386E03">
              <w:rPr>
                <w:color w:val="00000A"/>
                <w:sz w:val="24"/>
                <w:szCs w:val="24"/>
              </w:rPr>
              <w:t>т.ч</w:t>
            </w:r>
            <w:proofErr w:type="spellEnd"/>
            <w:r w:rsidRPr="00386E03">
              <w:rPr>
                <w:color w:val="00000A"/>
                <w:sz w:val="24"/>
                <w:szCs w:val="24"/>
              </w:rPr>
              <w:t>: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 xml:space="preserve">1) подпрограмма </w:t>
            </w:r>
            <w:r w:rsidRPr="00386E03">
              <w:rPr>
                <w:rFonts w:ascii="Times New Roman CYR" w:hAnsi="Times New Roman CYR" w:cs="Times New Roman CYR"/>
                <w:sz w:val="24"/>
                <w:szCs w:val="24"/>
              </w:rPr>
              <w:t>«Развитие народного творчества и культурно-досуговой деятельности»;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 xml:space="preserve">2) подпрограмма </w:t>
            </w:r>
            <w:r w:rsidRPr="00386E03">
              <w:rPr>
                <w:rFonts w:ascii="Times New Roman CYR" w:hAnsi="Times New Roman CYR" w:cs="Times New Roman CYR"/>
                <w:sz w:val="24"/>
                <w:szCs w:val="24"/>
              </w:rPr>
              <w:t>«Организация библиотечного обслуживания».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386E03">
              <w:rPr>
                <w:rFonts w:ascii="Times New Roman CYR" w:hAnsi="Times New Roman CYR" w:cs="Times New Roman CYR"/>
                <w:sz w:val="24"/>
                <w:szCs w:val="24"/>
              </w:rPr>
              <w:t>3) подпрограмма «</w:t>
            </w:r>
            <w:r w:rsidRPr="00386E03">
              <w:rPr>
                <w:rFonts w:eastAsia="Arial Unicode MS"/>
                <w:sz w:val="24"/>
                <w:szCs w:val="24"/>
              </w:rPr>
              <w:t xml:space="preserve">Энергосбережение и повышение энергетической эффективности учреждений культуры </w:t>
            </w:r>
            <w:proofErr w:type="spellStart"/>
            <w:r w:rsidRPr="00386E03">
              <w:rPr>
                <w:rFonts w:eastAsia="Arial Unicode MS"/>
                <w:sz w:val="24"/>
                <w:szCs w:val="24"/>
              </w:rPr>
              <w:t>Панинского</w:t>
            </w:r>
            <w:proofErr w:type="spellEnd"/>
            <w:r w:rsidRPr="00386E03">
              <w:rPr>
                <w:rFonts w:eastAsia="Arial Unicode MS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418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15607,8144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1012,7394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50,00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276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3182,178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252,7794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4290,0105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429,96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50,00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</w:tc>
        <w:tc>
          <w:tcPr>
            <w:tcW w:w="1388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1179B8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4664,234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260A5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>
              <w:rPr>
                <w:color w:val="00000A"/>
                <w:sz w:val="24"/>
                <w:szCs w:val="24"/>
              </w:rPr>
              <w:t>268,7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00,00</w:t>
            </w:r>
          </w:p>
        </w:tc>
        <w:tc>
          <w:tcPr>
            <w:tcW w:w="1305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4112,1308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330,00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00,00</w:t>
            </w:r>
          </w:p>
        </w:tc>
        <w:tc>
          <w:tcPr>
            <w:tcW w:w="1305" w:type="dxa"/>
          </w:tcPr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4111,9308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330,00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  <w:r w:rsidRPr="00386E03">
              <w:rPr>
                <w:color w:val="00000A"/>
                <w:sz w:val="24"/>
                <w:szCs w:val="24"/>
              </w:rPr>
              <w:t>00,00</w:t>
            </w:r>
          </w:p>
          <w:p w:rsidR="00386E03" w:rsidRPr="00386E03" w:rsidRDefault="00386E03" w:rsidP="00386E03">
            <w:pPr>
              <w:suppressAutoHyphens/>
              <w:jc w:val="center"/>
              <w:rPr>
                <w:color w:val="00000A"/>
                <w:sz w:val="24"/>
                <w:szCs w:val="24"/>
              </w:rPr>
            </w:pPr>
          </w:p>
          <w:p w:rsidR="00386E03" w:rsidRPr="00386E03" w:rsidRDefault="00386E03" w:rsidP="00386E03">
            <w:pPr>
              <w:suppressAutoHyphens/>
              <w:rPr>
                <w:color w:val="00000A"/>
                <w:sz w:val="24"/>
                <w:szCs w:val="24"/>
              </w:rPr>
            </w:pPr>
          </w:p>
        </w:tc>
      </w:tr>
    </w:tbl>
    <w:p w:rsidR="00386E03" w:rsidRPr="00386E03" w:rsidRDefault="00386E03" w:rsidP="00386E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386E03" w:rsidRPr="00386E03" w:rsidRDefault="00386E03" w:rsidP="00386E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</w:p>
    <w:p w:rsidR="00386E03" w:rsidRDefault="00386E03" w:rsidP="00386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</w:p>
    <w:p w:rsidR="00386E03" w:rsidRDefault="00386E03" w:rsidP="00386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</w:p>
    <w:p w:rsidR="00386E03" w:rsidRDefault="00386E03" w:rsidP="00386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</w:p>
    <w:p w:rsidR="00386E03" w:rsidRDefault="00386E03" w:rsidP="00386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</w:p>
    <w:p w:rsidR="00386E03" w:rsidRDefault="00386E03" w:rsidP="00386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</w:p>
    <w:p w:rsidR="00547394" w:rsidRDefault="00547394" w:rsidP="00386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</w:p>
    <w:p w:rsidR="00386E03" w:rsidRPr="00386E03" w:rsidRDefault="00386E03" w:rsidP="00386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</w:pPr>
      <w:r w:rsidRPr="00386E03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lastRenderedPageBreak/>
        <w:t>Подпрограмма</w:t>
      </w:r>
    </w:p>
    <w:p w:rsidR="00386E03" w:rsidRDefault="00386E03" w:rsidP="00386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86E03">
        <w:rPr>
          <w:rFonts w:ascii="Times New Roman CYR" w:eastAsia="Times New Roman" w:hAnsi="Times New Roman CYR" w:cs="Times New Roman CYR"/>
          <w:b/>
          <w:sz w:val="32"/>
          <w:szCs w:val="32"/>
          <w:lang w:eastAsia="ru-RU"/>
        </w:rPr>
        <w:t xml:space="preserve"> «Развитие народного творчества и культурно-досуговой деятельности»</w:t>
      </w:r>
      <w:r w:rsidRPr="00386E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386E03" w:rsidRPr="00386E03" w:rsidRDefault="00386E03" w:rsidP="00386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6E03" w:rsidRPr="00547394" w:rsidRDefault="00386E03" w:rsidP="00547394">
      <w:pPr>
        <w:pStyle w:val="a6"/>
        <w:numPr>
          <w:ilvl w:val="0"/>
          <w:numId w:val="2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7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ПАСПОРТ ПОДПРОГРАММЫ</w:t>
      </w:r>
    </w:p>
    <w:p w:rsidR="00386E03" w:rsidRPr="00386E03" w:rsidRDefault="00386E03" w:rsidP="00386E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845"/>
        <w:gridCol w:w="5477"/>
      </w:tblGrid>
      <w:tr w:rsidR="00386E03" w:rsidRPr="00386E03" w:rsidTr="00386E03">
        <w:trPr>
          <w:trHeight w:hRule="exact" w:val="789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«Развитие народного творчества и культурно-досуговой деятельности»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386E03" w:rsidRPr="00386E03" w:rsidTr="00386E03">
        <w:trPr>
          <w:trHeight w:hRule="exact" w:val="560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93" w:lineRule="exact"/>
              <w:ind w:right="624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Сроки реализации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2015-2019 годы.</w:t>
            </w:r>
          </w:p>
        </w:tc>
      </w:tr>
      <w:tr w:rsidR="00386E03" w:rsidRPr="00386E03" w:rsidTr="00386E03">
        <w:trPr>
          <w:trHeight w:hRule="exact" w:val="99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Исполнители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МУ КДК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поселения, отделы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СДК, отдел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Панинская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библиотека.</w:t>
            </w:r>
          </w:p>
        </w:tc>
      </w:tr>
      <w:tr w:rsidR="00386E03" w:rsidRPr="00386E03" w:rsidTr="00386E03">
        <w:trPr>
          <w:trHeight w:val="765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Цели подпрограммы</w:t>
            </w:r>
          </w:p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-развитие самодеятельного народного творчества среди населения;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обеспечения сохранности объектов культурного и исторического наследия, их рациональное использование;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-создание условий для улучшения доступа населения района к культурным ценностям;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-сохранение национальных и местных обычаев, традиций, обрядов, фольклора.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-привлечение   дополнительных   материально- финансовых ресурсов в сферу культуры </w:t>
            </w:r>
            <w:proofErr w:type="spellStart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сельского поселения;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-привлечение к творчеству широких   масс,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разновозрастных групп   населения   с   целью реализации   их    творческих    возможностей, организации содержательного досуга;                                                   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-   создание    условий    для    формирования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культурных потребностей детей и   молодежи, эстетического воспитания населения;  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предоставление количества платных услуг;         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 развитие массовых и индивидуальных форм творчества; 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- обеспечение отделов СДК орг. техникой и мебелью.                                 </w:t>
            </w:r>
          </w:p>
        </w:tc>
      </w:tr>
      <w:tr w:rsidR="00386E03" w:rsidRPr="00386E03" w:rsidTr="00386E03">
        <w:trPr>
          <w:trHeight w:val="270"/>
        </w:trPr>
        <w:tc>
          <w:tcPr>
            <w:tcW w:w="384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Перечень разделов подпрограммы</w:t>
            </w:r>
          </w:p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5477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Подпрограмма имеет 3 раздела: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1 раздел: </w:t>
            </w:r>
            <w:r w:rsidRPr="00386E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«Организация культурно-досуговой деятельности»;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 раздел:</w:t>
            </w:r>
            <w:r w:rsidRPr="00386E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«Развитие народного самодеятельного художественного творчества»;</w:t>
            </w:r>
          </w:p>
          <w:p w:rsidR="00386E03" w:rsidRPr="00386E03" w:rsidRDefault="00386E03" w:rsidP="00386E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3 раздел: </w:t>
            </w:r>
            <w:r w:rsidRPr="00386E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386E03" w:rsidRPr="00386E03" w:rsidTr="00386E03">
        <w:trPr>
          <w:trHeight w:hRule="exact" w:val="5365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386E03" w:rsidRPr="00386E03" w:rsidRDefault="00386E03" w:rsidP="00386E0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02" w:lineRule="exact"/>
              <w:ind w:right="341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5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after="0" w:line="276" w:lineRule="auto"/>
              <w:jc w:val="both"/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</w:pP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Общий объем финансирования, необходимого для реализации подпрограммы составляет </w:t>
            </w:r>
            <w:r w:rsidR="001179B8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>20360,4846</w:t>
            </w:r>
            <w:r w:rsidRPr="00386E03">
              <w:rPr>
                <w:rFonts w:ascii="Times New Roman CYR" w:eastAsia="Times New Roman" w:hAnsi="Times New Roman CYR" w:cs="Times New Roman CYR"/>
                <w:b/>
                <w:sz w:val="24"/>
                <w:szCs w:val="24"/>
                <w:lang w:eastAsia="ru-RU"/>
              </w:rPr>
              <w:t xml:space="preserve"> тыс. руб</w:t>
            </w:r>
            <w:r w:rsidRPr="00386E03">
              <w:rPr>
                <w:rFonts w:ascii="Courier New CYR" w:eastAsia="Times New Roman" w:hAnsi="Courier New CYR" w:cs="Courier New CYR"/>
                <w:b/>
                <w:sz w:val="24"/>
                <w:szCs w:val="24"/>
                <w:lang w:eastAsia="ru-RU"/>
              </w:rPr>
              <w:t xml:space="preserve">. </w:t>
            </w: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них: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Местный бюджет: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2973,978 тыс. руб.;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4175,1245 тыс. руб.;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1179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9424,816</w:t>
            </w: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тыс. руб.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</w:t>
            </w:r>
            <w:r w:rsidR="008629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4112,1308 тыс. руб.;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4111,9308 тыс. руб.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Областной бюджет: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162,00 тыс. руб.;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136,486 тыс. руб.;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 год – </w:t>
            </w:r>
            <w:r w:rsidR="00260A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111,672</w:t>
            </w: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– 0,0000 тыс. руб.;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 – 0,0000 тыс. руб.</w:t>
            </w:r>
          </w:p>
          <w:p w:rsidR="00386E03" w:rsidRPr="00386E03" w:rsidRDefault="00386E03" w:rsidP="00386E0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386E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Подпрограммы ежегодно корректируется</w:t>
            </w:r>
            <w:r w:rsidRPr="00386E0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386E03" w:rsidRPr="00386E03" w:rsidRDefault="00386E03" w:rsidP="00386E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6E03" w:rsidRPr="00386E03" w:rsidRDefault="00386E03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386E03" w:rsidRDefault="00386E03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547394" w:rsidRPr="00386E03" w:rsidRDefault="00547394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386E03" w:rsidRPr="00386E03" w:rsidRDefault="00386E03" w:rsidP="00386E03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</w:p>
    <w:p w:rsidR="00E8172B" w:rsidRDefault="00E8172B" w:rsidP="001D56A8">
      <w:pPr>
        <w:spacing w:after="0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p w:rsidR="00E8172B" w:rsidRPr="00E8172B" w:rsidRDefault="00E8172B" w:rsidP="00E8172B">
      <w:pPr>
        <w:pStyle w:val="a6"/>
        <w:widowControl w:val="0"/>
        <w:numPr>
          <w:ilvl w:val="0"/>
          <w:numId w:val="13"/>
        </w:num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</w:pPr>
      <w:r w:rsidRPr="00E8172B">
        <w:rPr>
          <w:rFonts w:ascii="Times New Roman" w:eastAsia="Arial" w:hAnsi="Times New Roman" w:cs="Times New Roman"/>
          <w:b/>
          <w:sz w:val="28"/>
          <w:szCs w:val="28"/>
          <w:lang w:eastAsia="ru-RU" w:bidi="ru-RU"/>
        </w:rPr>
        <w:lastRenderedPageBreak/>
        <w:t xml:space="preserve">Мероприятия подпрограммы </w:t>
      </w:r>
      <w:r w:rsidRPr="00E8172B">
        <w:rPr>
          <w:rFonts w:ascii="Times New Roman CYR" w:eastAsia="Times New Roman" w:hAnsi="Times New Roman CYR" w:cs="Times New Roman CYR"/>
          <w:b/>
          <w:bCs/>
          <w:iCs/>
          <w:sz w:val="28"/>
          <w:szCs w:val="28"/>
          <w:lang w:eastAsia="ru-RU"/>
        </w:rPr>
        <w:t>«Развитие народного творчества и</w:t>
      </w:r>
      <w:r w:rsidRPr="00E8172B">
        <w:rPr>
          <w:rFonts w:ascii="Times New Roman CYR" w:eastAsia="Times New Roman" w:hAnsi="Times New Roman CYR" w:cs="Times New Roman CYR"/>
          <w:b/>
          <w:sz w:val="28"/>
          <w:szCs w:val="28"/>
          <w:lang w:eastAsia="ru-RU"/>
        </w:rPr>
        <w:t xml:space="preserve"> культурно-досуговой деятельности»</w:t>
      </w:r>
    </w:p>
    <w:p w:rsidR="00E8172B" w:rsidRPr="00E8172B" w:rsidRDefault="00E8172B" w:rsidP="007265ED">
      <w:pPr>
        <w:widowControl w:val="0"/>
        <w:suppressAutoHyphens/>
        <w:autoSpaceDE w:val="0"/>
        <w:spacing w:before="108" w:after="108" w:line="240" w:lineRule="auto"/>
        <w:ind w:firstLine="708"/>
        <w:rPr>
          <w:rFonts w:ascii="Times New Roman" w:eastAsia="Arial" w:hAnsi="Times New Roman" w:cs="Times New Roman"/>
          <w:sz w:val="24"/>
          <w:szCs w:val="24"/>
          <w:lang w:eastAsia="ru-RU" w:bidi="ru-RU"/>
        </w:rPr>
      </w:pPr>
      <w:r w:rsidRPr="00E8172B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</w:t>
      </w:r>
      <w:r w:rsidR="007265ED">
        <w:rPr>
          <w:rFonts w:ascii="Times New Roman" w:eastAsia="Arial" w:hAnsi="Times New Roman" w:cs="Times New Roman"/>
          <w:sz w:val="24"/>
          <w:szCs w:val="24"/>
          <w:lang w:eastAsia="ru-RU" w:bidi="ru-RU"/>
        </w:rPr>
        <w:t>но выполнение ряда мероприятий:</w:t>
      </w:r>
    </w:p>
    <w:p w:rsidR="00E8172B" w:rsidRPr="00E8172B" w:rsidRDefault="00E8172B" w:rsidP="00E8172B">
      <w:pPr>
        <w:widowControl w:val="0"/>
        <w:suppressAutoHyphens/>
        <w:autoSpaceDE w:val="0"/>
        <w:spacing w:before="108" w:after="108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81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подпрограммных мероприятий</w:t>
      </w:r>
    </w:p>
    <w:tbl>
      <w:tblPr>
        <w:tblW w:w="5237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862"/>
        <w:gridCol w:w="945"/>
        <w:gridCol w:w="1462"/>
        <w:gridCol w:w="962"/>
        <w:gridCol w:w="988"/>
        <w:gridCol w:w="801"/>
        <w:gridCol w:w="618"/>
        <w:gridCol w:w="829"/>
        <w:gridCol w:w="1071"/>
        <w:gridCol w:w="1239"/>
      </w:tblGrid>
      <w:tr w:rsidR="00E8172B" w:rsidRPr="00E8172B" w:rsidTr="007265ED">
        <w:trPr>
          <w:tblCellSpacing w:w="7" w:type="dxa"/>
          <w:jc w:val="center"/>
        </w:trPr>
        <w:tc>
          <w:tcPr>
            <w:tcW w:w="26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71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</w:t>
            </w:r>
            <w:proofErr w:type="spellEnd"/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ние</w:t>
            </w:r>
            <w:proofErr w:type="spellEnd"/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мероприятий </w:t>
            </w:r>
          </w:p>
        </w:tc>
        <w:tc>
          <w:tcPr>
            <w:tcW w:w="69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  </w:t>
            </w:r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финансирования</w:t>
            </w:r>
          </w:p>
        </w:tc>
        <w:tc>
          <w:tcPr>
            <w:tcW w:w="2539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E8172B" w:rsidRPr="00E8172B" w:rsidRDefault="00E8172B" w:rsidP="00E8172B">
            <w:pPr>
              <w:spacing w:after="0" w:line="240" w:lineRule="auto"/>
              <w:ind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финансирования </w:t>
            </w:r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(тыс. рублей) </w:t>
            </w:r>
          </w:p>
        </w:tc>
        <w:tc>
          <w:tcPr>
            <w:tcW w:w="59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ind w:right="3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pct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2015 - 2018 </w:t>
            </w:r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годы 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59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6E6FA"/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172B" w:rsidRPr="00E8172B" w:rsidTr="007265ED">
        <w:trPr>
          <w:tblCellSpacing w:w="7" w:type="dxa"/>
          <w:jc w:val="center"/>
        </w:trPr>
        <w:tc>
          <w:tcPr>
            <w:tcW w:w="6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E8172B" w:rsidRPr="00E8172B" w:rsidRDefault="00E8172B" w:rsidP="00E8172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01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  <w:vAlign w:val="center"/>
          </w:tcPr>
          <w:p w:rsidR="00E8172B" w:rsidRPr="00E8172B" w:rsidRDefault="00E8172B" w:rsidP="00E8172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и текущий ремонт зданий </w:t>
            </w: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Панинский</w:t>
            </w:r>
            <w:proofErr w:type="spellEnd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971,109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621,109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A97C9E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402,0284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Оформление документации по проекту газификации </w:t>
            </w: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 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114,0000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60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концертных</w:t>
            </w:r>
          </w:p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костюмов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26,604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16,604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пожарной сигнализации в помещении СДК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242,824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before="240"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62,824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8629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86298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62,824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rHeight w:val="1518"/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коммунальны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</w:t>
            </w:r>
          </w:p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услугами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1754,9709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before="240"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240,000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330,7972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1179B8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775,8851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628,29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ind w:left="-10" w:firstLine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628,29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связи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167,50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43,70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50,00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Вывоз ТБО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материально-технической базы учреждений.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438,3454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295,9004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69,445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8172B" w:rsidRPr="00E8172B" w:rsidRDefault="003C0B96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31,5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</w:t>
            </w:r>
            <w:proofErr w:type="spellEnd"/>
          </w:p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ными</w:t>
            </w:r>
            <w:proofErr w:type="spellEnd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услугами в области </w:t>
            </w: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</w:t>
            </w:r>
            <w:proofErr w:type="spellEnd"/>
          </w:p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proofErr w:type="spellEnd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технологий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455,638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Default="00E8172B" w:rsidP="00525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5709" w:rsidRPr="00E8172B" w:rsidRDefault="00525709" w:rsidP="00525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101,318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104,560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8172B" w:rsidRPr="00E8172B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617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118,76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525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повышения квалификации</w:t>
            </w: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специалистов учреждений культуры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24,7365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13,7365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5709" w:rsidRPr="00161737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525709" w:rsidRPr="00161737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00,00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услугами типографии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rHeight w:val="1503"/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9114,1973</w:t>
            </w:r>
          </w:p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1428,56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2189,7066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8172B" w:rsidRPr="00E8172B" w:rsidRDefault="001179B8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2377,73</w:t>
            </w:r>
            <w:r w:rsidR="00A97C9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55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2738,4608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2738,261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проектной документации на газификацию </w:t>
            </w: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Газификация </w:t>
            </w: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600,0000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FC4E97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336,687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содержанию транспортного средства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252,655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122,655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86298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80</w:t>
            </w:r>
            <w:r w:rsidR="003C0B9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расходы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102,843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30,843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8172B" w:rsidRPr="00E8172B" w:rsidRDefault="003C0B96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45,00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6761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транспортных расходов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0,00  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оргтехники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театральных ширм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10,4916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525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10,4916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rHeight w:val="1158"/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Распечатка методического материала для оформления </w:t>
            </w: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стенда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0,5185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5257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0,5185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25709" w:rsidRDefault="00525709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1.21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технических паспортов зданий СДК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86298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17,8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6761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6761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Монтаж линии подключения к оптоволоконной станции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6761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26761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 рейсовый осмотр водителя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45,745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2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9,54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11,205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6761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ГСМ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409,50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6761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70,00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99,50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617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120,00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  <w:r w:rsidR="00E267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6761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угля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газового оборудования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26761" w:rsidRDefault="00E26761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Проверка дымоходов и </w:t>
            </w: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вент.каналов</w:t>
            </w:r>
            <w:proofErr w:type="spellEnd"/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чистоты и порядка в здании администрации </w:t>
            </w: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с/п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364,6502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61737" w:rsidRDefault="00161737" w:rsidP="00E8172B">
            <w:pPr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16173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130,2902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E8172B" w:rsidRPr="00E8172B" w:rsidRDefault="00161737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617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117,18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117,180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161737" w:rsidP="00161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117,18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Технологическое присоединение </w:t>
            </w: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энергопринимающих</w:t>
            </w:r>
            <w:proofErr w:type="spellEnd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устройств </w:t>
            </w:r>
            <w:proofErr w:type="spellStart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Фряньковский</w:t>
            </w:r>
            <w:proofErr w:type="spellEnd"/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СДК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</w:t>
            </w: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161737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16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161737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161737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12,00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161737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6173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161737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161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E8172B" w:rsidRPr="00E8172B" w:rsidTr="007265ED">
        <w:trPr>
          <w:tblCellSpacing w:w="7" w:type="dxa"/>
          <w:jc w:val="center"/>
        </w:trPr>
        <w:tc>
          <w:tcPr>
            <w:tcW w:w="679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E8172B" w:rsidRPr="00E8172B" w:rsidRDefault="00E8172B" w:rsidP="00E8172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01" w:type="pct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0A0A0"/>
            </w:tcBorders>
          </w:tcPr>
          <w:p w:rsidR="00E8172B" w:rsidRPr="00E8172B" w:rsidRDefault="00E8172B" w:rsidP="00E8172B">
            <w:pPr>
              <w:numPr>
                <w:ilvl w:val="0"/>
                <w:numId w:val="8"/>
              </w:num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средней заработной платы отдельным категориям работников культуры до средней заработной платы в Ивановской области в соответствии с указом Президента Российской Федерации</w:t>
            </w:r>
          </w:p>
        </w:tc>
      </w:tr>
      <w:tr w:rsidR="007265ED" w:rsidRPr="00E8172B" w:rsidTr="007265ED">
        <w:trPr>
          <w:tblCellSpacing w:w="7" w:type="dxa"/>
          <w:jc w:val="center"/>
        </w:trPr>
        <w:tc>
          <w:tcPr>
            <w:tcW w:w="2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87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работников КДК</w:t>
            </w:r>
          </w:p>
        </w:tc>
        <w:tc>
          <w:tcPr>
            <w:tcW w:w="69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301,486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162,00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139,486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FC4E97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98,134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61737" w:rsidRDefault="00161737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 КДК</w:t>
            </w:r>
          </w:p>
        </w:tc>
      </w:tr>
      <w:tr w:rsidR="00E8172B" w:rsidRPr="00E8172B" w:rsidTr="007265ED">
        <w:trPr>
          <w:trHeight w:val="557"/>
          <w:tblCellSpacing w:w="7" w:type="dxa"/>
          <w:jc w:val="center"/>
        </w:trPr>
        <w:tc>
          <w:tcPr>
            <w:tcW w:w="1844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ИТОГО ПО ПОДПРОГРАММЕ </w:t>
            </w:r>
          </w:p>
        </w:tc>
        <w:tc>
          <w:tcPr>
            <w:tcW w:w="4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19738,3456</w:t>
            </w:r>
          </w:p>
        </w:tc>
        <w:tc>
          <w:tcPr>
            <w:tcW w:w="4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3182,178</w:t>
            </w:r>
          </w:p>
        </w:tc>
        <w:tc>
          <w:tcPr>
            <w:tcW w:w="38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E8172B" w:rsidP="00E8172B">
            <w:pPr>
              <w:spacing w:after="0" w:line="240" w:lineRule="auto"/>
              <w:ind w:left="100" w:hanging="1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4290,011</w:t>
            </w:r>
          </w:p>
        </w:tc>
        <w:tc>
          <w:tcPr>
            <w:tcW w:w="2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172B" w:rsidRPr="00E8172B" w:rsidRDefault="009A22CC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4679,822</w:t>
            </w:r>
          </w:p>
        </w:tc>
        <w:tc>
          <w:tcPr>
            <w:tcW w:w="3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4112,1308</w:t>
            </w:r>
          </w:p>
        </w:tc>
        <w:tc>
          <w:tcPr>
            <w:tcW w:w="48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17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4111,9308</w:t>
            </w:r>
          </w:p>
        </w:tc>
        <w:tc>
          <w:tcPr>
            <w:tcW w:w="59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8172B" w:rsidRPr="00E8172B" w:rsidRDefault="00E8172B" w:rsidP="00E817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430F71" w:rsidRDefault="00430F71" w:rsidP="00A97C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Cs/>
          <w:sz w:val="28"/>
          <w:szCs w:val="28"/>
          <w:lang w:eastAsia="ru-RU"/>
        </w:rPr>
      </w:pPr>
    </w:p>
    <w:sectPr w:rsidR="00430F71" w:rsidSect="005754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342F87"/>
    <w:multiLevelType w:val="multilevel"/>
    <w:tmpl w:val="B7329F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8" w:hanging="1800"/>
      </w:pPr>
      <w:rPr>
        <w:rFonts w:hint="default"/>
      </w:rPr>
    </w:lvl>
  </w:abstractNum>
  <w:abstractNum w:abstractNumId="4">
    <w:nsid w:val="0D9A6CE7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5D6335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3E3E11"/>
    <w:multiLevelType w:val="hybridMultilevel"/>
    <w:tmpl w:val="96722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F4550"/>
    <w:multiLevelType w:val="hybridMultilevel"/>
    <w:tmpl w:val="6C1A82EC"/>
    <w:lvl w:ilvl="0" w:tplc="7F6CE6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BED6415"/>
    <w:multiLevelType w:val="hybridMultilevel"/>
    <w:tmpl w:val="17A45EB4"/>
    <w:lvl w:ilvl="0" w:tplc="D58C19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3D45DB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3">
    <w:nsid w:val="3BB018D1"/>
    <w:multiLevelType w:val="hybridMultilevel"/>
    <w:tmpl w:val="0B089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5C1EDE"/>
    <w:multiLevelType w:val="singleLevel"/>
    <w:tmpl w:val="2D22B846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eastAsia="Times New Roman" w:hAnsi="Times New Roman CYR" w:cs="Times New Roman CYR"/>
      </w:rPr>
    </w:lvl>
  </w:abstractNum>
  <w:abstractNum w:abstractNumId="15">
    <w:nsid w:val="468354F9"/>
    <w:multiLevelType w:val="hybridMultilevel"/>
    <w:tmpl w:val="725CAAD6"/>
    <w:lvl w:ilvl="0" w:tplc="ABA0C69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972ABE"/>
    <w:multiLevelType w:val="hybridMultilevel"/>
    <w:tmpl w:val="928EC02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C90D0E"/>
    <w:multiLevelType w:val="hybridMultilevel"/>
    <w:tmpl w:val="00BCABC2"/>
    <w:lvl w:ilvl="0" w:tplc="977012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7520A2"/>
    <w:multiLevelType w:val="hybridMultilevel"/>
    <w:tmpl w:val="AC9A036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10"/>
  </w:num>
  <w:num w:numId="5">
    <w:abstractNumId w:val="22"/>
  </w:num>
  <w:num w:numId="6">
    <w:abstractNumId w:val="7"/>
  </w:num>
  <w:num w:numId="7">
    <w:abstractNumId w:val="8"/>
  </w:num>
  <w:num w:numId="8">
    <w:abstractNumId w:val="19"/>
  </w:num>
  <w:num w:numId="9">
    <w:abstractNumId w:val="15"/>
  </w:num>
  <w:num w:numId="10">
    <w:abstractNumId w:val="20"/>
  </w:num>
  <w:num w:numId="11">
    <w:abstractNumId w:val="23"/>
  </w:num>
  <w:num w:numId="12">
    <w:abstractNumId w:val="14"/>
    <w:lvlOverride w:ilvl="0">
      <w:startOverride w:val="1"/>
    </w:lvlOverride>
  </w:num>
  <w:num w:numId="13">
    <w:abstractNumId w:val="0"/>
  </w:num>
  <w:num w:numId="14">
    <w:abstractNumId w:val="18"/>
  </w:num>
  <w:num w:numId="15">
    <w:abstractNumId w:val="11"/>
  </w:num>
  <w:num w:numId="16">
    <w:abstractNumId w:val="17"/>
  </w:num>
  <w:num w:numId="17">
    <w:abstractNumId w:val="2"/>
  </w:num>
  <w:num w:numId="18">
    <w:abstractNumId w:val="4"/>
  </w:num>
  <w:num w:numId="19">
    <w:abstractNumId w:val="3"/>
  </w:num>
  <w:num w:numId="20">
    <w:abstractNumId w:val="12"/>
  </w:num>
  <w:num w:numId="21">
    <w:abstractNumId w:val="21"/>
  </w:num>
  <w:num w:numId="22">
    <w:abstractNumId w:val="6"/>
  </w:num>
  <w:num w:numId="23">
    <w:abstractNumId w:val="13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AE2"/>
    <w:rsid w:val="00001F34"/>
    <w:rsid w:val="0000727E"/>
    <w:rsid w:val="00013038"/>
    <w:rsid w:val="0003442C"/>
    <w:rsid w:val="000518FF"/>
    <w:rsid w:val="0008102D"/>
    <w:rsid w:val="000A7842"/>
    <w:rsid w:val="000C64C3"/>
    <w:rsid w:val="001179B8"/>
    <w:rsid w:val="0012173A"/>
    <w:rsid w:val="0012498A"/>
    <w:rsid w:val="00126D58"/>
    <w:rsid w:val="0014336E"/>
    <w:rsid w:val="00152AB1"/>
    <w:rsid w:val="00153802"/>
    <w:rsid w:val="00161737"/>
    <w:rsid w:val="00184670"/>
    <w:rsid w:val="001936FC"/>
    <w:rsid w:val="0019451E"/>
    <w:rsid w:val="001D49CD"/>
    <w:rsid w:val="001D56A8"/>
    <w:rsid w:val="001F08F0"/>
    <w:rsid w:val="002036CE"/>
    <w:rsid w:val="00213BC0"/>
    <w:rsid w:val="0023045E"/>
    <w:rsid w:val="00232E01"/>
    <w:rsid w:val="002340D0"/>
    <w:rsid w:val="00240C53"/>
    <w:rsid w:val="00246D9C"/>
    <w:rsid w:val="00253D01"/>
    <w:rsid w:val="00260A53"/>
    <w:rsid w:val="002821A8"/>
    <w:rsid w:val="002A0906"/>
    <w:rsid w:val="002A2697"/>
    <w:rsid w:val="002B6E5F"/>
    <w:rsid w:val="002E0485"/>
    <w:rsid w:val="0031000D"/>
    <w:rsid w:val="00313F28"/>
    <w:rsid w:val="003549E1"/>
    <w:rsid w:val="00356EEB"/>
    <w:rsid w:val="00386E03"/>
    <w:rsid w:val="0039290B"/>
    <w:rsid w:val="003C0B96"/>
    <w:rsid w:val="003C12A3"/>
    <w:rsid w:val="003C5228"/>
    <w:rsid w:val="003D3687"/>
    <w:rsid w:val="003D523F"/>
    <w:rsid w:val="003D579E"/>
    <w:rsid w:val="003F22CD"/>
    <w:rsid w:val="004065E1"/>
    <w:rsid w:val="00415D3F"/>
    <w:rsid w:val="00430246"/>
    <w:rsid w:val="00430F71"/>
    <w:rsid w:val="004421B0"/>
    <w:rsid w:val="004553CB"/>
    <w:rsid w:val="00466038"/>
    <w:rsid w:val="0047079E"/>
    <w:rsid w:val="00475E21"/>
    <w:rsid w:val="00477019"/>
    <w:rsid w:val="004823BE"/>
    <w:rsid w:val="00496F86"/>
    <w:rsid w:val="004B7928"/>
    <w:rsid w:val="004E2497"/>
    <w:rsid w:val="004F16E6"/>
    <w:rsid w:val="00522B3B"/>
    <w:rsid w:val="00525709"/>
    <w:rsid w:val="00527997"/>
    <w:rsid w:val="0053112E"/>
    <w:rsid w:val="005370F8"/>
    <w:rsid w:val="00537307"/>
    <w:rsid w:val="0054648C"/>
    <w:rsid w:val="00547394"/>
    <w:rsid w:val="005752D1"/>
    <w:rsid w:val="005754C1"/>
    <w:rsid w:val="0059715E"/>
    <w:rsid w:val="005D0AB6"/>
    <w:rsid w:val="005D5C3F"/>
    <w:rsid w:val="005D7196"/>
    <w:rsid w:val="005F27D3"/>
    <w:rsid w:val="00613EDB"/>
    <w:rsid w:val="00650F5D"/>
    <w:rsid w:val="00671F52"/>
    <w:rsid w:val="00681272"/>
    <w:rsid w:val="0069164F"/>
    <w:rsid w:val="0069209D"/>
    <w:rsid w:val="006F1AE2"/>
    <w:rsid w:val="007036C8"/>
    <w:rsid w:val="00710E01"/>
    <w:rsid w:val="007120CC"/>
    <w:rsid w:val="0072250F"/>
    <w:rsid w:val="007265ED"/>
    <w:rsid w:val="00753DC9"/>
    <w:rsid w:val="0076303B"/>
    <w:rsid w:val="00774935"/>
    <w:rsid w:val="00794394"/>
    <w:rsid w:val="007A2B3A"/>
    <w:rsid w:val="007B203D"/>
    <w:rsid w:val="007B75A2"/>
    <w:rsid w:val="007D75DB"/>
    <w:rsid w:val="00801D4B"/>
    <w:rsid w:val="008237D1"/>
    <w:rsid w:val="00862981"/>
    <w:rsid w:val="00881651"/>
    <w:rsid w:val="00885D55"/>
    <w:rsid w:val="008957CD"/>
    <w:rsid w:val="008A43B2"/>
    <w:rsid w:val="008A5B62"/>
    <w:rsid w:val="008A6C1D"/>
    <w:rsid w:val="008B4C66"/>
    <w:rsid w:val="008B595A"/>
    <w:rsid w:val="008D14A0"/>
    <w:rsid w:val="008E3890"/>
    <w:rsid w:val="00925931"/>
    <w:rsid w:val="00926C56"/>
    <w:rsid w:val="0093373A"/>
    <w:rsid w:val="00936EA8"/>
    <w:rsid w:val="00941E1B"/>
    <w:rsid w:val="00947165"/>
    <w:rsid w:val="00972792"/>
    <w:rsid w:val="00974730"/>
    <w:rsid w:val="0098538F"/>
    <w:rsid w:val="009A0237"/>
    <w:rsid w:val="009A22CC"/>
    <w:rsid w:val="009C55CE"/>
    <w:rsid w:val="009C72DD"/>
    <w:rsid w:val="009E538B"/>
    <w:rsid w:val="009F30AE"/>
    <w:rsid w:val="00A20CF7"/>
    <w:rsid w:val="00A27452"/>
    <w:rsid w:val="00A64BEA"/>
    <w:rsid w:val="00A81A30"/>
    <w:rsid w:val="00A97C9E"/>
    <w:rsid w:val="00AA46FE"/>
    <w:rsid w:val="00AA5EBD"/>
    <w:rsid w:val="00AB2EC8"/>
    <w:rsid w:val="00AC4FD8"/>
    <w:rsid w:val="00AD38F6"/>
    <w:rsid w:val="00AD7526"/>
    <w:rsid w:val="00AE574F"/>
    <w:rsid w:val="00AE59CE"/>
    <w:rsid w:val="00B156BF"/>
    <w:rsid w:val="00B16CE3"/>
    <w:rsid w:val="00B52CA5"/>
    <w:rsid w:val="00B560C3"/>
    <w:rsid w:val="00B816BD"/>
    <w:rsid w:val="00BB193F"/>
    <w:rsid w:val="00BE39B0"/>
    <w:rsid w:val="00C01272"/>
    <w:rsid w:val="00C21C40"/>
    <w:rsid w:val="00C238EA"/>
    <w:rsid w:val="00C37D51"/>
    <w:rsid w:val="00C404ED"/>
    <w:rsid w:val="00C77658"/>
    <w:rsid w:val="00C860C1"/>
    <w:rsid w:val="00C91DD4"/>
    <w:rsid w:val="00C9756E"/>
    <w:rsid w:val="00CC6A5B"/>
    <w:rsid w:val="00CD0CB6"/>
    <w:rsid w:val="00CE641C"/>
    <w:rsid w:val="00D23A6C"/>
    <w:rsid w:val="00D30115"/>
    <w:rsid w:val="00D30EE5"/>
    <w:rsid w:val="00D40540"/>
    <w:rsid w:val="00D41B12"/>
    <w:rsid w:val="00D6115C"/>
    <w:rsid w:val="00D754F9"/>
    <w:rsid w:val="00DC324B"/>
    <w:rsid w:val="00E26761"/>
    <w:rsid w:val="00E667CB"/>
    <w:rsid w:val="00E729E5"/>
    <w:rsid w:val="00E8172B"/>
    <w:rsid w:val="00EC2A83"/>
    <w:rsid w:val="00F11F1C"/>
    <w:rsid w:val="00F133FC"/>
    <w:rsid w:val="00F33DBC"/>
    <w:rsid w:val="00F3781F"/>
    <w:rsid w:val="00F66E06"/>
    <w:rsid w:val="00F7181F"/>
    <w:rsid w:val="00F71B4A"/>
    <w:rsid w:val="00F830FD"/>
    <w:rsid w:val="00FB73BE"/>
    <w:rsid w:val="00FC4E97"/>
    <w:rsid w:val="00FC6781"/>
    <w:rsid w:val="00FE3EDE"/>
    <w:rsid w:val="00FF2EB6"/>
    <w:rsid w:val="00FF6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03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C4FD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1D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386E03"/>
  </w:style>
  <w:style w:type="character" w:styleId="a7">
    <w:name w:val="Strong"/>
    <w:basedOn w:val="a0"/>
    <w:uiPriority w:val="22"/>
    <w:qFormat/>
    <w:rsid w:val="00386E03"/>
    <w:rPr>
      <w:b/>
      <w:bCs/>
    </w:rPr>
  </w:style>
  <w:style w:type="paragraph" w:customStyle="1" w:styleId="18">
    <w:name w:val="Обычный (веб)18"/>
    <w:basedOn w:val="a"/>
    <w:rsid w:val="00386E03"/>
    <w:pPr>
      <w:spacing w:before="75" w:after="18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86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86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86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86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86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386E0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386E0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0344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AC4FD8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1D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386E03"/>
  </w:style>
  <w:style w:type="character" w:styleId="a7">
    <w:name w:val="Strong"/>
    <w:basedOn w:val="a0"/>
    <w:uiPriority w:val="22"/>
    <w:qFormat/>
    <w:rsid w:val="00386E03"/>
    <w:rPr>
      <w:b/>
      <w:bCs/>
    </w:rPr>
  </w:style>
  <w:style w:type="paragraph" w:customStyle="1" w:styleId="18">
    <w:name w:val="Обычный (веб)18"/>
    <w:basedOn w:val="a"/>
    <w:rsid w:val="00386E03"/>
    <w:pPr>
      <w:spacing w:before="75" w:after="18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386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86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386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86E0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386E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386E0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d">
    <w:name w:val="Основной текст Знак"/>
    <w:basedOn w:val="a0"/>
    <w:link w:val="ac"/>
    <w:rsid w:val="00386E03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15F6D8-1C08-4447-A13D-ED57F19B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2515</TotalTime>
  <Pages>10</Pages>
  <Words>1786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93</cp:revision>
  <cp:lastPrinted>2017-11-13T10:57:00Z</cp:lastPrinted>
  <dcterms:created xsi:type="dcterms:W3CDTF">2014-04-14T09:13:00Z</dcterms:created>
  <dcterms:modified xsi:type="dcterms:W3CDTF">2017-12-21T06:53:00Z</dcterms:modified>
</cp:coreProperties>
</file>