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260E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3D3DAF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D3DAF">
        <w:rPr>
          <w:rFonts w:ascii="Times New Roman" w:hAnsi="Times New Roman" w:cs="Times New Roman"/>
          <w:sz w:val="26"/>
          <w:szCs w:val="26"/>
        </w:rPr>
        <w:t>от 14.04.2017  №43</w:t>
      </w:r>
      <w:bookmarkStart w:id="0" w:name="_GoBack"/>
      <w:bookmarkEnd w:id="0"/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5540D8" w:rsidRPr="00623DE3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="005540D8"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DB260E">
        <w:rPr>
          <w:rFonts w:ascii="Times New Roman" w:hAnsi="Times New Roman" w:cs="Times New Roman"/>
          <w:b/>
          <w:sz w:val="26"/>
          <w:szCs w:val="26"/>
        </w:rPr>
        <w:t>7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A02A1" w:rsidRPr="00F205BC" w:rsidRDefault="007A02A1" w:rsidP="007A02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205BC">
        <w:rPr>
          <w:rFonts w:ascii="Times New Roman" w:hAnsi="Times New Roman" w:cs="Times New Roman"/>
          <w:sz w:val="26"/>
          <w:szCs w:val="26"/>
        </w:rPr>
        <w:t>Ра</w:t>
      </w:r>
      <w:r>
        <w:rPr>
          <w:rFonts w:ascii="Times New Roman" w:hAnsi="Times New Roman" w:cs="Times New Roman"/>
          <w:sz w:val="26"/>
          <w:szCs w:val="26"/>
        </w:rPr>
        <w:t xml:space="preserve">сходы за счет средств резервного фонда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в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F205B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квартал</w:t>
      </w:r>
      <w:r w:rsidR="008A0959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DB260E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не производились.</w:t>
      </w:r>
    </w:p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97BBC"/>
    <w:rsid w:val="003D3DAF"/>
    <w:rsid w:val="0044581C"/>
    <w:rsid w:val="004A3C8E"/>
    <w:rsid w:val="005533CC"/>
    <w:rsid w:val="005540D8"/>
    <w:rsid w:val="00623DE3"/>
    <w:rsid w:val="007A02A1"/>
    <w:rsid w:val="00882FF5"/>
    <w:rsid w:val="008A0959"/>
    <w:rsid w:val="00933E71"/>
    <w:rsid w:val="009B70A5"/>
    <w:rsid w:val="00BA4392"/>
    <w:rsid w:val="00CB21A6"/>
    <w:rsid w:val="00D061D4"/>
    <w:rsid w:val="00DB260E"/>
    <w:rsid w:val="00DC53AC"/>
    <w:rsid w:val="00EA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19</cp:revision>
  <cp:lastPrinted>2017-04-17T08:29:00Z</cp:lastPrinted>
  <dcterms:created xsi:type="dcterms:W3CDTF">2014-05-12T06:45:00Z</dcterms:created>
  <dcterms:modified xsi:type="dcterms:W3CDTF">2017-04-17T08:29:00Z</dcterms:modified>
</cp:coreProperties>
</file>