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B11" w:rsidRPr="00290ECD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</w:t>
      </w:r>
    </w:p>
    <w:p w:rsidR="00DF7B11" w:rsidRPr="00290ECD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ПАНИНСКОГО СЕЛЬСКОГО ПОСЕЛЕНИЯ</w:t>
      </w:r>
    </w:p>
    <w:p w:rsidR="00DF7B11" w:rsidRPr="00290ECD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ФУРМАНОВСКОГО МУНИЦИПАЛЬНОГО РАЙОНА</w:t>
      </w:r>
    </w:p>
    <w:p w:rsidR="00DF7B11" w:rsidRPr="00290ECD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F7B11" w:rsidRPr="00290ECD" w:rsidRDefault="003B3CDD" w:rsidP="00DF7B1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ПОСТАНОВЛЕНИЕ</w:t>
      </w:r>
    </w:p>
    <w:p w:rsidR="00DF7B11" w:rsidRPr="00290ECD" w:rsidRDefault="00DF7B11" w:rsidP="00DF7B11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B11" w:rsidRPr="00290ECD" w:rsidRDefault="0086104D" w:rsidP="00DF7B11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 08.02.2017</w:t>
      </w:r>
      <w:r w:rsidR="00DF7B11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7B11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7B11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DF7B11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3A7372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</w:t>
      </w:r>
      <w:r w:rsidR="00DF7B11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№  </w:t>
      </w: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3B3CDD"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</w:p>
    <w:p w:rsidR="00DF7B11" w:rsidRPr="00290ECD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</w:t>
      </w:r>
      <w:proofErr w:type="gramStart"/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</w:t>
      </w:r>
      <w:proofErr w:type="gramEnd"/>
      <w:r w:rsidRPr="00290EC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анино</w:t>
      </w:r>
    </w:p>
    <w:p w:rsidR="00DF7B11" w:rsidRPr="00290ECD" w:rsidRDefault="00DF7B11" w:rsidP="00DF7B1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61172" w:rsidRPr="0054745E" w:rsidRDefault="0086104D" w:rsidP="0054745E">
      <w:pPr>
        <w:pStyle w:val="a6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Об утверждении Правил размещения информации о среднемесячной заработной плате руководителей, их заместителей и главных бухгалтеров муниципальных казенных, бюджетных и автономных учреждений </w:t>
      </w:r>
      <w:r w:rsidR="00061172" w:rsidRPr="005474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54745E">
        <w:rPr>
          <w:rFonts w:ascii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4745E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DF7B11" w:rsidRPr="0054745E" w:rsidRDefault="00DF7B11" w:rsidP="0054745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4745E" w:rsidRDefault="0054745E" w:rsidP="0054745E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F7B11" w:rsidRPr="0054745E" w:rsidRDefault="0086104D" w:rsidP="0054745E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>В соответствии со статьей 349.5</w:t>
      </w:r>
      <w:r w:rsidR="00061172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кодекса Российской Федерации, администрация </w:t>
      </w:r>
      <w:proofErr w:type="spellStart"/>
      <w:r w:rsidR="00DF7B11" w:rsidRPr="0054745E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061172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DF7B11" w:rsidRPr="0054745E" w:rsidRDefault="00DF7B11" w:rsidP="0054745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4745E">
        <w:rPr>
          <w:rFonts w:ascii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="00061172" w:rsidRPr="0054745E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86104D" w:rsidRPr="0054745E" w:rsidRDefault="00A53EAC" w:rsidP="0054745E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86104D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Правила размещения информации о среднемесячной заработной плате руководителей, их заместителей и главных бухгалтеров муниципальных казенных, бюджетных и автономных учреждений  </w:t>
      </w:r>
      <w:proofErr w:type="spellStart"/>
      <w:r w:rsidR="0086104D" w:rsidRPr="0054745E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86104D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 (</w:t>
      </w:r>
      <w:r w:rsidR="00DC3EE3" w:rsidRPr="0054745E">
        <w:rPr>
          <w:rFonts w:ascii="Times New Roman" w:hAnsi="Times New Roman" w:cs="Times New Roman"/>
          <w:sz w:val="28"/>
          <w:szCs w:val="28"/>
          <w:lang w:eastAsia="ru-RU"/>
        </w:rPr>
        <w:t>прилагается</w:t>
      </w:r>
      <w:r w:rsidR="0086104D" w:rsidRPr="0054745E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A53EAC" w:rsidRPr="0054745E" w:rsidRDefault="00A53EAC" w:rsidP="0054745E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>2.Постановление вступает в силу с момента подписания и распространяется на правоотношения, возникшие с 1 января 2017 года.</w:t>
      </w:r>
    </w:p>
    <w:p w:rsidR="0086104D" w:rsidRPr="0054745E" w:rsidRDefault="00A53EAC" w:rsidP="0054745E">
      <w:pPr>
        <w:pStyle w:val="a6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3.Обнародовать настоящее постановление в установленном порядке и разместить на официальном сайте </w:t>
      </w:r>
      <w:proofErr w:type="spellStart"/>
      <w:r w:rsidRPr="0054745E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C7851" w:rsidRPr="0054745E" w:rsidRDefault="00061172" w:rsidP="0054745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br/>
      </w:r>
    </w:p>
    <w:p w:rsidR="00A53EAC" w:rsidRPr="0054745E" w:rsidRDefault="00A53EAC" w:rsidP="0054745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4745E" w:rsidRPr="0054745E" w:rsidRDefault="00061172" w:rsidP="0054745E">
      <w:pPr>
        <w:pStyle w:val="a6"/>
        <w:rPr>
          <w:rFonts w:ascii="Times New Roman" w:hAnsi="Times New Roman" w:cs="Times New Roman"/>
          <w:sz w:val="28"/>
          <w:szCs w:val="28"/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DF7B11" w:rsidRPr="0054745E">
        <w:rPr>
          <w:rFonts w:ascii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061172" w:rsidRPr="0054745E" w:rsidRDefault="00061172" w:rsidP="0054745E">
      <w:pPr>
        <w:pStyle w:val="a6"/>
        <w:rPr>
          <w:lang w:eastAsia="ru-RU"/>
        </w:rPr>
      </w:pPr>
      <w:r w:rsidRPr="0054745E">
        <w:rPr>
          <w:rFonts w:ascii="Times New Roman" w:hAnsi="Times New Roman" w:cs="Times New Roman"/>
          <w:sz w:val="28"/>
          <w:szCs w:val="28"/>
          <w:lang w:eastAsia="ru-RU"/>
        </w:rPr>
        <w:t>сельского поселения  </w:t>
      </w:r>
      <w:r w:rsidR="00A53EAC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290ECD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A53EAC" w:rsidRPr="0054745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A53EAC" w:rsidRPr="0054745E">
        <w:rPr>
          <w:rFonts w:ascii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  <w:r w:rsidRPr="0054745E">
        <w:rPr>
          <w:lang w:eastAsia="ru-RU"/>
        </w:rPr>
        <w:t> </w:t>
      </w:r>
      <w:r w:rsidRPr="0054745E">
        <w:rPr>
          <w:lang w:eastAsia="ru-RU"/>
        </w:rPr>
        <w:br/>
        <w:t> </w:t>
      </w:r>
      <w:r w:rsidR="00AC7851" w:rsidRPr="0054745E">
        <w:rPr>
          <w:lang w:eastAsia="ru-RU"/>
        </w:rPr>
        <w:t>                             </w:t>
      </w:r>
      <w:r w:rsidRPr="0054745E">
        <w:rPr>
          <w:lang w:eastAsia="ru-RU"/>
        </w:rPr>
        <w:br/>
        <w:t xml:space="preserve">                                 </w:t>
      </w:r>
    </w:p>
    <w:p w:rsidR="00404FE6" w:rsidRDefault="00404FE6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404FE6" w:rsidRDefault="00404FE6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3EAC" w:rsidRDefault="00A53EAC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3EAC" w:rsidRDefault="00A53EAC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3EAC" w:rsidRDefault="00A53EAC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C3EE3" w:rsidRDefault="00DC3EE3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C3EE3" w:rsidRDefault="00DC3EE3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DC3EE3" w:rsidRDefault="00DC3EE3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53EAC" w:rsidRDefault="00A53EAC" w:rsidP="00061172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90ECD" w:rsidRDefault="00290ECD" w:rsidP="00290ECD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54745E" w:rsidRDefault="0054745E" w:rsidP="00290ECD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290ECD" w:rsidRDefault="00290ECD" w:rsidP="00290ECD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53EAC" w:rsidRPr="00290ECD" w:rsidRDefault="00061172" w:rsidP="00290ECD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Приложение </w:t>
      </w:r>
      <w:r w:rsidR="00A53EAC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 1</w:t>
      </w:r>
    </w:p>
    <w:p w:rsidR="00D06094" w:rsidRPr="00290ECD" w:rsidRDefault="00A53EAC" w:rsidP="00290ECD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</w:t>
      </w:r>
      <w:r w:rsidR="00D06094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</w:t>
      </w:r>
      <w:r w:rsidR="00061172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остановлению</w:t>
      </w:r>
      <w:r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061172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администрации </w:t>
      </w:r>
    </w:p>
    <w:p w:rsidR="00061172" w:rsidRPr="00290ECD" w:rsidRDefault="00DF7B11" w:rsidP="005F1C81">
      <w:pPr>
        <w:shd w:val="clear" w:color="auto" w:fill="FFFFFF"/>
        <w:spacing w:after="0" w:line="408" w:lineRule="atLeast"/>
        <w:jc w:val="righ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Панинского</w:t>
      </w:r>
      <w:proofErr w:type="spellEnd"/>
      <w:r w:rsidR="0086104D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сельского поселения</w:t>
      </w:r>
      <w:r w:rsidR="0086104D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 xml:space="preserve">от </w:t>
      </w:r>
      <w:r w:rsidR="00A53EAC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08.02</w:t>
      </w:r>
      <w:r w:rsidR="003B3CDD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  <w:r w:rsidR="00A53EAC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2017</w:t>
      </w:r>
      <w:r w:rsidR="00D06094" w:rsidRP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№</w:t>
      </w:r>
      <w:r w:rsidR="00290ECD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21</w:t>
      </w:r>
    </w:p>
    <w:p w:rsidR="00A53EAC" w:rsidRPr="00290ECD" w:rsidRDefault="00A53EAC" w:rsidP="00290ECD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Правила</w:t>
      </w:r>
    </w:p>
    <w:p w:rsidR="005F1C81" w:rsidRDefault="00A53EAC" w:rsidP="00290ECD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размещения информации о среднемесячной заработной плате </w:t>
      </w:r>
      <w:r w:rsidR="005F1C8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руководителей,</w:t>
      </w:r>
    </w:p>
    <w:p w:rsidR="00090510" w:rsidRPr="00290ECD" w:rsidRDefault="00A53EAC" w:rsidP="00290ECD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их заместителей и главных бухгалтеров муниципальных казенных, бюджетных и автономных учреждений</w:t>
      </w:r>
      <w:r w:rsidR="00290E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spellStart"/>
      <w:r w:rsidRPr="00290E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Панинского</w:t>
      </w:r>
      <w:proofErr w:type="spellEnd"/>
      <w:r w:rsidRPr="00290ECD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сельского поселения</w:t>
      </w:r>
    </w:p>
    <w:p w:rsidR="00A53EAC" w:rsidRPr="00290ECD" w:rsidRDefault="00A53EAC" w:rsidP="00290ECD">
      <w:pPr>
        <w:shd w:val="clear" w:color="auto" w:fill="FFFFFF"/>
        <w:spacing w:after="0" w:line="408" w:lineRule="atLeast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A53EAC" w:rsidRPr="00290ECD" w:rsidRDefault="00E44955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 xml:space="preserve">1.Настоящие Правила устанавливают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казенных, бюджетных и автономных учреждений </w:t>
      </w:r>
      <w:proofErr w:type="spellStart"/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Панинского</w:t>
      </w:r>
      <w:proofErr w:type="spellEnd"/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сельского поселения (далее</w:t>
      </w:r>
      <w:r w:rsidR="0054745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- учреждения) и представления указанными лицами данной информации в соответствии с Трудовым кодексом Российской Федерации.</w:t>
      </w:r>
    </w:p>
    <w:p w:rsidR="00E44955" w:rsidRPr="00290ECD" w:rsidRDefault="00E44955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2.Информация, указанная в пункте 1 настоящих Правил, размещается в информационно-телекоммуникационн</w:t>
      </w:r>
      <w:r w:rsidR="00872568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</w:t>
      </w: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й сети «Интернет»</w:t>
      </w:r>
      <w:r w:rsidR="00872568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(далее – сеть «Интернет») на официальных сайтах органов местного самоуправления или организаций, осуществляющих функции и полномочия учредителя (далее</w:t>
      </w:r>
      <w:r w:rsidR="0054745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872568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- учредитель) соответствующих учреждений.</w:t>
      </w:r>
    </w:p>
    <w:p w:rsidR="00872568" w:rsidRPr="00290ECD" w:rsidRDefault="00872568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3. Информация, указанная в пункте 1 настоящих Правил</w:t>
      </w:r>
      <w:r w:rsidR="0054745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представляется руководителями</w:t>
      </w: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, их заместителями и главными бухгалтерами учреждений для размещения в сети «Интернет» на официальном сайте учредителя в соответствии с нормативными актами учредителя.</w:t>
      </w:r>
    </w:p>
    <w:p w:rsidR="00872568" w:rsidRPr="00290ECD" w:rsidRDefault="00872568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Указанная информация может по решению учредителя размещаться в сети «Интернет» на официальных сайтах учреждений.</w:t>
      </w:r>
    </w:p>
    <w:p w:rsidR="00872568" w:rsidRPr="00290ECD" w:rsidRDefault="00872568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4. Информация, предусмотренная пунктом 1 настоящих Правил, раз</w:t>
      </w:r>
      <w:r w:rsidR="00D57033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мешается в сети «Интернет» не позднее 15 мая года, следующего за отчетным</w:t>
      </w:r>
      <w:r w:rsidR="0054745E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 годом</w:t>
      </w:r>
      <w:r w:rsidR="00D57033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D57033" w:rsidRPr="00290ECD" w:rsidRDefault="0054745E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5. В составе информации</w:t>
      </w:r>
      <w:r w:rsidR="00D57033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, подлежащей размещению в сети «Интернет», указывается полное наименование муниципального учреждения, занимаемая должность, а также </w:t>
      </w:r>
      <w:r w:rsidR="00290ECD"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фамилия, имя и отчество лица, в отношении которого размещается информация.</w:t>
      </w:r>
    </w:p>
    <w:p w:rsidR="00290ECD" w:rsidRPr="00290ECD" w:rsidRDefault="00290ECD" w:rsidP="005F1C81">
      <w:pPr>
        <w:shd w:val="clear" w:color="auto" w:fill="FFFFFF"/>
        <w:spacing w:after="0" w:line="408" w:lineRule="atLeast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290ECD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ab/>
        <w:t>6. В составе информации, предусмотренной пунктом 1 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sectPr w:rsidR="00290ECD" w:rsidRPr="00290ECD" w:rsidSect="002B139D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F7CD5"/>
    <w:multiLevelType w:val="hybridMultilevel"/>
    <w:tmpl w:val="6CCA21FE"/>
    <w:lvl w:ilvl="0" w:tplc="D2C67254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69CF07F0"/>
    <w:multiLevelType w:val="hybridMultilevel"/>
    <w:tmpl w:val="AD76341E"/>
    <w:lvl w:ilvl="0" w:tplc="95F082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5CCA"/>
    <w:rsid w:val="00061172"/>
    <w:rsid w:val="00090510"/>
    <w:rsid w:val="00290ECD"/>
    <w:rsid w:val="002B139D"/>
    <w:rsid w:val="003A7372"/>
    <w:rsid w:val="003B3CDD"/>
    <w:rsid w:val="00404FE6"/>
    <w:rsid w:val="00415CCA"/>
    <w:rsid w:val="004B6727"/>
    <w:rsid w:val="004D512F"/>
    <w:rsid w:val="005244B2"/>
    <w:rsid w:val="0054745E"/>
    <w:rsid w:val="005832AB"/>
    <w:rsid w:val="005A7856"/>
    <w:rsid w:val="005C3DAC"/>
    <w:rsid w:val="005F1C81"/>
    <w:rsid w:val="00623B85"/>
    <w:rsid w:val="0086104D"/>
    <w:rsid w:val="00872568"/>
    <w:rsid w:val="00957FF1"/>
    <w:rsid w:val="00973058"/>
    <w:rsid w:val="00A53EAC"/>
    <w:rsid w:val="00AC7851"/>
    <w:rsid w:val="00D06094"/>
    <w:rsid w:val="00D57033"/>
    <w:rsid w:val="00DC3EE3"/>
    <w:rsid w:val="00DF7B11"/>
    <w:rsid w:val="00E448AF"/>
    <w:rsid w:val="00E44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8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DD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54745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C78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B3C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3C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96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AB14-7875-4FAC-8522-63322F102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2017-02-09T05:47:00Z</cp:lastPrinted>
  <dcterms:created xsi:type="dcterms:W3CDTF">2016-11-08T12:37:00Z</dcterms:created>
  <dcterms:modified xsi:type="dcterms:W3CDTF">2017-02-09T05:47:00Z</dcterms:modified>
</cp:coreProperties>
</file>