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70E" w:rsidRPr="00E4370E" w:rsidRDefault="00E4370E" w:rsidP="00E4370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E4370E" w:rsidRPr="00E4370E" w:rsidRDefault="00E4370E" w:rsidP="00E4370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E4370E" w:rsidRPr="00E4370E" w:rsidRDefault="00E4370E" w:rsidP="00E4370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E4370E" w:rsidRPr="00E4370E" w:rsidRDefault="00E4370E" w:rsidP="00E4370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4370E" w:rsidRPr="00E4370E" w:rsidRDefault="00E4370E" w:rsidP="00E4370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E4370E" w:rsidRPr="00E4370E" w:rsidRDefault="00E4370E" w:rsidP="00E4370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370E" w:rsidRPr="00394C8C" w:rsidRDefault="005E1353" w:rsidP="00E4370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   </w:t>
      </w:r>
      <w:r w:rsidRPr="00394C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="004E14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9.03.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4E14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E4370E"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</w:t>
      </w:r>
      <w:r w:rsidR="004E14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</w:t>
      </w:r>
      <w:r w:rsidR="004E14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E14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E14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E14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№  31</w:t>
      </w:r>
    </w:p>
    <w:p w:rsidR="00E4370E" w:rsidRPr="00E4370E" w:rsidRDefault="00E4370E" w:rsidP="00E4370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E437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2446A2" w:rsidRPr="002446A2" w:rsidRDefault="002446A2" w:rsidP="002446A2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</w:pPr>
    </w:p>
    <w:p w:rsidR="002446A2" w:rsidRPr="00E4370E" w:rsidRDefault="001B224F" w:rsidP="001B22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Порядка расходования иных межбюджетных трансфертов бюджету </w:t>
      </w:r>
      <w:proofErr w:type="spellStart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района, предоставляемых из бюджета </w:t>
      </w:r>
      <w:proofErr w:type="spellStart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на исполнение части полномочий по решению вопросов местного значения </w:t>
      </w:r>
      <w:r w:rsidR="002446A2" w:rsidRPr="00E4370E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 xml:space="preserve"> </w:t>
      </w:r>
      <w:r w:rsidR="002446A2"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созданию условий для обеспечения жителей поселения услугами связи, торговли, общественного питания и бытового обслуживания на территории </w:t>
      </w:r>
      <w:proofErr w:type="spellStart"/>
      <w:r w:rsidR="002446A2"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</w:t>
      </w:r>
      <w:r w:rsidR="00193584"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</w:t>
      </w:r>
      <w:proofErr w:type="spellEnd"/>
      <w:r w:rsidR="00193584"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на 201</w:t>
      </w:r>
      <w:r w:rsidR="004E1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2446A2"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2446A2" w:rsidRPr="00E4370E" w:rsidRDefault="002446A2" w:rsidP="002446A2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</w:p>
    <w:p w:rsidR="00193584" w:rsidRPr="00E4370E" w:rsidRDefault="002446A2" w:rsidP="00193584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</w:r>
      <w:proofErr w:type="gram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В соответствии с решениями Совета 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</w:t>
      </w:r>
      <w:r w:rsid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нского</w:t>
      </w:r>
      <w:proofErr w:type="spellEnd"/>
      <w:r w:rsid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 сельского поселения от 2</w:t>
      </w:r>
      <w:r w:rsid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>6</w:t>
      </w:r>
      <w:r w:rsidR="00B03978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.12.201</w:t>
      </w:r>
      <w:r w:rsid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6 </w:t>
      </w:r>
      <w:r w:rsid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№ </w:t>
      </w:r>
      <w:r w:rsid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>5</w:t>
      </w:r>
      <w:r w:rsidR="005E1353" w:rsidRPr="005E1353">
        <w:rPr>
          <w:rFonts w:ascii="Times New Roman" w:eastAsia="Lucida Sans Unicode" w:hAnsi="Times New Roman" w:cs="Times New Roman"/>
          <w:sz w:val="28"/>
          <w:szCs w:val="28"/>
          <w:lang w:eastAsia="ru-RU"/>
        </w:rPr>
        <w:t>3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«</w:t>
      </w:r>
      <w:r w:rsidR="004E1444" w:rsidRPr="004E14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передаче полномочий </w:t>
      </w:r>
      <w:proofErr w:type="spellStart"/>
      <w:r w:rsidR="004E1444" w:rsidRPr="004E14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Панинского</w:t>
      </w:r>
      <w:proofErr w:type="spellEnd"/>
      <w:r w:rsidR="004E1444" w:rsidRPr="004E14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 по решению вопросов местного значения по созданию условий для обеспечения жителей поселения услугами связи, торговли, общественного питания и бытового обслуживания</w:t>
      </w:r>
      <w:r w:rsidR="005E1353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» и от </w:t>
      </w:r>
      <w:r w:rsidR="004E1444" w:rsidRP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14.12.2016 года № 45 «О бюджете </w:t>
      </w:r>
      <w:proofErr w:type="spellStart"/>
      <w:r w:rsidR="004E1444" w:rsidRP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4E1444" w:rsidRP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 на 2017 год и на плановый период</w:t>
      </w:r>
      <w:r w:rsid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r w:rsidR="004E1444" w:rsidRP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2018 и 2019 годов» 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proofErr w:type="gram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2446A2" w:rsidRPr="00E4370E" w:rsidRDefault="002446A2" w:rsidP="00193584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proofErr w:type="gram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</w:t>
      </w:r>
      <w:proofErr w:type="gram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о с т а н о в л я е т:</w:t>
      </w:r>
    </w:p>
    <w:p w:rsidR="002446A2" w:rsidRPr="00E4370E" w:rsidRDefault="002446A2" w:rsidP="002446A2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 xml:space="preserve">1. Утвердить Порядок </w:t>
      </w:r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межбюджетных трансфертов бюджету </w:t>
      </w:r>
      <w:proofErr w:type="spellStart"/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района, предоставляемых из бюджета </w:t>
      </w:r>
      <w:proofErr w:type="spellStart"/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исполнение части полномочий по решению вопросов местного значения </w:t>
      </w:r>
      <w:r w:rsidR="001B224F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созданию условий для обеспечения жителей поселения услугами связи, торговли, общественного питания и бытового обслуживания на территории </w:t>
      </w:r>
      <w:proofErr w:type="spellStart"/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201</w:t>
      </w:r>
      <w:r w:rsidR="004E1444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B224F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B224F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(прилагается).</w:t>
      </w:r>
    </w:p>
    <w:p w:rsidR="002446A2" w:rsidRPr="00E4370E" w:rsidRDefault="002446A2" w:rsidP="002446A2">
      <w:pPr>
        <w:spacing w:after="0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</w:p>
    <w:p w:rsidR="002446A2" w:rsidRPr="00E4370E" w:rsidRDefault="002446A2" w:rsidP="002446A2">
      <w:pPr>
        <w:spacing w:after="0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</w:p>
    <w:p w:rsidR="002446A2" w:rsidRPr="00E4370E" w:rsidRDefault="002446A2" w:rsidP="002446A2">
      <w:pPr>
        <w:shd w:val="clear" w:color="auto" w:fill="FFFFFF"/>
        <w:tabs>
          <w:tab w:val="left" w:pos="2563"/>
        </w:tabs>
        <w:spacing w:before="54" w:after="0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</w:p>
    <w:p w:rsidR="005E1353" w:rsidRPr="005E1353" w:rsidRDefault="002446A2" w:rsidP="00E4370E">
      <w:pPr>
        <w:shd w:val="clear" w:color="auto" w:fill="FFFFFF"/>
        <w:tabs>
          <w:tab w:val="left" w:pos="2563"/>
        </w:tabs>
        <w:spacing w:after="0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B03978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B03978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</w:p>
    <w:p w:rsidR="002446A2" w:rsidRPr="00E4370E" w:rsidRDefault="00B03978" w:rsidP="00E4370E">
      <w:pPr>
        <w:shd w:val="clear" w:color="auto" w:fill="FFFFFF"/>
        <w:tabs>
          <w:tab w:val="left" w:pos="2563"/>
        </w:tabs>
        <w:spacing w:after="0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сельского поселения</w:t>
      </w:r>
      <w:r w:rsidR="002446A2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</w:r>
      <w:r w:rsidR="002446A2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</w:r>
      <w:r w:rsidR="002446A2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</w:r>
      <w:r w:rsidR="002446A2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</w:r>
      <w:r w:rsidR="002446A2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</w:r>
      <w:r w:rsidR="002446A2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</w:r>
      <w:r w:rsidR="005E1353" w:rsidRPr="005E1353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</w:r>
      <w:proofErr w:type="spellStart"/>
      <w:r w:rsid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А.Н.Груздев</w:t>
      </w:r>
      <w:proofErr w:type="spellEnd"/>
    </w:p>
    <w:p w:rsidR="002446A2" w:rsidRPr="00E4370E" w:rsidRDefault="002446A2" w:rsidP="002446A2">
      <w:pPr>
        <w:shd w:val="clear" w:color="auto" w:fill="FFFFFF"/>
        <w:tabs>
          <w:tab w:val="left" w:pos="2563"/>
        </w:tabs>
        <w:spacing w:before="54" w:after="0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</w:p>
    <w:p w:rsidR="002446A2" w:rsidRPr="00394C8C" w:rsidRDefault="002446A2" w:rsidP="002446A2">
      <w:pPr>
        <w:shd w:val="clear" w:color="auto" w:fill="FFFFFF"/>
        <w:tabs>
          <w:tab w:val="left" w:pos="2563"/>
        </w:tabs>
        <w:spacing w:before="54" w:after="0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</w:p>
    <w:p w:rsidR="005E1353" w:rsidRPr="00394C8C" w:rsidRDefault="005E1353" w:rsidP="002446A2">
      <w:pPr>
        <w:shd w:val="clear" w:color="auto" w:fill="FFFFFF"/>
        <w:tabs>
          <w:tab w:val="left" w:pos="2563"/>
        </w:tabs>
        <w:spacing w:before="54" w:after="0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</w:p>
    <w:p w:rsidR="002446A2" w:rsidRPr="00E4370E" w:rsidRDefault="002446A2" w:rsidP="002446A2">
      <w:pPr>
        <w:spacing w:after="0"/>
        <w:ind w:left="4248"/>
        <w:jc w:val="center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ПРИЛОЖЕНИЕ</w:t>
      </w:r>
    </w:p>
    <w:p w:rsidR="002446A2" w:rsidRPr="00E4370E" w:rsidRDefault="002446A2" w:rsidP="002446A2">
      <w:pPr>
        <w:spacing w:after="0"/>
        <w:ind w:left="4248"/>
        <w:jc w:val="center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2446A2" w:rsidRPr="00E4370E" w:rsidRDefault="002446A2" w:rsidP="002446A2">
      <w:pPr>
        <w:spacing w:after="0"/>
        <w:ind w:left="4248"/>
        <w:jc w:val="center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2446A2" w:rsidRPr="00E4370E" w:rsidRDefault="002446A2" w:rsidP="002446A2">
      <w:pPr>
        <w:spacing w:after="0"/>
        <w:ind w:left="4248"/>
        <w:jc w:val="center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муниципального района</w:t>
      </w:r>
    </w:p>
    <w:p w:rsidR="002446A2" w:rsidRPr="00E4370E" w:rsidRDefault="002446A2" w:rsidP="002446A2">
      <w:pPr>
        <w:spacing w:after="0"/>
        <w:jc w:val="center"/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5E1353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 xml:space="preserve">от  </w:t>
      </w:r>
      <w:r w:rsidR="005E1353" w:rsidRPr="00394C8C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>0</w:t>
      </w:r>
      <w:r w:rsidR="004E1444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>9.03.</w:t>
      </w:r>
      <w:r w:rsidR="00B03978" w:rsidRPr="00E4370E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>201</w:t>
      </w:r>
      <w:r w:rsidR="004E1444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>7</w:t>
      </w:r>
      <w:r w:rsidR="00B03978" w:rsidRPr="00E4370E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 xml:space="preserve">     № </w:t>
      </w:r>
      <w:r w:rsidR="004E1444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>31</w:t>
      </w:r>
      <w:r w:rsidRPr="00E4370E">
        <w:rPr>
          <w:rFonts w:ascii="Times New Roman" w:eastAsia="Lucida Sans Unicode" w:hAnsi="Times New Roman" w:cs="Times New Roman"/>
          <w:sz w:val="28"/>
          <w:szCs w:val="28"/>
          <w:u w:val="single"/>
          <w:lang w:eastAsia="ru-RU"/>
        </w:rPr>
        <w:t xml:space="preserve">    </w:t>
      </w:r>
    </w:p>
    <w:p w:rsidR="002446A2" w:rsidRPr="00E4370E" w:rsidRDefault="002446A2" w:rsidP="002446A2">
      <w:pPr>
        <w:spacing w:after="0"/>
        <w:ind w:left="4248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</w:p>
    <w:p w:rsidR="002446A2" w:rsidRPr="00E4370E" w:rsidRDefault="002446A2" w:rsidP="002446A2">
      <w:pPr>
        <w:spacing w:after="0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</w:p>
    <w:p w:rsidR="002446A2" w:rsidRPr="00E4370E" w:rsidRDefault="002446A2" w:rsidP="002446A2">
      <w:pPr>
        <w:spacing w:after="0"/>
        <w:ind w:firstLine="540"/>
        <w:jc w:val="center"/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 xml:space="preserve">ПОРЯДОК </w:t>
      </w:r>
    </w:p>
    <w:p w:rsidR="002446A2" w:rsidRPr="00E4370E" w:rsidRDefault="001B224F" w:rsidP="001B224F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расходования иных межбюджетных трансфертов бюджету </w:t>
      </w:r>
      <w:proofErr w:type="spellStart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района, предоставляемых из бюджета </w:t>
      </w:r>
      <w:proofErr w:type="spellStart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на исполнение части полномочий по решению вопросов местного значения </w:t>
      </w:r>
      <w:r w:rsidRPr="00E4370E">
        <w:rPr>
          <w:rFonts w:ascii="Times New Roman" w:eastAsia="Lucida Sans Unicode" w:hAnsi="Times New Roman" w:cs="Times New Roman"/>
          <w:b/>
          <w:sz w:val="28"/>
          <w:szCs w:val="28"/>
          <w:lang w:eastAsia="ru-RU"/>
        </w:rPr>
        <w:t xml:space="preserve"> </w:t>
      </w:r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созданию условий для обеспечения жителей поселения услугами связи, торговли, общественного питания и бытового обслуживания на территории </w:t>
      </w:r>
      <w:proofErr w:type="spellStart"/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</w:t>
      </w:r>
      <w:r w:rsid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кого</w:t>
      </w:r>
      <w:proofErr w:type="spellEnd"/>
      <w:r w:rsid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на 201</w:t>
      </w:r>
      <w:r w:rsidR="004E14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E437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1B224F" w:rsidRPr="00E4370E" w:rsidRDefault="001B224F" w:rsidP="001B224F">
      <w:pPr>
        <w:spacing w:after="0"/>
        <w:ind w:firstLine="540"/>
        <w:jc w:val="center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</w:p>
    <w:p w:rsidR="00B03978" w:rsidRPr="00E4370E" w:rsidRDefault="002446A2" w:rsidP="00B03978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 xml:space="preserve">1. </w:t>
      </w:r>
      <w:proofErr w:type="gram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Настоящий П</w:t>
      </w:r>
      <w:r w:rsidR="005E1353">
        <w:rPr>
          <w:rFonts w:ascii="Times New Roman" w:eastAsia="Lucida Sans Unicode" w:hAnsi="Times New Roman" w:cs="Times New Roman"/>
          <w:sz w:val="28"/>
          <w:szCs w:val="28"/>
          <w:lang w:eastAsia="ru-RU"/>
        </w:rPr>
        <w:t>орядок разработан в соответствии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 решениями Совета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r w:rsid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>от 26.12.2016</w:t>
      </w:r>
      <w:bookmarkStart w:id="0" w:name="_GoBack"/>
      <w:bookmarkEnd w:id="0"/>
      <w:r w:rsidR="004E1444" w:rsidRP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№ 53 «О передаче полномочий </w:t>
      </w:r>
      <w:proofErr w:type="spellStart"/>
      <w:r w:rsidR="004E1444" w:rsidRP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4E1444" w:rsidRP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  по решению вопросов местного значения по созданию условий для обеспечения жителей поселения услугами связи, торговли, общественного питания и бытового обслуживания» и от  14.12.2016 года № 45 «О бюджете </w:t>
      </w:r>
      <w:proofErr w:type="spellStart"/>
      <w:r w:rsidR="004E1444" w:rsidRP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4E1444" w:rsidRP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 на 2017 год и на плановый период  2018 и 2019</w:t>
      </w:r>
      <w:proofErr w:type="gramEnd"/>
      <w:r w:rsidR="004E1444" w:rsidRP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годов»</w:t>
      </w:r>
      <w:r w:rsid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>.</w:t>
      </w:r>
    </w:p>
    <w:p w:rsidR="002446A2" w:rsidRPr="00E4370E" w:rsidRDefault="002446A2" w:rsidP="00B03978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 xml:space="preserve">2. Порядок определяет расходование </w:t>
      </w:r>
      <w:r w:rsidR="001B224F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иных межбюджетных трансфертов, предоставляемых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муниципального района из бюджета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 на исполнение полномочий  по решению вопросов местного значения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 на 201</w:t>
      </w:r>
      <w:r w:rsidR="004E1444">
        <w:rPr>
          <w:rFonts w:ascii="Times New Roman" w:eastAsia="Lucida Sans Unicode" w:hAnsi="Times New Roman" w:cs="Times New Roman"/>
          <w:sz w:val="28"/>
          <w:szCs w:val="28"/>
          <w:lang w:eastAsia="ru-RU"/>
        </w:rPr>
        <w:t>7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год </w:t>
      </w:r>
      <w:r w:rsidR="00D77461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r w:rsidR="00D77461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созданию условий для обеспечения жителей поселения услугами связи, торговли, общественного питания и бытового обслуживани</w:t>
      </w:r>
      <w:r w:rsidR="00B03978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D77461"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далее - (субвенция).</w:t>
      </w:r>
    </w:p>
    <w:p w:rsidR="002446A2" w:rsidRPr="00E4370E" w:rsidRDefault="002446A2" w:rsidP="002446A2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 xml:space="preserve">3. </w:t>
      </w:r>
      <w:r w:rsidR="001B224F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Иные межбюджетные трансферты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бюджету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муниципального района предоставляется в соответствии со сводной    бюджетной    росписью   бюджета  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  сельского поселения   в пределах    лимитов бюджетных обязательств на очередной финансовый год и поквартальной разбивкой в соответствии с приложением № 1 к Порядку.</w:t>
      </w:r>
    </w:p>
    <w:p w:rsidR="002446A2" w:rsidRPr="00E4370E" w:rsidRDefault="002446A2" w:rsidP="002446A2">
      <w:pPr>
        <w:spacing w:after="0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4. </w:t>
      </w:r>
      <w:r w:rsidR="001B224F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Иные межбюджетные трансферты 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зачисляется в установленном порядке в бюджет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муниципального района на счет территориального органа  Федерального  казначейства,  открытого для 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lastRenderedPageBreak/>
        <w:t xml:space="preserve">кассового обслуживания исполнения бюджета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2446A2" w:rsidRPr="00E4370E" w:rsidRDefault="002446A2" w:rsidP="002446A2">
      <w:pPr>
        <w:spacing w:after="0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5. Финансовый орган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муниципального района после получения выписки из лицевого счета, осуществляет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разассигнование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перечисленных средств по соответствующим распорядителям и получателям средств районного бюджета.</w:t>
      </w:r>
    </w:p>
    <w:p w:rsidR="002446A2" w:rsidRPr="00E4370E" w:rsidRDefault="002446A2" w:rsidP="002446A2">
      <w:pPr>
        <w:spacing w:after="0"/>
        <w:ind w:firstLine="540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6. Орган местного самоуправления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муниципального района не позднее 10 числа месяца, следующего за отчетным кварталом, представляет в администрацию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сельского поселения отчет </w:t>
      </w:r>
      <w:r w:rsidR="001B224F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об использовании предоставленных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r w:rsidR="001B224F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межбюджетных трансфертов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в соответствии с приложением № 2 к Порядку.</w:t>
      </w:r>
    </w:p>
    <w:p w:rsidR="002446A2" w:rsidRPr="00E4370E" w:rsidRDefault="002446A2" w:rsidP="002446A2">
      <w:pPr>
        <w:spacing w:after="0"/>
        <w:ind w:firstLine="540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7. Орган местного самоуправления </w:t>
      </w:r>
      <w:proofErr w:type="spellStart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муниципального района несет ответственность за нецелевое использование </w:t>
      </w:r>
      <w:r w:rsidR="001B224F"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>иных межбюджетных трансфертов</w:t>
      </w:r>
      <w:r w:rsidRPr="00E4370E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и недостоверность представляемых отчетных сведений в порядке, установленном законодательством Российской Федерации.    </w:t>
      </w:r>
    </w:p>
    <w:p w:rsidR="001B224F" w:rsidRPr="00E4370E" w:rsidRDefault="001B224F" w:rsidP="001B22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В случае нарушения условий, установленных при их предоставлении, не использованный по итогам текущего финансового года остаток  </w:t>
      </w:r>
      <w:r w:rsidRPr="00E437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иных межбюджетных трансфертов,</w:t>
      </w:r>
      <w:r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подлежит возврату в бюджет </w:t>
      </w:r>
      <w:proofErr w:type="spellStart"/>
      <w:r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соответствие с бюджетным законодательством.</w:t>
      </w:r>
    </w:p>
    <w:p w:rsidR="001B224F" w:rsidRPr="002446A2" w:rsidRDefault="001B224F" w:rsidP="002446A2">
      <w:pPr>
        <w:spacing w:after="0"/>
        <w:ind w:firstLine="540"/>
        <w:rPr>
          <w:rFonts w:ascii="Times New Roman" w:eastAsia="Lucida Sans Unicode" w:hAnsi="Times New Roman" w:cs="Times New Roman"/>
          <w:sz w:val="24"/>
          <w:szCs w:val="24"/>
          <w:lang w:eastAsia="ru-RU"/>
        </w:rPr>
        <w:sectPr w:rsidR="001B224F" w:rsidRPr="002446A2">
          <w:pgSz w:w="11906" w:h="16838"/>
          <w:pgMar w:top="1134" w:right="850" w:bottom="1134" w:left="1701" w:header="708" w:footer="708" w:gutter="0"/>
          <w:cols w:space="720"/>
        </w:sectPr>
      </w:pPr>
    </w:p>
    <w:p w:rsidR="002446A2" w:rsidRPr="002446A2" w:rsidRDefault="002446A2" w:rsidP="002446A2">
      <w:pPr>
        <w:spacing w:after="0"/>
        <w:ind w:firstLine="540"/>
        <w:jc w:val="both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</w:p>
    <w:p w:rsidR="002446A2" w:rsidRPr="002446A2" w:rsidRDefault="002446A2" w:rsidP="00B03978">
      <w:pPr>
        <w:spacing w:after="0"/>
        <w:ind w:left="4320"/>
        <w:jc w:val="right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>ПРИЛОЖЕНИЕ № 1</w:t>
      </w:r>
    </w:p>
    <w:p w:rsidR="002446A2" w:rsidRPr="002446A2" w:rsidRDefault="002446A2" w:rsidP="00B03978">
      <w:pPr>
        <w:spacing w:after="0"/>
        <w:ind w:left="4320"/>
        <w:jc w:val="right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к Порядку, утвержденному </w:t>
      </w:r>
    </w:p>
    <w:p w:rsidR="002446A2" w:rsidRPr="002446A2" w:rsidRDefault="002446A2" w:rsidP="00B03978">
      <w:pPr>
        <w:spacing w:after="0"/>
        <w:ind w:left="4320"/>
        <w:jc w:val="right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>постановлением администрации</w:t>
      </w:r>
    </w:p>
    <w:p w:rsidR="002446A2" w:rsidRPr="002446A2" w:rsidRDefault="002446A2" w:rsidP="00B03978">
      <w:pPr>
        <w:spacing w:after="0"/>
        <w:ind w:left="4320"/>
        <w:jc w:val="right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proofErr w:type="spellStart"/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сельского поселения</w:t>
      </w:r>
    </w:p>
    <w:p w:rsidR="002446A2" w:rsidRPr="002446A2" w:rsidRDefault="002446A2" w:rsidP="00B03978">
      <w:pPr>
        <w:spacing w:after="0"/>
        <w:ind w:left="4320"/>
        <w:jc w:val="right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proofErr w:type="spellStart"/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>Фурмановского</w:t>
      </w:r>
      <w:proofErr w:type="spellEnd"/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муниципального района</w:t>
      </w:r>
    </w:p>
    <w:p w:rsidR="002446A2" w:rsidRPr="002446A2" w:rsidRDefault="002446A2" w:rsidP="00B03978">
      <w:pPr>
        <w:spacing w:after="0"/>
        <w:ind w:firstLine="540"/>
        <w:jc w:val="right"/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</w:pPr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Pr="002446A2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 xml:space="preserve"> от</w:t>
      </w:r>
      <w:r w:rsidRPr="002446A2">
        <w:rPr>
          <w:rFonts w:ascii="Times New Roman" w:eastAsia="Lucida Sans Unicode" w:hAnsi="Times New Roman" w:cs="Times New Roman"/>
          <w:sz w:val="24"/>
          <w:szCs w:val="24"/>
          <w:lang w:eastAsia="ru-RU"/>
        </w:rPr>
        <w:t xml:space="preserve"> </w:t>
      </w:r>
      <w:r w:rsidR="005E1353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 xml:space="preserve">  0</w:t>
      </w:r>
      <w:r w:rsidR="004E1444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>9.03.</w:t>
      </w:r>
      <w:r w:rsidR="005E1353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 xml:space="preserve">  201</w:t>
      </w:r>
      <w:r w:rsidR="004E1444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>7</w:t>
      </w:r>
      <w:r w:rsidRPr="002446A2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 xml:space="preserve">       </w:t>
      </w:r>
      <w:r w:rsidR="00B03978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>№  _</w:t>
      </w:r>
      <w:r w:rsidR="004E1444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>31</w:t>
      </w:r>
      <w:r w:rsidRPr="002446A2">
        <w:rPr>
          <w:rFonts w:ascii="Times New Roman" w:eastAsia="Lucida Sans Unicode" w:hAnsi="Times New Roman" w:cs="Times New Roman"/>
          <w:sz w:val="24"/>
          <w:szCs w:val="24"/>
          <w:u w:val="single"/>
          <w:lang w:eastAsia="ru-RU"/>
        </w:rPr>
        <w:t xml:space="preserve">_     </w:t>
      </w:r>
    </w:p>
    <w:p w:rsidR="002446A2" w:rsidRPr="002446A2" w:rsidRDefault="002446A2" w:rsidP="002446A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6A2" w:rsidRPr="002446A2" w:rsidRDefault="002446A2" w:rsidP="002446A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6A2" w:rsidRPr="002446A2" w:rsidRDefault="002446A2" w:rsidP="002446A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6A2" w:rsidRPr="002446A2" w:rsidRDefault="002446A2" w:rsidP="00D77461">
      <w:pPr>
        <w:spacing w:after="0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</w:pPr>
      <w:r w:rsidRPr="002446A2"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t>Поквартальная разбивка</w:t>
      </w:r>
    </w:p>
    <w:p w:rsidR="00D77461" w:rsidRPr="002446A2" w:rsidRDefault="002446A2" w:rsidP="00D77461">
      <w:pPr>
        <w:spacing w:after="0"/>
        <w:jc w:val="center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  <w:r w:rsidRPr="002446A2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расходования </w:t>
      </w:r>
      <w:r w:rsidR="001B224F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>иных межбюджетных трансфертов</w:t>
      </w:r>
      <w:r w:rsidRPr="002446A2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предоставляемой бюджету </w:t>
      </w:r>
      <w:proofErr w:type="spellStart"/>
      <w:r w:rsidRPr="002446A2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>Фурмановского</w:t>
      </w:r>
      <w:proofErr w:type="spellEnd"/>
      <w:r w:rsidRPr="002446A2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муниципального района из бюджета </w:t>
      </w:r>
      <w:proofErr w:type="spellStart"/>
      <w:r w:rsidRPr="002446A2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>Панинского</w:t>
      </w:r>
      <w:proofErr w:type="spellEnd"/>
      <w:r w:rsidRPr="002446A2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 xml:space="preserve"> сельского поселения </w:t>
      </w:r>
      <w:r w:rsidR="00D77461" w:rsidRPr="002446A2">
        <w:rPr>
          <w:rFonts w:ascii="Times New Roman" w:eastAsia="Lucida Sans Unicode" w:hAnsi="Times New Roman" w:cs="Times New Roman"/>
          <w:b/>
          <w:sz w:val="24"/>
          <w:szCs w:val="24"/>
          <w:lang w:eastAsia="ru-RU"/>
        </w:rPr>
        <w:t xml:space="preserve">на решение вопросов местного значения </w:t>
      </w:r>
      <w:r w:rsidR="00D77461" w:rsidRPr="00244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созданию условий для обеспечения жителей поселения услугами связи, торговли, общественного питания и бытового обслуживания на территории </w:t>
      </w:r>
      <w:proofErr w:type="spellStart"/>
      <w:r w:rsidR="00D77461" w:rsidRPr="00244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Панинского</w:t>
      </w:r>
      <w:proofErr w:type="spellEnd"/>
      <w:r w:rsidR="00D77461" w:rsidRPr="00244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 на 201</w:t>
      </w:r>
      <w:r w:rsidR="004E144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D77461" w:rsidRPr="00244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D77461" w:rsidRPr="002446A2" w:rsidRDefault="00D77461" w:rsidP="00D77461">
      <w:pPr>
        <w:spacing w:after="0"/>
        <w:jc w:val="both"/>
        <w:rPr>
          <w:rFonts w:ascii="Times New Roman" w:eastAsia="Lucida Sans Unicode" w:hAnsi="Times New Roman" w:cs="Times New Roman"/>
          <w:sz w:val="24"/>
          <w:szCs w:val="24"/>
          <w:lang w:eastAsia="ru-RU"/>
        </w:rPr>
      </w:pPr>
    </w:p>
    <w:p w:rsidR="002446A2" w:rsidRPr="002446A2" w:rsidRDefault="002446A2" w:rsidP="002446A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40"/>
        <w:gridCol w:w="3960"/>
        <w:gridCol w:w="2163"/>
        <w:gridCol w:w="1842"/>
        <w:gridCol w:w="1701"/>
        <w:gridCol w:w="1843"/>
        <w:gridCol w:w="1985"/>
      </w:tblGrid>
      <w:tr w:rsidR="002446A2" w:rsidRPr="002446A2" w:rsidTr="00B03978">
        <w:trPr>
          <w:trHeight w:hRule="exact" w:val="286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2446A2" w:rsidRPr="002446A2" w:rsidRDefault="002446A2" w:rsidP="002446A2">
            <w:pPr>
              <w:spacing w:after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446A2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446A2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тыс</w:t>
            </w:r>
            <w:proofErr w:type="gramStart"/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.р</w:t>
            </w:r>
            <w:proofErr w:type="gramEnd"/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уб</w:t>
            </w:r>
            <w:proofErr w:type="spellEnd"/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3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Сумма финансирования</w:t>
            </w:r>
          </w:p>
        </w:tc>
      </w:tr>
      <w:tr w:rsidR="002446A2" w:rsidRPr="002446A2" w:rsidTr="00B03978"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pacing w:after="0" w:line="240" w:lineRule="auto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1 кв.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2 кв.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3 кв.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sz w:val="24"/>
                <w:szCs w:val="24"/>
                <w:lang w:eastAsia="ru-RU"/>
              </w:rPr>
              <w:t>4 кв.</w:t>
            </w:r>
          </w:p>
        </w:tc>
      </w:tr>
      <w:tr w:rsidR="002446A2" w:rsidRPr="002446A2" w:rsidTr="00B03978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446A2" w:rsidRPr="002446A2" w:rsidRDefault="00D77461" w:rsidP="004E1444">
            <w:pPr>
              <w:spacing w:after="0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</w:pPr>
            <w:r w:rsidRPr="00D77461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>Р</w:t>
            </w:r>
            <w:r w:rsidRPr="002446A2">
              <w:rPr>
                <w:rFonts w:ascii="Times New Roman" w:eastAsia="Lucida Sans Unicode" w:hAnsi="Times New Roman" w:cs="Times New Roman"/>
                <w:sz w:val="24"/>
                <w:szCs w:val="24"/>
                <w:lang w:eastAsia="ru-RU"/>
              </w:rPr>
              <w:t xml:space="preserve">ешение вопросов местного значения </w:t>
            </w:r>
            <w:r w:rsidRPr="00D77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созданию условий для обеспечения жителей поселения услугами связи, торговли, общественного питания и бытового обслуживания на территории </w:t>
            </w:r>
            <w:proofErr w:type="spellStart"/>
            <w:r w:rsidRPr="00D77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Панинс</w:t>
            </w:r>
            <w:r w:rsidR="00B0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кого</w:t>
            </w:r>
            <w:proofErr w:type="spellEnd"/>
            <w:r w:rsidR="00B0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на 201</w:t>
            </w:r>
            <w:r w:rsidR="004E1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D774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1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eastAsia="ru-RU"/>
              </w:rPr>
              <w:t>0</w:t>
            </w:r>
            <w:r w:rsidR="004E1444"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D77461" w:rsidP="004E1444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0,</w:t>
            </w:r>
            <w:r w:rsidR="004E1444"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D77461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2446A2" w:rsidRPr="002446A2" w:rsidTr="00B03978">
        <w:tc>
          <w:tcPr>
            <w:tcW w:w="450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16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0</w:t>
            </w:r>
            <w:r w:rsidR="004E1444"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D77461" w:rsidP="004E1444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0,</w:t>
            </w:r>
            <w:r w:rsidR="004E1444"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1</w:t>
            </w:r>
            <w:r w:rsidR="002446A2" w:rsidRPr="002446A2"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   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446A2" w:rsidRPr="002446A2" w:rsidRDefault="00D77461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46A2" w:rsidRPr="002446A2" w:rsidRDefault="002446A2" w:rsidP="002446A2">
            <w:pPr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446A2">
              <w:rPr>
                <w:rFonts w:ascii="Times New Roman" w:eastAsia="Lucida Sans Unicode" w:hAnsi="Times New Roman" w:cs="Times New Roman"/>
                <w:b/>
                <w:i/>
                <w:sz w:val="24"/>
                <w:szCs w:val="24"/>
                <w:lang w:eastAsia="ru-RU"/>
              </w:rPr>
              <w:t>-</w:t>
            </w:r>
          </w:p>
        </w:tc>
      </w:tr>
    </w:tbl>
    <w:p w:rsidR="00230AB6" w:rsidRDefault="00230AB6"/>
    <w:sectPr w:rsidR="00230AB6" w:rsidSect="002446A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843"/>
    <w:rsid w:val="00193584"/>
    <w:rsid w:val="001B224F"/>
    <w:rsid w:val="00230AB6"/>
    <w:rsid w:val="002446A2"/>
    <w:rsid w:val="00394C8C"/>
    <w:rsid w:val="004D7843"/>
    <w:rsid w:val="004E1444"/>
    <w:rsid w:val="005E1353"/>
    <w:rsid w:val="00B03978"/>
    <w:rsid w:val="00D77461"/>
    <w:rsid w:val="00E4370E"/>
    <w:rsid w:val="00F4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7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4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7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746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2017-03-14T10:43:00Z</cp:lastPrinted>
  <dcterms:created xsi:type="dcterms:W3CDTF">2013-01-30T06:08:00Z</dcterms:created>
  <dcterms:modified xsi:type="dcterms:W3CDTF">2017-03-14T10:44:00Z</dcterms:modified>
</cp:coreProperties>
</file>