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A3" w:rsidRPr="00877516" w:rsidRDefault="00F644A3" w:rsidP="00F644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</w:t>
      </w:r>
    </w:p>
    <w:p w:rsidR="00F644A3" w:rsidRPr="00877516" w:rsidRDefault="00F644A3" w:rsidP="00F644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ПАНИНСКОГО СЕЛЬСКОГО ПОСЕЛЕНИЯ</w:t>
      </w:r>
    </w:p>
    <w:p w:rsidR="00F644A3" w:rsidRPr="00877516" w:rsidRDefault="00F644A3" w:rsidP="00F644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ФУРМАНОВСКОГО МУНИЦИПАЛЬНОГО РАЙОНА</w:t>
      </w:r>
    </w:p>
    <w:p w:rsidR="00F644A3" w:rsidRPr="00877516" w:rsidRDefault="00F644A3" w:rsidP="00F644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644A3" w:rsidRPr="00877516" w:rsidRDefault="003921AC" w:rsidP="00F644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:rsidR="00F644A3" w:rsidRPr="00877516" w:rsidRDefault="00F644A3" w:rsidP="00F644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</w:t>
      </w:r>
    </w:p>
    <w:p w:rsidR="00F644A3" w:rsidRPr="00877516" w:rsidRDefault="00F644A3" w:rsidP="00F644A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   </w:t>
      </w:r>
      <w:r w:rsidR="003921A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22.11.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2016                                                                                                № </w:t>
      </w:r>
      <w:r w:rsidR="003921A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173</w:t>
      </w:r>
    </w:p>
    <w:p w:rsidR="00F644A3" w:rsidRDefault="00F644A3" w:rsidP="00F644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д. Панино</w:t>
      </w:r>
    </w:p>
    <w:p w:rsidR="00F644A3" w:rsidRDefault="00F644A3" w:rsidP="00F644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417F4" w:rsidRDefault="007417F4" w:rsidP="002E029A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3C3C3C"/>
          <w:sz w:val="28"/>
          <w:szCs w:val="28"/>
        </w:rPr>
      </w:pPr>
      <w:r w:rsidRPr="00F644A3">
        <w:rPr>
          <w:rStyle w:val="a4"/>
          <w:color w:val="3C3C3C"/>
          <w:sz w:val="28"/>
          <w:szCs w:val="28"/>
        </w:rPr>
        <w:t>Об утверждении Административного регламента</w:t>
      </w:r>
      <w:r w:rsidR="002E029A">
        <w:rPr>
          <w:rStyle w:val="a4"/>
          <w:color w:val="3C3C3C"/>
          <w:sz w:val="28"/>
          <w:szCs w:val="28"/>
        </w:rPr>
        <w:t xml:space="preserve"> </w:t>
      </w:r>
      <w:r w:rsidRPr="00F644A3">
        <w:rPr>
          <w:rStyle w:val="a4"/>
          <w:color w:val="3C3C3C"/>
          <w:sz w:val="28"/>
          <w:szCs w:val="28"/>
        </w:rPr>
        <w:t>предо</w:t>
      </w:r>
      <w:r w:rsidR="00245B76">
        <w:rPr>
          <w:rStyle w:val="a4"/>
          <w:color w:val="3C3C3C"/>
          <w:sz w:val="28"/>
          <w:szCs w:val="28"/>
        </w:rPr>
        <w:t>ставления муниципальной услуги  по д</w:t>
      </w:r>
      <w:r w:rsidRPr="00F644A3">
        <w:rPr>
          <w:rStyle w:val="a4"/>
          <w:color w:val="3C3C3C"/>
          <w:sz w:val="28"/>
          <w:szCs w:val="28"/>
        </w:rPr>
        <w:t>ач</w:t>
      </w:r>
      <w:r w:rsidR="00245B76">
        <w:rPr>
          <w:rStyle w:val="a4"/>
          <w:color w:val="3C3C3C"/>
          <w:sz w:val="28"/>
          <w:szCs w:val="28"/>
        </w:rPr>
        <w:t>е</w:t>
      </w:r>
      <w:r w:rsidRPr="00F644A3">
        <w:rPr>
          <w:rStyle w:val="a4"/>
          <w:color w:val="3C3C3C"/>
          <w:sz w:val="28"/>
          <w:szCs w:val="28"/>
        </w:rPr>
        <w:t xml:space="preserve"> письменных</w:t>
      </w:r>
      <w:r w:rsidRPr="00F644A3">
        <w:rPr>
          <w:rStyle w:val="apple-converted-space"/>
          <w:b/>
          <w:bCs/>
          <w:color w:val="3C3C3C"/>
          <w:sz w:val="28"/>
          <w:szCs w:val="28"/>
        </w:rPr>
        <w:t> </w:t>
      </w:r>
      <w:r w:rsidRPr="00F644A3">
        <w:rPr>
          <w:rStyle w:val="a4"/>
          <w:color w:val="3C3C3C"/>
          <w:sz w:val="28"/>
          <w:szCs w:val="28"/>
        </w:rPr>
        <w:t>разъяснений налогоплательщикам и налоговым агентам по вопросам</w:t>
      </w:r>
      <w:r w:rsidRPr="00F644A3">
        <w:rPr>
          <w:rStyle w:val="apple-converted-space"/>
          <w:b/>
          <w:bCs/>
          <w:color w:val="3C3C3C"/>
          <w:sz w:val="28"/>
          <w:szCs w:val="28"/>
        </w:rPr>
        <w:t> </w:t>
      </w:r>
      <w:r w:rsidRPr="00F644A3">
        <w:rPr>
          <w:rStyle w:val="a4"/>
          <w:color w:val="3C3C3C"/>
          <w:sz w:val="28"/>
          <w:szCs w:val="28"/>
        </w:rPr>
        <w:t>применения муниципальных нормативно</w:t>
      </w:r>
      <w:r w:rsidRPr="00F644A3">
        <w:rPr>
          <w:rStyle w:val="apple-converted-space"/>
          <w:b/>
          <w:bCs/>
          <w:color w:val="3C3C3C"/>
          <w:sz w:val="28"/>
          <w:szCs w:val="28"/>
        </w:rPr>
        <w:t> </w:t>
      </w:r>
      <w:r w:rsidR="00245B76">
        <w:rPr>
          <w:rStyle w:val="a4"/>
          <w:color w:val="3C3C3C"/>
          <w:sz w:val="28"/>
          <w:szCs w:val="28"/>
        </w:rPr>
        <w:t>правовых актов</w:t>
      </w:r>
    </w:p>
    <w:p w:rsidR="00245B76" w:rsidRPr="00F644A3" w:rsidRDefault="00245B76" w:rsidP="002E029A">
      <w:pPr>
        <w:pStyle w:val="a3"/>
        <w:shd w:val="clear" w:color="auto" w:fill="FFFFFF"/>
        <w:spacing w:before="0" w:beforeAutospacing="0" w:after="150" w:afterAutospacing="0"/>
        <w:rPr>
          <w:color w:val="3C3C3C"/>
          <w:sz w:val="28"/>
          <w:szCs w:val="28"/>
        </w:rPr>
      </w:pPr>
    </w:p>
    <w:p w:rsidR="007417F4" w:rsidRPr="00F644A3" w:rsidRDefault="007417F4" w:rsidP="00245B7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proofErr w:type="gramStart"/>
      <w:r w:rsidRPr="00F644A3">
        <w:rPr>
          <w:color w:val="3C3C3C"/>
          <w:sz w:val="28"/>
          <w:szCs w:val="28"/>
        </w:rPr>
        <w:t>В соответствии с Федеральным</w:t>
      </w:r>
      <w:r w:rsidR="00245B76">
        <w:rPr>
          <w:color w:val="3C3C3C"/>
          <w:sz w:val="28"/>
          <w:szCs w:val="28"/>
        </w:rPr>
        <w:t>и закона</w:t>
      </w:r>
      <w:r w:rsidRPr="00F644A3">
        <w:rPr>
          <w:color w:val="3C3C3C"/>
          <w:sz w:val="28"/>
          <w:szCs w:val="28"/>
        </w:rPr>
        <w:t>м</w:t>
      </w:r>
      <w:r w:rsidR="00245B76">
        <w:rPr>
          <w:color w:val="3C3C3C"/>
          <w:sz w:val="28"/>
          <w:szCs w:val="28"/>
        </w:rPr>
        <w:t>и</w:t>
      </w:r>
      <w:r w:rsidRPr="00F644A3">
        <w:rPr>
          <w:color w:val="3C3C3C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</w:t>
      </w:r>
      <w:r w:rsidR="00245B76">
        <w:rPr>
          <w:color w:val="3C3C3C"/>
          <w:sz w:val="28"/>
          <w:szCs w:val="28"/>
        </w:rPr>
        <w:t xml:space="preserve">", </w:t>
      </w:r>
      <w:r w:rsidRPr="00F644A3">
        <w:rPr>
          <w:color w:val="3C3C3C"/>
          <w:sz w:val="28"/>
          <w:szCs w:val="28"/>
        </w:rPr>
        <w:t>от 27.07.2010 № 210-ФЗ «Об организации предоставления государстве</w:t>
      </w:r>
      <w:r w:rsidR="00245B76">
        <w:rPr>
          <w:color w:val="3C3C3C"/>
          <w:sz w:val="28"/>
          <w:szCs w:val="28"/>
        </w:rPr>
        <w:t>нных и муниципальных услуг», со статьёй</w:t>
      </w:r>
      <w:r w:rsidRPr="00F644A3">
        <w:rPr>
          <w:color w:val="3C3C3C"/>
          <w:sz w:val="28"/>
          <w:szCs w:val="28"/>
        </w:rPr>
        <w:t xml:space="preserve"> 34.2 «Налогового кодекса Российской Федерации», Уставом </w:t>
      </w:r>
      <w:proofErr w:type="spellStart"/>
      <w:r w:rsidR="00245B76">
        <w:rPr>
          <w:color w:val="3C3C3C"/>
          <w:sz w:val="28"/>
          <w:szCs w:val="28"/>
        </w:rPr>
        <w:t>Панинского</w:t>
      </w:r>
      <w:proofErr w:type="spellEnd"/>
      <w:r w:rsidRPr="00F644A3">
        <w:rPr>
          <w:color w:val="3C3C3C"/>
          <w:sz w:val="28"/>
          <w:szCs w:val="28"/>
        </w:rPr>
        <w:t xml:space="preserve"> сельского поселения, в целях обеспечения доступа граждан к достоверной и актуальной информации и повышения качества исполнения и доступности результатов предоставления муниципальной услуги, администрация</w:t>
      </w:r>
      <w:proofErr w:type="gramEnd"/>
      <w:r w:rsidRPr="00F644A3">
        <w:rPr>
          <w:color w:val="3C3C3C"/>
          <w:sz w:val="28"/>
          <w:szCs w:val="28"/>
        </w:rPr>
        <w:t xml:space="preserve"> </w:t>
      </w:r>
      <w:proofErr w:type="spellStart"/>
      <w:r w:rsidR="00245B76">
        <w:rPr>
          <w:color w:val="3C3C3C"/>
          <w:sz w:val="28"/>
          <w:szCs w:val="28"/>
        </w:rPr>
        <w:t>Панинского</w:t>
      </w:r>
      <w:proofErr w:type="spellEnd"/>
      <w:r w:rsidRPr="00F644A3">
        <w:rPr>
          <w:color w:val="3C3C3C"/>
          <w:sz w:val="28"/>
          <w:szCs w:val="28"/>
        </w:rPr>
        <w:t xml:space="preserve"> сельского поселения</w:t>
      </w:r>
    </w:p>
    <w:p w:rsidR="007417F4" w:rsidRPr="00F644A3" w:rsidRDefault="00245B76" w:rsidP="007417F4">
      <w:pPr>
        <w:pStyle w:val="a3"/>
        <w:shd w:val="clear" w:color="auto" w:fill="FFFFFF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proofErr w:type="gramStart"/>
      <w:r>
        <w:rPr>
          <w:color w:val="3C3C3C"/>
          <w:sz w:val="28"/>
          <w:szCs w:val="28"/>
        </w:rPr>
        <w:t>п</w:t>
      </w:r>
      <w:proofErr w:type="gramEnd"/>
      <w:r>
        <w:rPr>
          <w:color w:val="3C3C3C"/>
          <w:sz w:val="28"/>
          <w:szCs w:val="28"/>
        </w:rPr>
        <w:t xml:space="preserve"> о с т а н о в л я е т</w:t>
      </w:r>
      <w:r w:rsidR="007417F4" w:rsidRPr="00F644A3">
        <w:rPr>
          <w:color w:val="3C3C3C"/>
          <w:sz w:val="28"/>
          <w:szCs w:val="28"/>
        </w:rPr>
        <w:t>:</w:t>
      </w:r>
    </w:p>
    <w:p w:rsidR="007417F4" w:rsidRPr="00F644A3" w:rsidRDefault="007417F4" w:rsidP="00245B7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1. Административного регламента предоставления муниципально</w:t>
      </w:r>
      <w:r w:rsidR="00245B76">
        <w:rPr>
          <w:color w:val="3C3C3C"/>
          <w:sz w:val="28"/>
          <w:szCs w:val="28"/>
        </w:rPr>
        <w:t>й услуги по д</w:t>
      </w:r>
      <w:r w:rsidRPr="00F644A3">
        <w:rPr>
          <w:color w:val="3C3C3C"/>
          <w:sz w:val="28"/>
          <w:szCs w:val="28"/>
        </w:rPr>
        <w:t>ач</w:t>
      </w:r>
      <w:r w:rsidR="00245B76">
        <w:rPr>
          <w:color w:val="3C3C3C"/>
          <w:sz w:val="28"/>
          <w:szCs w:val="28"/>
        </w:rPr>
        <w:t>е</w:t>
      </w:r>
      <w:r w:rsidRPr="00F644A3">
        <w:rPr>
          <w:color w:val="3C3C3C"/>
          <w:sz w:val="28"/>
          <w:szCs w:val="28"/>
        </w:rPr>
        <w:t xml:space="preserve"> письменных разъяснений налогоплательщикам и налоговым агентам по вопросам применения муниципа</w:t>
      </w:r>
      <w:r w:rsidR="00245B76">
        <w:rPr>
          <w:color w:val="3C3C3C"/>
          <w:sz w:val="28"/>
          <w:szCs w:val="28"/>
        </w:rPr>
        <w:t>льных нормативно правовых актов (приложение № 1).</w:t>
      </w:r>
    </w:p>
    <w:p w:rsidR="007417F4" w:rsidRPr="00F644A3" w:rsidRDefault="00245B76" w:rsidP="00245B7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2. Обнародовать настоящее п</w:t>
      </w:r>
      <w:r w:rsidR="007417F4" w:rsidRPr="00F644A3">
        <w:rPr>
          <w:color w:val="3C3C3C"/>
          <w:sz w:val="28"/>
          <w:szCs w:val="28"/>
        </w:rPr>
        <w:t>остановление в установленном порядке.</w:t>
      </w:r>
    </w:p>
    <w:p w:rsidR="007417F4" w:rsidRPr="00F644A3" w:rsidRDefault="007417F4" w:rsidP="007417F4">
      <w:pPr>
        <w:pStyle w:val="a3"/>
        <w:shd w:val="clear" w:color="auto" w:fill="FFFFFF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 </w:t>
      </w:r>
    </w:p>
    <w:p w:rsidR="00245B76" w:rsidRDefault="007417F4" w:rsidP="00245B76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br/>
        <w:t>Глава</w:t>
      </w:r>
      <w:r w:rsidR="00245B76">
        <w:rPr>
          <w:color w:val="3C3C3C"/>
          <w:sz w:val="28"/>
          <w:szCs w:val="28"/>
        </w:rPr>
        <w:t xml:space="preserve"> </w:t>
      </w:r>
      <w:proofErr w:type="spellStart"/>
      <w:r w:rsidR="00245B76">
        <w:rPr>
          <w:color w:val="3C3C3C"/>
          <w:sz w:val="28"/>
          <w:szCs w:val="28"/>
        </w:rPr>
        <w:t>Панинского</w:t>
      </w:r>
      <w:proofErr w:type="spellEnd"/>
    </w:p>
    <w:p w:rsidR="007417F4" w:rsidRPr="00F644A3" w:rsidRDefault="007417F4" w:rsidP="00245B76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сельского поселения</w:t>
      </w:r>
      <w:r w:rsidR="00245B76">
        <w:rPr>
          <w:color w:val="3C3C3C"/>
          <w:sz w:val="28"/>
          <w:szCs w:val="28"/>
        </w:rPr>
        <w:tab/>
      </w:r>
      <w:r w:rsidR="00245B76">
        <w:rPr>
          <w:color w:val="3C3C3C"/>
          <w:sz w:val="28"/>
          <w:szCs w:val="28"/>
        </w:rPr>
        <w:tab/>
      </w:r>
      <w:r w:rsidR="00245B76">
        <w:rPr>
          <w:color w:val="3C3C3C"/>
          <w:sz w:val="28"/>
          <w:szCs w:val="28"/>
        </w:rPr>
        <w:tab/>
      </w:r>
      <w:r w:rsidR="00245B76">
        <w:rPr>
          <w:color w:val="3C3C3C"/>
          <w:sz w:val="28"/>
          <w:szCs w:val="28"/>
        </w:rPr>
        <w:tab/>
      </w:r>
      <w:r w:rsidR="00245B76">
        <w:rPr>
          <w:color w:val="3C3C3C"/>
          <w:sz w:val="28"/>
          <w:szCs w:val="28"/>
        </w:rPr>
        <w:tab/>
      </w:r>
      <w:r w:rsidR="00245B76">
        <w:rPr>
          <w:color w:val="3C3C3C"/>
          <w:sz w:val="28"/>
          <w:szCs w:val="28"/>
        </w:rPr>
        <w:tab/>
      </w:r>
      <w:proofErr w:type="spellStart"/>
      <w:r w:rsidR="00245B76">
        <w:rPr>
          <w:color w:val="3C3C3C"/>
          <w:sz w:val="28"/>
          <w:szCs w:val="28"/>
        </w:rPr>
        <w:t>А.Н.Груздев</w:t>
      </w:r>
      <w:proofErr w:type="spellEnd"/>
      <w:r w:rsidR="00245B76">
        <w:rPr>
          <w:color w:val="3C3C3C"/>
          <w:sz w:val="28"/>
          <w:szCs w:val="28"/>
        </w:rPr>
        <w:tab/>
      </w:r>
      <w:r w:rsidR="00245B76">
        <w:rPr>
          <w:color w:val="3C3C3C"/>
          <w:sz w:val="28"/>
          <w:szCs w:val="28"/>
        </w:rPr>
        <w:tab/>
      </w:r>
      <w:r w:rsidR="00245B76">
        <w:rPr>
          <w:color w:val="3C3C3C"/>
          <w:sz w:val="28"/>
          <w:szCs w:val="28"/>
        </w:rPr>
        <w:tab/>
      </w:r>
      <w:r w:rsidR="00245B76">
        <w:rPr>
          <w:color w:val="3C3C3C"/>
          <w:sz w:val="28"/>
          <w:szCs w:val="28"/>
        </w:rPr>
        <w:tab/>
      </w:r>
    </w:p>
    <w:p w:rsidR="00245B76" w:rsidRDefault="00245B76" w:rsidP="007417F4">
      <w:pPr>
        <w:pStyle w:val="a3"/>
        <w:shd w:val="clear" w:color="auto" w:fill="FFFFFF"/>
        <w:spacing w:before="0" w:beforeAutospacing="0" w:after="150" w:afterAutospacing="0"/>
        <w:jc w:val="right"/>
        <w:rPr>
          <w:color w:val="3C3C3C"/>
          <w:sz w:val="28"/>
          <w:szCs w:val="28"/>
        </w:rPr>
      </w:pPr>
    </w:p>
    <w:p w:rsidR="00245B76" w:rsidRDefault="00245B76" w:rsidP="007417F4">
      <w:pPr>
        <w:pStyle w:val="a3"/>
        <w:shd w:val="clear" w:color="auto" w:fill="FFFFFF"/>
        <w:spacing w:before="0" w:beforeAutospacing="0" w:after="150" w:afterAutospacing="0"/>
        <w:jc w:val="right"/>
        <w:rPr>
          <w:color w:val="3C3C3C"/>
          <w:sz w:val="28"/>
          <w:szCs w:val="28"/>
        </w:rPr>
      </w:pPr>
    </w:p>
    <w:p w:rsidR="00245B76" w:rsidRDefault="00245B76" w:rsidP="007417F4">
      <w:pPr>
        <w:pStyle w:val="a3"/>
        <w:shd w:val="clear" w:color="auto" w:fill="FFFFFF"/>
        <w:spacing w:before="0" w:beforeAutospacing="0" w:after="150" w:afterAutospacing="0"/>
        <w:jc w:val="right"/>
        <w:rPr>
          <w:color w:val="3C3C3C"/>
          <w:sz w:val="28"/>
          <w:szCs w:val="28"/>
        </w:rPr>
      </w:pPr>
    </w:p>
    <w:p w:rsidR="00245B76" w:rsidRDefault="00245B76" w:rsidP="007417F4">
      <w:pPr>
        <w:pStyle w:val="a3"/>
        <w:shd w:val="clear" w:color="auto" w:fill="FFFFFF"/>
        <w:spacing w:before="0" w:beforeAutospacing="0" w:after="150" w:afterAutospacing="0"/>
        <w:jc w:val="right"/>
        <w:rPr>
          <w:color w:val="3C3C3C"/>
          <w:sz w:val="28"/>
          <w:szCs w:val="28"/>
        </w:rPr>
      </w:pPr>
    </w:p>
    <w:p w:rsidR="00245B76" w:rsidRDefault="00245B76" w:rsidP="007417F4">
      <w:pPr>
        <w:pStyle w:val="a3"/>
        <w:shd w:val="clear" w:color="auto" w:fill="FFFFFF"/>
        <w:spacing w:before="0" w:beforeAutospacing="0" w:after="150" w:afterAutospacing="0"/>
        <w:jc w:val="right"/>
        <w:rPr>
          <w:color w:val="3C3C3C"/>
          <w:sz w:val="28"/>
          <w:szCs w:val="28"/>
        </w:rPr>
      </w:pPr>
    </w:p>
    <w:p w:rsidR="00245B76" w:rsidRDefault="007417F4" w:rsidP="007417F4">
      <w:pPr>
        <w:pStyle w:val="a3"/>
        <w:shd w:val="clear" w:color="auto" w:fill="FFFFFF"/>
        <w:spacing w:before="0" w:beforeAutospacing="0" w:after="150" w:afterAutospacing="0"/>
        <w:jc w:val="right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lastRenderedPageBreak/>
        <w:t>Приложение № 1</w:t>
      </w:r>
      <w:r w:rsidRPr="00F644A3">
        <w:rPr>
          <w:rStyle w:val="apple-converted-space"/>
          <w:color w:val="3C3C3C"/>
          <w:sz w:val="28"/>
          <w:szCs w:val="28"/>
        </w:rPr>
        <w:t> </w:t>
      </w:r>
      <w:r w:rsidR="00245B76">
        <w:rPr>
          <w:color w:val="3C3C3C"/>
          <w:sz w:val="28"/>
          <w:szCs w:val="28"/>
        </w:rPr>
        <w:br/>
        <w:t>к п</w:t>
      </w:r>
      <w:r w:rsidRPr="00F644A3">
        <w:rPr>
          <w:color w:val="3C3C3C"/>
          <w:sz w:val="28"/>
          <w:szCs w:val="28"/>
        </w:rPr>
        <w:t>остановлению администрации</w:t>
      </w:r>
      <w:r w:rsidRPr="00F644A3">
        <w:rPr>
          <w:color w:val="3C3C3C"/>
          <w:sz w:val="28"/>
          <w:szCs w:val="28"/>
        </w:rPr>
        <w:br/>
      </w:r>
      <w:proofErr w:type="spellStart"/>
      <w:r w:rsidR="00245B76">
        <w:rPr>
          <w:color w:val="3C3C3C"/>
          <w:sz w:val="28"/>
          <w:szCs w:val="28"/>
        </w:rPr>
        <w:t>Панинского</w:t>
      </w:r>
      <w:proofErr w:type="spellEnd"/>
      <w:r w:rsidRPr="00F644A3">
        <w:rPr>
          <w:color w:val="3C3C3C"/>
          <w:sz w:val="28"/>
          <w:szCs w:val="28"/>
        </w:rPr>
        <w:t xml:space="preserve"> сельского</w:t>
      </w:r>
      <w:r w:rsidRPr="00F644A3">
        <w:rPr>
          <w:rStyle w:val="apple-converted-space"/>
          <w:color w:val="3C3C3C"/>
          <w:sz w:val="28"/>
          <w:szCs w:val="28"/>
        </w:rPr>
        <w:t> </w:t>
      </w:r>
      <w:r w:rsidRPr="00F644A3">
        <w:rPr>
          <w:color w:val="3C3C3C"/>
          <w:sz w:val="28"/>
          <w:szCs w:val="28"/>
        </w:rPr>
        <w:t xml:space="preserve">поселения </w:t>
      </w:r>
    </w:p>
    <w:p w:rsidR="00245B76" w:rsidRPr="00F644A3" w:rsidRDefault="003921AC" w:rsidP="003921AC">
      <w:pPr>
        <w:pStyle w:val="a3"/>
        <w:shd w:val="clear" w:color="auto" w:fill="FFFFFF"/>
        <w:spacing w:before="0" w:beforeAutospacing="0" w:after="150" w:afterAutospacing="0"/>
        <w:jc w:val="right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о</w:t>
      </w:r>
      <w:r w:rsidR="007417F4" w:rsidRPr="00F644A3">
        <w:rPr>
          <w:color w:val="3C3C3C"/>
          <w:sz w:val="28"/>
          <w:szCs w:val="28"/>
        </w:rPr>
        <w:t>т</w:t>
      </w:r>
      <w:r>
        <w:rPr>
          <w:color w:val="3C3C3C"/>
          <w:sz w:val="28"/>
          <w:szCs w:val="28"/>
        </w:rPr>
        <w:t xml:space="preserve"> 22.11.2016</w:t>
      </w:r>
      <w:r w:rsidR="00245B76">
        <w:rPr>
          <w:color w:val="3C3C3C"/>
          <w:sz w:val="28"/>
          <w:szCs w:val="28"/>
        </w:rPr>
        <w:t xml:space="preserve"> </w:t>
      </w:r>
      <w:r w:rsidR="007417F4" w:rsidRPr="00F644A3">
        <w:rPr>
          <w:color w:val="3C3C3C"/>
          <w:sz w:val="28"/>
          <w:szCs w:val="28"/>
        </w:rPr>
        <w:t xml:space="preserve"> №</w:t>
      </w:r>
      <w:r>
        <w:rPr>
          <w:color w:val="3C3C3C"/>
          <w:sz w:val="28"/>
          <w:szCs w:val="28"/>
        </w:rPr>
        <w:t>173</w:t>
      </w:r>
    </w:p>
    <w:p w:rsidR="007417F4" w:rsidRPr="00F644A3" w:rsidRDefault="007417F4" w:rsidP="007417F4">
      <w:pPr>
        <w:pStyle w:val="a3"/>
        <w:shd w:val="clear" w:color="auto" w:fill="FFFFFF"/>
        <w:spacing w:before="0" w:beforeAutospacing="0" w:after="150" w:afterAutospacing="0"/>
        <w:jc w:val="center"/>
        <w:rPr>
          <w:color w:val="3C3C3C"/>
          <w:sz w:val="28"/>
          <w:szCs w:val="28"/>
        </w:rPr>
      </w:pPr>
      <w:r w:rsidRPr="00F644A3">
        <w:rPr>
          <w:rStyle w:val="a4"/>
          <w:color w:val="3C3C3C"/>
          <w:sz w:val="28"/>
          <w:szCs w:val="28"/>
        </w:rPr>
        <w:t>Административного регламента</w:t>
      </w:r>
      <w:r w:rsidRPr="00F644A3">
        <w:rPr>
          <w:color w:val="3C3C3C"/>
          <w:sz w:val="28"/>
          <w:szCs w:val="28"/>
        </w:rPr>
        <w:br/>
      </w:r>
      <w:r w:rsidRPr="00F644A3">
        <w:rPr>
          <w:rStyle w:val="a4"/>
          <w:color w:val="3C3C3C"/>
          <w:sz w:val="28"/>
          <w:szCs w:val="28"/>
        </w:rPr>
        <w:t>предос</w:t>
      </w:r>
      <w:r w:rsidR="00245B76">
        <w:rPr>
          <w:rStyle w:val="a4"/>
          <w:color w:val="3C3C3C"/>
          <w:sz w:val="28"/>
          <w:szCs w:val="28"/>
        </w:rPr>
        <w:t>тавления муниципальной услуги по д</w:t>
      </w:r>
      <w:r w:rsidRPr="00F644A3">
        <w:rPr>
          <w:rStyle w:val="a4"/>
          <w:color w:val="3C3C3C"/>
          <w:sz w:val="28"/>
          <w:szCs w:val="28"/>
        </w:rPr>
        <w:t>ач</w:t>
      </w:r>
      <w:r w:rsidR="00245B76">
        <w:rPr>
          <w:rStyle w:val="a4"/>
          <w:color w:val="3C3C3C"/>
          <w:sz w:val="28"/>
          <w:szCs w:val="28"/>
        </w:rPr>
        <w:t>е</w:t>
      </w:r>
      <w:r w:rsidRPr="00F644A3">
        <w:rPr>
          <w:rStyle w:val="a4"/>
          <w:color w:val="3C3C3C"/>
          <w:sz w:val="28"/>
          <w:szCs w:val="28"/>
        </w:rPr>
        <w:t xml:space="preserve"> письменных</w:t>
      </w:r>
      <w:r w:rsidRPr="00F644A3">
        <w:rPr>
          <w:rStyle w:val="apple-converted-space"/>
          <w:b/>
          <w:bCs/>
          <w:color w:val="3C3C3C"/>
          <w:sz w:val="28"/>
          <w:szCs w:val="28"/>
        </w:rPr>
        <w:t> </w:t>
      </w:r>
      <w:r w:rsidRPr="00F644A3">
        <w:rPr>
          <w:color w:val="3C3C3C"/>
          <w:sz w:val="28"/>
          <w:szCs w:val="28"/>
        </w:rPr>
        <w:br/>
      </w:r>
      <w:r w:rsidRPr="00F644A3">
        <w:rPr>
          <w:rStyle w:val="a4"/>
          <w:color w:val="3C3C3C"/>
          <w:sz w:val="28"/>
          <w:szCs w:val="28"/>
        </w:rPr>
        <w:t>разъяснений налогоплательщикам и налоговым агентам по вопросам</w:t>
      </w:r>
      <w:r w:rsidRPr="00F644A3">
        <w:rPr>
          <w:rStyle w:val="apple-converted-space"/>
          <w:b/>
          <w:bCs/>
          <w:color w:val="3C3C3C"/>
          <w:sz w:val="28"/>
          <w:szCs w:val="28"/>
        </w:rPr>
        <w:t> </w:t>
      </w:r>
      <w:r w:rsidRPr="00F644A3">
        <w:rPr>
          <w:color w:val="3C3C3C"/>
          <w:sz w:val="28"/>
          <w:szCs w:val="28"/>
        </w:rPr>
        <w:br/>
      </w:r>
      <w:r w:rsidRPr="00F644A3">
        <w:rPr>
          <w:rStyle w:val="a4"/>
          <w:color w:val="3C3C3C"/>
          <w:sz w:val="28"/>
          <w:szCs w:val="28"/>
        </w:rPr>
        <w:t>применения муниципальных нормативно</w:t>
      </w:r>
      <w:r w:rsidRPr="00F644A3">
        <w:rPr>
          <w:rStyle w:val="apple-converted-space"/>
          <w:b/>
          <w:bCs/>
          <w:color w:val="3C3C3C"/>
          <w:sz w:val="28"/>
          <w:szCs w:val="28"/>
        </w:rPr>
        <w:t> </w:t>
      </w:r>
      <w:r w:rsidRPr="00F644A3">
        <w:rPr>
          <w:color w:val="3C3C3C"/>
          <w:sz w:val="28"/>
          <w:szCs w:val="28"/>
        </w:rPr>
        <w:br/>
      </w:r>
      <w:r w:rsidR="00245B76">
        <w:rPr>
          <w:rStyle w:val="a4"/>
          <w:color w:val="3C3C3C"/>
          <w:sz w:val="28"/>
          <w:szCs w:val="28"/>
        </w:rPr>
        <w:t>правовых актов</w:t>
      </w:r>
    </w:p>
    <w:p w:rsidR="007417F4" w:rsidRPr="002760A5" w:rsidRDefault="007417F4" w:rsidP="009D3E45">
      <w:pPr>
        <w:pStyle w:val="a3"/>
        <w:shd w:val="clear" w:color="auto" w:fill="FFFFFF"/>
        <w:spacing w:before="0" w:beforeAutospacing="0" w:after="150" w:afterAutospacing="0"/>
        <w:ind w:left="708"/>
        <w:jc w:val="center"/>
        <w:rPr>
          <w:b/>
          <w:color w:val="3C3C3C"/>
          <w:sz w:val="28"/>
          <w:szCs w:val="28"/>
        </w:rPr>
      </w:pPr>
      <w:r w:rsidRPr="002760A5">
        <w:rPr>
          <w:b/>
          <w:color w:val="3C3C3C"/>
          <w:sz w:val="28"/>
          <w:szCs w:val="28"/>
        </w:rPr>
        <w:br/>
        <w:t>1. ОБЩИЕ ПОЛОЖЕНИЯ</w:t>
      </w:r>
    </w:p>
    <w:p w:rsidR="00245B76" w:rsidRDefault="007417F4" w:rsidP="00245B7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1.1. Административный регламент по предо</w:t>
      </w:r>
      <w:r w:rsidR="00245B76">
        <w:rPr>
          <w:color w:val="3C3C3C"/>
          <w:sz w:val="28"/>
          <w:szCs w:val="28"/>
        </w:rPr>
        <w:t>ставлению муниципальной услуги по д</w:t>
      </w:r>
      <w:r w:rsidRPr="00F644A3">
        <w:rPr>
          <w:color w:val="3C3C3C"/>
          <w:sz w:val="28"/>
          <w:szCs w:val="28"/>
        </w:rPr>
        <w:t>ач</w:t>
      </w:r>
      <w:r w:rsidR="00245B76">
        <w:rPr>
          <w:color w:val="3C3C3C"/>
          <w:sz w:val="28"/>
          <w:szCs w:val="28"/>
        </w:rPr>
        <w:t>е</w:t>
      </w:r>
      <w:r w:rsidRPr="00F644A3">
        <w:rPr>
          <w:color w:val="3C3C3C"/>
          <w:sz w:val="28"/>
          <w:szCs w:val="28"/>
        </w:rPr>
        <w:t xml:space="preserve"> письменных разъяснений налогоплательщикам и налоговым агентам по вопросам применения муниципальных нормативных правовых актов о налогах и сборах (далее - Административный регламент) устанавливает порядок и стандарт предоставления муниципальной услуги.</w:t>
      </w:r>
    </w:p>
    <w:p w:rsidR="00245B76" w:rsidRDefault="007417F4" w:rsidP="00245B7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 xml:space="preserve">1.2. </w:t>
      </w:r>
      <w:proofErr w:type="gramStart"/>
      <w:r w:rsidRPr="00F644A3">
        <w:rPr>
          <w:color w:val="3C3C3C"/>
          <w:sz w:val="28"/>
          <w:szCs w:val="28"/>
        </w:rPr>
        <w:t>Заявителем при предоставлении муниципальной услуги является физическое или юридическое лицо (за исключением государственных органов, территориальных органов, органов государственных внебюджетн6ых фондов и их территориальных органов, органов местного самоуправления) либо их уполномоченные представители, обратившиеся в администрацию сельского поселения с запросом о предоставлении муниципальной услуги, выраженным в устной, письменной или электронной форме (далее – заявитель).</w:t>
      </w:r>
      <w:proofErr w:type="gramEnd"/>
    </w:p>
    <w:p w:rsidR="00245B76" w:rsidRDefault="007417F4" w:rsidP="00245B7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1.3. Порядок информирования о предоставлении муниципальной услуги:</w:t>
      </w:r>
      <w:r w:rsidRPr="00F644A3">
        <w:rPr>
          <w:color w:val="3C3C3C"/>
          <w:sz w:val="28"/>
          <w:szCs w:val="28"/>
        </w:rPr>
        <w:br/>
      </w:r>
      <w:r w:rsidR="00245B76">
        <w:rPr>
          <w:color w:val="3C3C3C"/>
          <w:sz w:val="28"/>
          <w:szCs w:val="28"/>
        </w:rPr>
        <w:t xml:space="preserve">          </w:t>
      </w:r>
      <w:r w:rsidRPr="00F644A3">
        <w:rPr>
          <w:color w:val="3C3C3C"/>
          <w:sz w:val="28"/>
          <w:szCs w:val="28"/>
        </w:rPr>
        <w:t xml:space="preserve">Место нахождения Администрации </w:t>
      </w:r>
      <w:proofErr w:type="spellStart"/>
      <w:r w:rsidR="00245B76">
        <w:rPr>
          <w:color w:val="3C3C3C"/>
          <w:sz w:val="28"/>
          <w:szCs w:val="28"/>
        </w:rPr>
        <w:t>Панинского</w:t>
      </w:r>
      <w:proofErr w:type="spellEnd"/>
      <w:r w:rsidRPr="00F644A3">
        <w:rPr>
          <w:color w:val="3C3C3C"/>
          <w:sz w:val="28"/>
          <w:szCs w:val="28"/>
        </w:rPr>
        <w:t xml:space="preserve"> сельского поселения (далее – Уполномоченный орган):</w:t>
      </w:r>
    </w:p>
    <w:p w:rsidR="00245B76" w:rsidRDefault="007417F4" w:rsidP="00245B7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rStyle w:val="apple-converted-space"/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Почтовый адрес Уполномоченного органа: 155</w:t>
      </w:r>
      <w:r w:rsidR="00245B76">
        <w:rPr>
          <w:color w:val="3C3C3C"/>
          <w:sz w:val="28"/>
          <w:szCs w:val="28"/>
        </w:rPr>
        <w:t>5</w:t>
      </w:r>
      <w:r w:rsidRPr="00F644A3">
        <w:rPr>
          <w:color w:val="3C3C3C"/>
          <w:sz w:val="28"/>
          <w:szCs w:val="28"/>
        </w:rPr>
        <w:t>0</w:t>
      </w:r>
      <w:r w:rsidR="00245B76">
        <w:rPr>
          <w:color w:val="3C3C3C"/>
          <w:sz w:val="28"/>
          <w:szCs w:val="28"/>
        </w:rPr>
        <w:t>9</w:t>
      </w:r>
      <w:r w:rsidRPr="00F644A3">
        <w:rPr>
          <w:color w:val="3C3C3C"/>
          <w:sz w:val="28"/>
          <w:szCs w:val="28"/>
        </w:rPr>
        <w:t xml:space="preserve">, Ивановская область, </w:t>
      </w:r>
      <w:proofErr w:type="spellStart"/>
      <w:r w:rsidR="00245B76">
        <w:rPr>
          <w:color w:val="3C3C3C"/>
          <w:sz w:val="28"/>
          <w:szCs w:val="28"/>
        </w:rPr>
        <w:t>Фурмановский</w:t>
      </w:r>
      <w:proofErr w:type="spellEnd"/>
      <w:r w:rsidRPr="00F644A3">
        <w:rPr>
          <w:color w:val="3C3C3C"/>
          <w:sz w:val="28"/>
          <w:szCs w:val="28"/>
        </w:rPr>
        <w:t xml:space="preserve"> район, д. </w:t>
      </w:r>
      <w:r w:rsidR="00245B76">
        <w:rPr>
          <w:color w:val="3C3C3C"/>
          <w:sz w:val="28"/>
          <w:szCs w:val="28"/>
        </w:rPr>
        <w:t>Панино</w:t>
      </w:r>
      <w:r w:rsidRPr="00F644A3">
        <w:rPr>
          <w:color w:val="3C3C3C"/>
          <w:sz w:val="28"/>
          <w:szCs w:val="28"/>
        </w:rPr>
        <w:t xml:space="preserve">, д. </w:t>
      </w:r>
      <w:r w:rsidR="00245B76">
        <w:rPr>
          <w:color w:val="3C3C3C"/>
          <w:sz w:val="28"/>
          <w:szCs w:val="28"/>
        </w:rPr>
        <w:t>1</w:t>
      </w:r>
      <w:r w:rsidRPr="00F644A3">
        <w:rPr>
          <w:color w:val="3C3C3C"/>
          <w:sz w:val="28"/>
          <w:szCs w:val="28"/>
        </w:rPr>
        <w:t>0</w:t>
      </w:r>
      <w:r w:rsidR="00245B76">
        <w:rPr>
          <w:color w:val="3C3C3C"/>
          <w:sz w:val="28"/>
          <w:szCs w:val="28"/>
        </w:rPr>
        <w:t>8</w:t>
      </w:r>
      <w:r w:rsidRPr="00F644A3">
        <w:rPr>
          <w:color w:val="3C3C3C"/>
          <w:sz w:val="28"/>
          <w:szCs w:val="28"/>
        </w:rPr>
        <w:t>.</w:t>
      </w:r>
      <w:r w:rsidRPr="00F644A3">
        <w:rPr>
          <w:rStyle w:val="apple-converted-space"/>
          <w:color w:val="3C3C3C"/>
          <w:sz w:val="28"/>
          <w:szCs w:val="28"/>
        </w:rPr>
        <w:t> </w:t>
      </w:r>
    </w:p>
    <w:p w:rsidR="00245B76" w:rsidRDefault="00245B76" w:rsidP="00245B7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Телефон/факс: 8(49341) 92-139</w:t>
      </w:r>
    </w:p>
    <w:p w:rsidR="00245B76" w:rsidRPr="00245B76" w:rsidRDefault="007417F4" w:rsidP="00245B7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 xml:space="preserve">Адрес электронной почты: </w:t>
      </w:r>
      <w:hyperlink r:id="rId5" w:history="1">
        <w:r w:rsidR="00245B76" w:rsidRPr="00535BA2">
          <w:rPr>
            <w:rStyle w:val="a5"/>
            <w:sz w:val="28"/>
            <w:szCs w:val="28"/>
            <w:lang w:val="en-US"/>
          </w:rPr>
          <w:t>paninoselpos</w:t>
        </w:r>
        <w:r w:rsidR="00245B76" w:rsidRPr="00535BA2">
          <w:rPr>
            <w:rStyle w:val="a5"/>
            <w:sz w:val="28"/>
            <w:szCs w:val="28"/>
          </w:rPr>
          <w:t>@mail.ru</w:t>
        </w:r>
      </w:hyperlink>
      <w:r w:rsidRPr="00F644A3">
        <w:rPr>
          <w:color w:val="3C3C3C"/>
          <w:sz w:val="28"/>
          <w:szCs w:val="28"/>
        </w:rPr>
        <w:t>;</w:t>
      </w:r>
    </w:p>
    <w:p w:rsidR="00245B76" w:rsidRDefault="007417F4" w:rsidP="00245B7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 xml:space="preserve">адрес сайта в сети «Интернет»: </w:t>
      </w:r>
      <w:proofErr w:type="spellStart"/>
      <w:r w:rsidR="00245B76">
        <w:rPr>
          <w:color w:val="3C3C3C"/>
          <w:sz w:val="28"/>
          <w:szCs w:val="28"/>
        </w:rPr>
        <w:t>панинское</w:t>
      </w:r>
      <w:proofErr w:type="gramStart"/>
      <w:r w:rsidR="00245B76">
        <w:rPr>
          <w:color w:val="3C3C3C"/>
          <w:sz w:val="28"/>
          <w:szCs w:val="28"/>
        </w:rPr>
        <w:t>.р</w:t>
      </w:r>
      <w:proofErr w:type="gramEnd"/>
      <w:r w:rsidR="00245B76">
        <w:rPr>
          <w:color w:val="3C3C3C"/>
          <w:sz w:val="28"/>
          <w:szCs w:val="28"/>
        </w:rPr>
        <w:t>ф</w:t>
      </w:r>
      <w:proofErr w:type="spellEnd"/>
      <w:r w:rsidRPr="00F644A3">
        <w:rPr>
          <w:color w:val="3C3C3C"/>
          <w:sz w:val="28"/>
          <w:szCs w:val="28"/>
        </w:rPr>
        <w:t>;</w:t>
      </w:r>
    </w:p>
    <w:p w:rsidR="00245B76" w:rsidRDefault="007417F4" w:rsidP="00245B7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График работы Уполномоченного органа: с 08.00 до 1</w:t>
      </w:r>
      <w:r w:rsidR="00245B76">
        <w:rPr>
          <w:color w:val="3C3C3C"/>
          <w:sz w:val="28"/>
          <w:szCs w:val="28"/>
        </w:rPr>
        <w:t>7</w:t>
      </w:r>
      <w:r w:rsidRPr="00F644A3">
        <w:rPr>
          <w:color w:val="3C3C3C"/>
          <w:sz w:val="28"/>
          <w:szCs w:val="28"/>
        </w:rPr>
        <w:t>.00 час</w:t>
      </w:r>
      <w:r w:rsidR="00245B76">
        <w:rPr>
          <w:color w:val="3C3C3C"/>
          <w:sz w:val="28"/>
          <w:szCs w:val="28"/>
        </w:rPr>
        <w:t>.</w:t>
      </w:r>
      <w:r w:rsidR="00245B76">
        <w:rPr>
          <w:color w:val="3C3C3C"/>
          <w:sz w:val="28"/>
          <w:szCs w:val="28"/>
        </w:rPr>
        <w:br/>
        <w:t>Перерыв на обед: с 12.00 до 12</w:t>
      </w:r>
      <w:r w:rsidRPr="00F644A3">
        <w:rPr>
          <w:color w:val="3C3C3C"/>
          <w:sz w:val="28"/>
          <w:szCs w:val="28"/>
        </w:rPr>
        <w:t>.</w:t>
      </w:r>
      <w:r w:rsidR="00245B76">
        <w:rPr>
          <w:color w:val="3C3C3C"/>
          <w:sz w:val="28"/>
          <w:szCs w:val="28"/>
        </w:rPr>
        <w:t>45</w:t>
      </w:r>
      <w:r w:rsidRPr="00F644A3">
        <w:rPr>
          <w:color w:val="3C3C3C"/>
          <w:sz w:val="28"/>
          <w:szCs w:val="28"/>
        </w:rPr>
        <w:t xml:space="preserve"> час, выходной: суббота, воскресенье</w:t>
      </w:r>
      <w:r w:rsidR="00245B76">
        <w:rPr>
          <w:color w:val="3C3C3C"/>
          <w:sz w:val="28"/>
          <w:szCs w:val="28"/>
        </w:rPr>
        <w:t>.</w:t>
      </w:r>
    </w:p>
    <w:p w:rsidR="00245B76" w:rsidRDefault="007417F4" w:rsidP="00245B7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 xml:space="preserve">Адрес Единого портала государственных и муниципальных услуг (функций): </w:t>
      </w:r>
      <w:hyperlink r:id="rId6" w:history="1">
        <w:r w:rsidR="00245B76" w:rsidRPr="00535BA2">
          <w:rPr>
            <w:rStyle w:val="a5"/>
            <w:sz w:val="28"/>
            <w:szCs w:val="28"/>
          </w:rPr>
          <w:t>http://www.gosuslugi.ru/</w:t>
        </w:r>
      </w:hyperlink>
      <w:r w:rsidRPr="00F644A3">
        <w:rPr>
          <w:color w:val="3C3C3C"/>
          <w:sz w:val="28"/>
          <w:szCs w:val="28"/>
        </w:rPr>
        <w:t>.</w:t>
      </w:r>
    </w:p>
    <w:p w:rsidR="00245B76" w:rsidRDefault="007417F4" w:rsidP="00245B7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lastRenderedPageBreak/>
        <w:t>Место нахождения многофункционального центра предоставления государственных и муниципальных услуг, с которым заключено соглашение о взаимодействии (далее - МФЦ):</w:t>
      </w:r>
    </w:p>
    <w:p w:rsidR="006575F0" w:rsidRDefault="006575F0" w:rsidP="00245B7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Почтовый адрес МФЦ: </w:t>
      </w:r>
      <w:r w:rsidR="007417F4" w:rsidRPr="00F644A3">
        <w:rPr>
          <w:color w:val="3C3C3C"/>
          <w:sz w:val="28"/>
          <w:szCs w:val="28"/>
        </w:rPr>
        <w:t xml:space="preserve"> Ивановская область, </w:t>
      </w:r>
      <w:proofErr w:type="spellStart"/>
      <w:r w:rsidR="00245B76">
        <w:rPr>
          <w:color w:val="3C3C3C"/>
          <w:sz w:val="28"/>
          <w:szCs w:val="28"/>
        </w:rPr>
        <w:t>г</w:t>
      </w:r>
      <w:proofErr w:type="gramStart"/>
      <w:r w:rsidR="00245B76">
        <w:rPr>
          <w:color w:val="3C3C3C"/>
          <w:sz w:val="28"/>
          <w:szCs w:val="28"/>
        </w:rPr>
        <w:t>.Ф</w:t>
      </w:r>
      <w:proofErr w:type="gramEnd"/>
      <w:r w:rsidR="00245B76">
        <w:rPr>
          <w:color w:val="3C3C3C"/>
          <w:sz w:val="28"/>
          <w:szCs w:val="28"/>
        </w:rPr>
        <w:t>урманов</w:t>
      </w:r>
      <w:proofErr w:type="spellEnd"/>
      <w:r w:rsidR="00245B76">
        <w:rPr>
          <w:color w:val="3C3C3C"/>
          <w:sz w:val="28"/>
          <w:szCs w:val="28"/>
        </w:rPr>
        <w:t xml:space="preserve">, </w:t>
      </w:r>
      <w:r w:rsidR="007417F4" w:rsidRPr="00F644A3">
        <w:rPr>
          <w:color w:val="3C3C3C"/>
          <w:sz w:val="28"/>
          <w:szCs w:val="28"/>
        </w:rPr>
        <w:t xml:space="preserve">ул. </w:t>
      </w:r>
      <w:r w:rsidR="00245B76">
        <w:rPr>
          <w:color w:val="3C3C3C"/>
          <w:sz w:val="28"/>
          <w:szCs w:val="28"/>
        </w:rPr>
        <w:t>Колосова</w:t>
      </w:r>
      <w:r w:rsidR="007417F4" w:rsidRPr="00F644A3">
        <w:rPr>
          <w:color w:val="3C3C3C"/>
          <w:sz w:val="28"/>
          <w:szCs w:val="28"/>
        </w:rPr>
        <w:t xml:space="preserve">, д. </w:t>
      </w:r>
      <w:r>
        <w:rPr>
          <w:color w:val="3C3C3C"/>
          <w:sz w:val="28"/>
          <w:szCs w:val="28"/>
        </w:rPr>
        <w:t>2</w:t>
      </w:r>
      <w:r w:rsidR="007417F4" w:rsidRPr="00F644A3">
        <w:rPr>
          <w:color w:val="3C3C3C"/>
          <w:sz w:val="28"/>
          <w:szCs w:val="28"/>
        </w:rPr>
        <w:t>5.</w:t>
      </w:r>
      <w:r w:rsidR="009D3E45">
        <w:rPr>
          <w:color w:val="3C3C3C"/>
          <w:sz w:val="28"/>
          <w:szCs w:val="28"/>
        </w:rPr>
        <w:t xml:space="preserve"> График работы – с 8-00 до 17-00, выходные дни – суббота, воскресение.</w:t>
      </w:r>
    </w:p>
    <w:p w:rsidR="006575F0" w:rsidRDefault="006575F0" w:rsidP="00245B76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Телефон МФЦ: 2-13-16</w:t>
      </w:r>
      <w:r w:rsidR="007417F4" w:rsidRPr="00F644A3">
        <w:rPr>
          <w:color w:val="3C3C3C"/>
          <w:sz w:val="28"/>
          <w:szCs w:val="28"/>
        </w:rPr>
        <w:t>.</w:t>
      </w:r>
    </w:p>
    <w:p w:rsidR="006575F0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1.4. Способы и порядок получения информации о правилах предоставления муниципальной услуги:</w:t>
      </w:r>
    </w:p>
    <w:p w:rsidR="006575F0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rStyle w:val="apple-converted-space"/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Информацию о правилах предоставления муниципальной услуги заявитель может получить следующими способами:</w:t>
      </w:r>
      <w:r w:rsidRPr="00F644A3">
        <w:rPr>
          <w:rStyle w:val="apple-converted-space"/>
          <w:color w:val="3C3C3C"/>
          <w:sz w:val="28"/>
          <w:szCs w:val="28"/>
        </w:rPr>
        <w:t> </w:t>
      </w:r>
    </w:p>
    <w:p w:rsidR="006575F0" w:rsidRDefault="006575F0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-</w:t>
      </w:r>
      <w:r w:rsidR="007417F4" w:rsidRPr="00F644A3">
        <w:rPr>
          <w:color w:val="3C3C3C"/>
          <w:sz w:val="28"/>
          <w:szCs w:val="28"/>
        </w:rPr>
        <w:t xml:space="preserve"> лично;</w:t>
      </w:r>
    </w:p>
    <w:p w:rsidR="006575F0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посредством телефонной, факсимильной связи;</w:t>
      </w:r>
    </w:p>
    <w:p w:rsidR="006575F0" w:rsidRDefault="006575F0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rStyle w:val="apple-converted-space"/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- посредством электронной связи;</w:t>
      </w:r>
    </w:p>
    <w:p w:rsidR="006575F0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посредством почтовой связи;</w:t>
      </w:r>
    </w:p>
    <w:p w:rsidR="006575F0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на информационных стендах в помещениях Уполномоченного органа, МФЦ;</w:t>
      </w:r>
    </w:p>
    <w:p w:rsidR="006575F0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в информационно-телекоммуникационных сетях общего пользования:</w:t>
      </w:r>
    </w:p>
    <w:p w:rsidR="006575F0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rStyle w:val="apple-converted-space"/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на официальном сайте Уполномоченного органа;</w:t>
      </w:r>
      <w:r w:rsidRPr="00F644A3">
        <w:rPr>
          <w:rStyle w:val="apple-converted-space"/>
          <w:color w:val="3C3C3C"/>
          <w:sz w:val="28"/>
          <w:szCs w:val="28"/>
        </w:rPr>
        <w:t> </w:t>
      </w:r>
    </w:p>
    <w:p w:rsidR="006575F0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на Едином портале государственных и муниципальных услуг (функций).</w:t>
      </w:r>
    </w:p>
    <w:p w:rsidR="006575F0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 xml:space="preserve">1.5.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</w:t>
      </w:r>
      <w:proofErr w:type="gramStart"/>
      <w:r w:rsidRPr="00F644A3">
        <w:rPr>
          <w:color w:val="3C3C3C"/>
          <w:sz w:val="28"/>
          <w:szCs w:val="28"/>
        </w:rPr>
        <w:t>на</w:t>
      </w:r>
      <w:proofErr w:type="gramEnd"/>
      <w:r w:rsidRPr="00F644A3">
        <w:rPr>
          <w:color w:val="3C3C3C"/>
          <w:sz w:val="28"/>
          <w:szCs w:val="28"/>
        </w:rPr>
        <w:t>:</w:t>
      </w:r>
    </w:p>
    <w:p w:rsidR="006575F0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rStyle w:val="apple-converted-space"/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 xml:space="preserve">- информационном </w:t>
      </w:r>
      <w:proofErr w:type="gramStart"/>
      <w:r w:rsidRPr="00F644A3">
        <w:rPr>
          <w:color w:val="3C3C3C"/>
          <w:sz w:val="28"/>
          <w:szCs w:val="28"/>
        </w:rPr>
        <w:t>стенде</w:t>
      </w:r>
      <w:proofErr w:type="gramEnd"/>
      <w:r w:rsidRPr="00F644A3">
        <w:rPr>
          <w:color w:val="3C3C3C"/>
          <w:sz w:val="28"/>
          <w:szCs w:val="28"/>
        </w:rPr>
        <w:t xml:space="preserve"> Уполномоченного органа;</w:t>
      </w:r>
      <w:r w:rsidRPr="00F644A3">
        <w:rPr>
          <w:rStyle w:val="apple-converted-space"/>
          <w:color w:val="3C3C3C"/>
          <w:sz w:val="28"/>
          <w:szCs w:val="28"/>
        </w:rPr>
        <w:t> </w:t>
      </w:r>
    </w:p>
    <w:p w:rsidR="006575F0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 xml:space="preserve">- официальном </w:t>
      </w:r>
      <w:proofErr w:type="gramStart"/>
      <w:r w:rsidRPr="00F644A3">
        <w:rPr>
          <w:color w:val="3C3C3C"/>
          <w:sz w:val="28"/>
          <w:szCs w:val="28"/>
        </w:rPr>
        <w:t>сайте</w:t>
      </w:r>
      <w:proofErr w:type="gramEnd"/>
      <w:r w:rsidRPr="00F644A3">
        <w:rPr>
          <w:color w:val="3C3C3C"/>
          <w:sz w:val="28"/>
          <w:szCs w:val="28"/>
        </w:rPr>
        <w:t xml:space="preserve"> Уполномоченного органа;</w:t>
      </w:r>
    </w:p>
    <w:p w:rsidR="006575F0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 xml:space="preserve">- Едином </w:t>
      </w:r>
      <w:proofErr w:type="gramStart"/>
      <w:r w:rsidRPr="00F644A3">
        <w:rPr>
          <w:color w:val="3C3C3C"/>
          <w:sz w:val="28"/>
          <w:szCs w:val="28"/>
        </w:rPr>
        <w:t>портале</w:t>
      </w:r>
      <w:proofErr w:type="gramEnd"/>
      <w:r w:rsidRPr="00F644A3">
        <w:rPr>
          <w:color w:val="3C3C3C"/>
          <w:sz w:val="28"/>
          <w:szCs w:val="28"/>
        </w:rPr>
        <w:t xml:space="preserve"> государственных и муниципальных услуг (функций).</w:t>
      </w:r>
    </w:p>
    <w:p w:rsidR="006575F0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1.6. Информирование по вопросам предоставления муниципальной услуги осуществляется специалистами Уполномоченного органа, ответственными за информирование.</w:t>
      </w:r>
    </w:p>
    <w:p w:rsidR="006575F0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Специалисты Уполномоченного органа, ответственные за информирование, определяются муниципальным правовым актом Уполномоченного органа, который размещается на официальном сайте в информационно-телекоммуникационной сети «Интернет» и на информационном стенде Уполномоченного органа.</w:t>
      </w:r>
    </w:p>
    <w:p w:rsidR="006575F0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1.7. Информирование о правилах предоставления муниципальной услуги осуществляется по следующим вопросам:</w:t>
      </w:r>
    </w:p>
    <w:p w:rsidR="006575F0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lastRenderedPageBreak/>
        <w:t>- местонахождение Уполномоченного органа, МФЦ;</w:t>
      </w:r>
    </w:p>
    <w:p w:rsidR="006575F0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rStyle w:val="apple-converted-space"/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должностные лица и муниципальные служащие Уполномоченного органа, уполномоченные предоставлять муниципальную услугу и номера контактных телефонов;</w:t>
      </w:r>
      <w:r w:rsidRPr="00F644A3">
        <w:rPr>
          <w:rStyle w:val="apple-converted-space"/>
          <w:color w:val="3C3C3C"/>
          <w:sz w:val="28"/>
          <w:szCs w:val="28"/>
        </w:rPr>
        <w:t> </w:t>
      </w:r>
    </w:p>
    <w:p w:rsidR="006575F0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график работы Уполномоченного органа, МФЦ;</w:t>
      </w:r>
    </w:p>
    <w:p w:rsidR="002760A5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адрес официального сайта Уполномоченного органа;</w:t>
      </w:r>
    </w:p>
    <w:p w:rsidR="002760A5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адрес электронной почты Уполномоченного органа;</w:t>
      </w:r>
    </w:p>
    <w:p w:rsidR="002760A5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 xml:space="preserve">- </w:t>
      </w:r>
      <w:r w:rsidR="002760A5">
        <w:rPr>
          <w:color w:val="3C3C3C"/>
          <w:sz w:val="28"/>
          <w:szCs w:val="28"/>
        </w:rPr>
        <w:t xml:space="preserve">об </w:t>
      </w:r>
      <w:r w:rsidRPr="00F644A3">
        <w:rPr>
          <w:color w:val="3C3C3C"/>
          <w:sz w:val="28"/>
          <w:szCs w:val="28"/>
        </w:rPr>
        <w:t>нормативных правовых актах по вопросам предоставления муниципальной услуги, в том числе, настоящем административном регламенте (наименование, номер, дата принятия нормативного правового акта);</w:t>
      </w:r>
    </w:p>
    <w:p w:rsidR="002760A5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ход предоставления муниципальной услуги;</w:t>
      </w:r>
    </w:p>
    <w:p w:rsidR="002760A5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 xml:space="preserve">- </w:t>
      </w:r>
      <w:r w:rsidR="002760A5">
        <w:rPr>
          <w:color w:val="3C3C3C"/>
          <w:sz w:val="28"/>
          <w:szCs w:val="28"/>
        </w:rPr>
        <w:t xml:space="preserve">об </w:t>
      </w:r>
      <w:r w:rsidRPr="00F644A3">
        <w:rPr>
          <w:color w:val="3C3C3C"/>
          <w:sz w:val="28"/>
          <w:szCs w:val="28"/>
        </w:rPr>
        <w:t>административных процедурах предоставления муниципальной услуги;</w:t>
      </w:r>
    </w:p>
    <w:p w:rsidR="002760A5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срок предоставления муниципальной услуги;</w:t>
      </w:r>
    </w:p>
    <w:p w:rsidR="002760A5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 xml:space="preserve">- порядок и формы </w:t>
      </w:r>
      <w:proofErr w:type="gramStart"/>
      <w:r w:rsidRPr="00F644A3">
        <w:rPr>
          <w:color w:val="3C3C3C"/>
          <w:sz w:val="28"/>
          <w:szCs w:val="28"/>
        </w:rPr>
        <w:t>контроля за</w:t>
      </w:r>
      <w:proofErr w:type="gramEnd"/>
      <w:r w:rsidRPr="00F644A3">
        <w:rPr>
          <w:color w:val="3C3C3C"/>
          <w:sz w:val="28"/>
          <w:szCs w:val="28"/>
        </w:rPr>
        <w:t xml:space="preserve"> предоставлением муниципальной услуги;</w:t>
      </w:r>
    </w:p>
    <w:p w:rsidR="002760A5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основания для отказа в предоставлении муниципальной услуги;</w:t>
      </w:r>
    </w:p>
    <w:p w:rsidR="002760A5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proofErr w:type="gramStart"/>
      <w:r w:rsidRPr="00F644A3">
        <w:rPr>
          <w:color w:val="3C3C3C"/>
          <w:sz w:val="28"/>
          <w:szCs w:val="28"/>
        </w:rPr>
        <w:t>- досудебном и судебном порядке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услуги.</w:t>
      </w:r>
      <w:proofErr w:type="gramEnd"/>
    </w:p>
    <w:p w:rsidR="002760A5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2760A5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1.8. Информирование (консультирование) осуществляется специалистами Уполномоченного органа, ответственными за информирование, при обращении заявителей за информацией лично, по телефону, посредством почты или электронной почты.</w:t>
      </w:r>
      <w:r w:rsidRPr="00F644A3">
        <w:rPr>
          <w:color w:val="3C3C3C"/>
          <w:sz w:val="28"/>
          <w:szCs w:val="28"/>
        </w:rPr>
        <w:br/>
        <w:t>Информирование проводится на русском языке в форме: индивидуального и публичного информирования.</w:t>
      </w:r>
    </w:p>
    <w:p w:rsidR="002760A5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1.8.1.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  <w:r w:rsidRPr="00F644A3">
        <w:rPr>
          <w:color w:val="3C3C3C"/>
          <w:sz w:val="28"/>
          <w:szCs w:val="28"/>
        </w:rPr>
        <w:br/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2760A5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lastRenderedPageBreak/>
        <w:t>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 заявителю, для разъяснения.</w:t>
      </w:r>
    </w:p>
    <w:p w:rsidR="002760A5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Уполномоченного органа.</w:t>
      </w:r>
      <w:r w:rsidRPr="00F644A3">
        <w:rPr>
          <w:rStyle w:val="apple-converted-space"/>
          <w:color w:val="3C3C3C"/>
          <w:sz w:val="28"/>
          <w:szCs w:val="28"/>
        </w:rPr>
        <w:t> </w:t>
      </w:r>
      <w:r w:rsidRPr="00F644A3">
        <w:rPr>
          <w:color w:val="3C3C3C"/>
          <w:sz w:val="28"/>
          <w:szCs w:val="28"/>
        </w:rPr>
        <w:br/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2760A5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1.8.2.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  <w:r w:rsidRPr="00F644A3">
        <w:rPr>
          <w:color w:val="3C3C3C"/>
          <w:sz w:val="28"/>
          <w:szCs w:val="28"/>
        </w:rPr>
        <w:br/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 Уполномоченного органа.</w:t>
      </w:r>
    </w:p>
    <w:p w:rsidR="002760A5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1.8.3.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2760A5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1.8.4.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2760A5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в средствах массовой информации;</w:t>
      </w:r>
    </w:p>
    <w:p w:rsidR="002760A5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на официальном сайте в информационно-телекоммуникационной сети «Интернет»;</w:t>
      </w:r>
    </w:p>
    <w:p w:rsidR="002760A5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на Едином портале государственных и муниципальных услуг (функций);</w:t>
      </w:r>
    </w:p>
    <w:p w:rsidR="007417F4" w:rsidRDefault="007417F4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на информационных стендах Уполномоченного органа.</w:t>
      </w:r>
    </w:p>
    <w:p w:rsidR="002760A5" w:rsidRDefault="002760A5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</w:p>
    <w:p w:rsidR="002760A5" w:rsidRPr="00F644A3" w:rsidRDefault="002760A5" w:rsidP="006575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</w:p>
    <w:p w:rsidR="007417F4" w:rsidRDefault="007417F4" w:rsidP="009D3E4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C3C3C"/>
          <w:sz w:val="28"/>
          <w:szCs w:val="28"/>
        </w:rPr>
      </w:pPr>
      <w:r w:rsidRPr="002760A5">
        <w:rPr>
          <w:b/>
          <w:color w:val="3C3C3C"/>
          <w:sz w:val="28"/>
          <w:szCs w:val="28"/>
        </w:rPr>
        <w:lastRenderedPageBreak/>
        <w:t>II. СТАНДАРТ ПРЕДОСТАВЛЕНИЯ МУНИЦИПАЛЬНОЙ УСЛУГИ</w:t>
      </w:r>
    </w:p>
    <w:p w:rsidR="002760A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2.1. Наименование муниципальной услуги</w:t>
      </w:r>
      <w:r w:rsidR="002760A5">
        <w:rPr>
          <w:color w:val="3C3C3C"/>
          <w:sz w:val="28"/>
          <w:szCs w:val="28"/>
        </w:rPr>
        <w:t>: муниципальная услуга по д</w:t>
      </w:r>
      <w:r w:rsidRPr="00F644A3">
        <w:rPr>
          <w:color w:val="3C3C3C"/>
          <w:sz w:val="28"/>
          <w:szCs w:val="28"/>
        </w:rPr>
        <w:t>ач</w:t>
      </w:r>
      <w:r w:rsidR="002760A5">
        <w:rPr>
          <w:color w:val="3C3C3C"/>
          <w:sz w:val="28"/>
          <w:szCs w:val="28"/>
        </w:rPr>
        <w:t>е</w:t>
      </w:r>
      <w:r w:rsidRPr="00F644A3">
        <w:rPr>
          <w:color w:val="3C3C3C"/>
          <w:sz w:val="28"/>
          <w:szCs w:val="28"/>
        </w:rPr>
        <w:t xml:space="preserve"> письменных разъяснений налогоплательщикам и налоговым агентам по вопросам применения муниципа</w:t>
      </w:r>
      <w:r w:rsidR="002760A5">
        <w:rPr>
          <w:color w:val="3C3C3C"/>
          <w:sz w:val="28"/>
          <w:szCs w:val="28"/>
        </w:rPr>
        <w:t>льных нормативно правовых актов.</w:t>
      </w:r>
    </w:p>
    <w:p w:rsidR="002760A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2.2. Наименование органа местного самоуправления, предоставляющего муниципальную услугу</w:t>
      </w:r>
      <w:r w:rsidR="002760A5">
        <w:rPr>
          <w:color w:val="3C3C3C"/>
          <w:sz w:val="28"/>
          <w:szCs w:val="28"/>
        </w:rPr>
        <w:t>.</w:t>
      </w:r>
    </w:p>
    <w:p w:rsidR="002760A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 xml:space="preserve">Муниципальная услуга предоставляется администрацией </w:t>
      </w:r>
      <w:proofErr w:type="spellStart"/>
      <w:r w:rsidR="00245B76">
        <w:rPr>
          <w:color w:val="3C3C3C"/>
          <w:sz w:val="28"/>
          <w:szCs w:val="28"/>
        </w:rPr>
        <w:t>Панинского</w:t>
      </w:r>
      <w:proofErr w:type="spellEnd"/>
      <w:r w:rsidRPr="00F644A3">
        <w:rPr>
          <w:color w:val="3C3C3C"/>
          <w:sz w:val="28"/>
          <w:szCs w:val="28"/>
        </w:rPr>
        <w:t xml:space="preserve"> сельского поселения </w:t>
      </w:r>
      <w:proofErr w:type="spellStart"/>
      <w:r w:rsidR="002760A5">
        <w:rPr>
          <w:color w:val="3C3C3C"/>
          <w:sz w:val="28"/>
          <w:szCs w:val="28"/>
        </w:rPr>
        <w:t>Фурмановского</w:t>
      </w:r>
      <w:proofErr w:type="spellEnd"/>
      <w:r w:rsidRPr="00F644A3">
        <w:rPr>
          <w:color w:val="3C3C3C"/>
          <w:sz w:val="28"/>
          <w:szCs w:val="28"/>
        </w:rPr>
        <w:t xml:space="preserve"> муниципального района Ивановской области (уполномоченным органом).</w:t>
      </w:r>
    </w:p>
    <w:p w:rsidR="002760A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2.3. Результат предоставления муниципальной услуги</w:t>
      </w:r>
      <w:r w:rsidR="002760A5">
        <w:rPr>
          <w:color w:val="3C3C3C"/>
          <w:sz w:val="28"/>
          <w:szCs w:val="28"/>
        </w:rPr>
        <w:t>.</w:t>
      </w:r>
    </w:p>
    <w:p w:rsidR="002760A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Результатом предоставления муниципальной услуги является:</w:t>
      </w:r>
    </w:p>
    <w:p w:rsidR="002760A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1) письменное разъяснение по вопросам применения муниципальных правовых актов о налогах и сборах;</w:t>
      </w:r>
    </w:p>
    <w:p w:rsidR="002760A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rStyle w:val="apple-converted-space"/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2) письменный отказ в предоставлении муниципальной услуги.</w:t>
      </w:r>
      <w:r w:rsidRPr="00F644A3">
        <w:rPr>
          <w:rStyle w:val="apple-converted-space"/>
          <w:color w:val="3C3C3C"/>
          <w:sz w:val="28"/>
          <w:szCs w:val="28"/>
        </w:rPr>
        <w:t> </w:t>
      </w:r>
    </w:p>
    <w:p w:rsidR="002760A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2.4. Срок предоставления муниципальной услуги</w:t>
      </w:r>
      <w:r w:rsidR="002760A5">
        <w:rPr>
          <w:color w:val="3C3C3C"/>
          <w:sz w:val="28"/>
          <w:szCs w:val="28"/>
        </w:rPr>
        <w:t>.</w:t>
      </w:r>
    </w:p>
    <w:p w:rsidR="002760A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Срок предоставления муниципальной услуги составляет не более одного месяца со дня поступления заявления в Уполномоченный орган.</w:t>
      </w:r>
    </w:p>
    <w:p w:rsidR="002760A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  <w:r w:rsidR="002760A5">
        <w:rPr>
          <w:color w:val="3C3C3C"/>
          <w:sz w:val="28"/>
          <w:szCs w:val="28"/>
        </w:rPr>
        <w:t>.</w:t>
      </w:r>
    </w:p>
    <w:p w:rsidR="002760A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Отношения, возникающие в связи с предоставлением муниципальной услуги, регулируются следующими нормативными правовыми актами:</w:t>
      </w:r>
    </w:p>
    <w:p w:rsidR="002760A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Конституцией Российской Федерации;</w:t>
      </w:r>
    </w:p>
    <w:p w:rsidR="002760A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2760A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rStyle w:val="apple-converted-space"/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п. 3 ст. 34.2 Налогового кодекса Российской Федерации;</w:t>
      </w:r>
      <w:r w:rsidRPr="00F644A3">
        <w:rPr>
          <w:rStyle w:val="apple-converted-space"/>
          <w:color w:val="3C3C3C"/>
          <w:sz w:val="28"/>
          <w:szCs w:val="28"/>
        </w:rPr>
        <w:t> </w:t>
      </w:r>
    </w:p>
    <w:p w:rsidR="002760A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настоящим административным регламентом.</w:t>
      </w:r>
    </w:p>
    <w:p w:rsidR="002760A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  <w:r w:rsidR="002760A5">
        <w:rPr>
          <w:color w:val="3C3C3C"/>
          <w:sz w:val="28"/>
          <w:szCs w:val="28"/>
        </w:rPr>
        <w:t>.</w:t>
      </w:r>
    </w:p>
    <w:p w:rsidR="009D3E4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rStyle w:val="apple-converted-space"/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 xml:space="preserve">2.6.1. </w:t>
      </w:r>
      <w:proofErr w:type="gramStart"/>
      <w:r w:rsidRPr="00F644A3">
        <w:rPr>
          <w:color w:val="3C3C3C"/>
          <w:sz w:val="28"/>
          <w:szCs w:val="28"/>
        </w:rPr>
        <w:t xml:space="preserve">Для предоставления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заявитель представляет заявление о даче письменных разъяснений по вопросам применения муниципальных правовых актов о налогах и сборах </w:t>
      </w:r>
      <w:r w:rsidRPr="00F644A3">
        <w:rPr>
          <w:color w:val="3C3C3C"/>
          <w:sz w:val="28"/>
          <w:szCs w:val="28"/>
        </w:rPr>
        <w:lastRenderedPageBreak/>
        <w:t>(далее - заявление) по форме, указанной в приложении 1 к настоящему Административному регламенту;</w:t>
      </w:r>
      <w:r w:rsidRPr="00F644A3">
        <w:rPr>
          <w:rStyle w:val="apple-converted-space"/>
          <w:color w:val="3C3C3C"/>
          <w:sz w:val="28"/>
          <w:szCs w:val="28"/>
        </w:rPr>
        <w:t> </w:t>
      </w:r>
      <w:proofErr w:type="gramEnd"/>
    </w:p>
    <w:p w:rsidR="009D3E4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2.6.2. Заявитель в своем письменном обращении в обязательном порядке указывает:</w:t>
      </w:r>
    </w:p>
    <w:p w:rsidR="009D3E4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наименование уполномоченного органа местного самоуправления, либо фамилию, имя, отчество руководителя, либо должность соответствующего лица, которому направлено письменное обращение;</w:t>
      </w:r>
    </w:p>
    <w:p w:rsidR="009D3E4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наименование организации или фамилия, имя, отчество гражданина, направившего обращение;</w:t>
      </w:r>
    </w:p>
    <w:p w:rsidR="009D3E4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адрес заявителя, по которому должен быть направлен ответ;</w:t>
      </w:r>
    </w:p>
    <w:p w:rsidR="009D3E4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содержание обращения;</w:t>
      </w:r>
    </w:p>
    <w:p w:rsidR="009D3E4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подпись лица;</w:t>
      </w:r>
    </w:p>
    <w:p w:rsidR="009D3E4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дата обращения.</w:t>
      </w:r>
    </w:p>
    <w:p w:rsidR="009D3E4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2.6.3. Письменное обращение юридического лица оформляется на бланке с указанием реквизитов заявителя, даты и регистрационного номера, фамилии и номера телефона исполнителя за подписью руководителя или должностного лица, имеющего право подписи соответствующих документов.</w:t>
      </w:r>
    </w:p>
    <w:p w:rsidR="009D3E4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 xml:space="preserve">2.6.4. Обращение, поступившее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 w:rsidRPr="00F644A3">
        <w:rPr>
          <w:color w:val="3C3C3C"/>
          <w:sz w:val="28"/>
          <w:szCs w:val="28"/>
        </w:rPr>
        <w:t>В обращении заявитель в обязательном порядке указывает свои фамилию, имя, отчество,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</w:p>
    <w:p w:rsidR="009D3E4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  <w:r w:rsidRPr="00F644A3">
        <w:rPr>
          <w:color w:val="3C3C3C"/>
          <w:sz w:val="28"/>
          <w:szCs w:val="28"/>
        </w:rPr>
        <w:br/>
        <w:t>При личном приеме специалистом администрации поселения заявитель предъявляет документ, удостоверяющий его личность, и излагает содержание своего устного обращения.</w:t>
      </w:r>
    </w:p>
    <w:p w:rsidR="009D3E4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2.6.5. Заявление и документы, прилагаемые к заявлению (или их копии), должны быть составлены на русском языке.</w:t>
      </w:r>
    </w:p>
    <w:p w:rsidR="009D3E4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2.6.6. Заявление о предоставлении муниципальной услуги и прилагаемые документы представляются заявителем в Уполномоченный орган на бумажном носителе непосредственно или направляются почтовым отправлением.</w:t>
      </w:r>
    </w:p>
    <w:p w:rsidR="009D3E45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Заявитель вправе направить заявление и прилагаемые документы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7417F4" w:rsidRPr="00F644A3" w:rsidRDefault="007417F4" w:rsidP="002760A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lastRenderedPageBreak/>
        <w:t>2.6.7. 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  <w:r w:rsidR="009D3E45">
        <w:rPr>
          <w:color w:val="3C3C3C"/>
          <w:sz w:val="28"/>
          <w:szCs w:val="28"/>
        </w:rPr>
        <w:t>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Основания для отказа в приеме документов законодательством не предусмотрены.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2.8. Исчерпывающий перечень оснований для приостановления или отказа в предоставлении муниципальной услуги</w:t>
      </w:r>
      <w:r w:rsidR="009D3E45">
        <w:rPr>
          <w:color w:val="3C3C3C"/>
          <w:sz w:val="28"/>
          <w:szCs w:val="28"/>
        </w:rPr>
        <w:t>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2.8.1. Основания для приостановления предоставления муниципальной услуги законодательством не предусмотрены, за исключением случая приостановки по письменной просьбе заявителя.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2.8.2. Основания для отказа в предоставлении муниципальной услуги.</w:t>
      </w:r>
      <w:r w:rsidRPr="00F644A3">
        <w:rPr>
          <w:color w:val="3C3C3C"/>
          <w:sz w:val="28"/>
          <w:szCs w:val="28"/>
        </w:rPr>
        <w:br/>
        <w:t>Ответ на обращение не даётся: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если в письменном обращении не указана фамилия заявителя, направившего обращение, или не указан почтовый адрес, по которому должен быть направлен ответ;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 xml:space="preserve">- если текст письменного обращения не поддается </w:t>
      </w:r>
      <w:proofErr w:type="gramStart"/>
      <w:r w:rsidRPr="00F644A3">
        <w:rPr>
          <w:color w:val="3C3C3C"/>
          <w:sz w:val="28"/>
          <w:szCs w:val="28"/>
        </w:rPr>
        <w:t>прочтению</w:t>
      </w:r>
      <w:proofErr w:type="gramEnd"/>
      <w:r w:rsidRPr="00F644A3">
        <w:rPr>
          <w:color w:val="3C3C3C"/>
          <w:sz w:val="28"/>
          <w:szCs w:val="28"/>
        </w:rPr>
        <w:t xml:space="preserve"> и оно не подлежит направлению на рассмотрение должностному лицу, о чем в течение семи дней сообщается заявителю, направившему обращение, если его фамилия и почтовый адрес поддаются прочтению;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proofErr w:type="gramStart"/>
      <w:r w:rsidRPr="00F644A3">
        <w:rPr>
          <w:color w:val="3C3C3C"/>
          <w:sz w:val="28"/>
          <w:szCs w:val="28"/>
        </w:rPr>
        <w:t>- если в письменном обращении заявителя содержится вопрос, на который ему</w:t>
      </w:r>
      <w:r w:rsidR="009D3E45">
        <w:rPr>
          <w:color w:val="3C3C3C"/>
          <w:sz w:val="28"/>
          <w:szCs w:val="28"/>
        </w:rPr>
        <w:t xml:space="preserve"> </w:t>
      </w:r>
      <w:r w:rsidRPr="00F644A3">
        <w:rPr>
          <w:color w:val="3C3C3C"/>
          <w:sz w:val="28"/>
          <w:szCs w:val="28"/>
        </w:rPr>
        <w:t>уполномоченным органом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сельского поселения или заместитель главы администрации сельского поселения в соответствии с распределением обязанностей вправе принять решение о безосновательности очередного обращения и прекращении переписки с</w:t>
      </w:r>
      <w:proofErr w:type="gramEnd"/>
      <w:r w:rsidRPr="00F644A3">
        <w:rPr>
          <w:color w:val="3C3C3C"/>
          <w:sz w:val="28"/>
          <w:szCs w:val="28"/>
        </w:rPr>
        <w:t xml:space="preserve"> заявителем по данному вопросу при условии, что указанное обращение и</w:t>
      </w:r>
      <w:r w:rsidR="009D3E45">
        <w:rPr>
          <w:color w:val="3C3C3C"/>
          <w:sz w:val="28"/>
          <w:szCs w:val="28"/>
        </w:rPr>
        <w:t xml:space="preserve"> </w:t>
      </w:r>
      <w:r w:rsidRPr="00F644A3">
        <w:rPr>
          <w:color w:val="3C3C3C"/>
          <w:sz w:val="28"/>
          <w:szCs w:val="28"/>
        </w:rPr>
        <w:t>ранее направляемые обращения направлялись в уполномоченный орган. О данном</w:t>
      </w:r>
      <w:r w:rsidR="009D3E45">
        <w:rPr>
          <w:color w:val="3C3C3C"/>
          <w:sz w:val="28"/>
          <w:szCs w:val="28"/>
        </w:rPr>
        <w:t xml:space="preserve"> </w:t>
      </w:r>
      <w:r w:rsidRPr="00F644A3">
        <w:rPr>
          <w:color w:val="3C3C3C"/>
          <w:sz w:val="28"/>
          <w:szCs w:val="28"/>
        </w:rPr>
        <w:t>решении уведомляется заявитель, направивший обращение;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если ответ по существу поставленного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сведений;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lastRenderedPageBreak/>
        <w:t>- если обращение содержит нецензурные либо оскорбительные выражения, угрозы жизни, здоровью и имуществу должностного лица, а также членов его семьи. Заявителю сообщается о недопустимости злоупотребления правом.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2.8.3. После устранения причин, послуживших основаниями для принятия решения об отказе в предоставлении муниципальной услуги, заявитель вправе вновь обратиться в Уполномоченный орган в порядке, установленном настоящим Административным регламентом.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2.9. Перечень услуг, которые являются необходимыми и обязательными для предоставления муниципальной услуги</w:t>
      </w:r>
      <w:r w:rsidR="009D3E45">
        <w:rPr>
          <w:color w:val="3C3C3C"/>
          <w:sz w:val="28"/>
          <w:szCs w:val="28"/>
        </w:rPr>
        <w:t>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Услуги, которые является необходимыми и обязательными для предоставления муниципальной услуги, отсутствуют.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2.10. Порядок, размер и основания взимания пошлины или иной платы, взимаемой за предоставление муниципальной услуги</w:t>
      </w:r>
      <w:r w:rsidR="009D3E45">
        <w:rPr>
          <w:color w:val="3C3C3C"/>
          <w:sz w:val="28"/>
          <w:szCs w:val="28"/>
        </w:rPr>
        <w:t>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Предоставление муниципальной услуги осуществляется бесплатно.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  <w:r w:rsidR="009D3E45">
        <w:rPr>
          <w:color w:val="3C3C3C"/>
          <w:sz w:val="28"/>
          <w:szCs w:val="28"/>
        </w:rPr>
        <w:t>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2.12. Срок и порядок регистрации запроса заявителя о предоставлении муниципальной услуги</w:t>
      </w:r>
      <w:r w:rsidR="009D3E45">
        <w:rPr>
          <w:color w:val="3C3C3C"/>
          <w:sz w:val="28"/>
          <w:szCs w:val="28"/>
        </w:rPr>
        <w:t>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2.12.1. Специалист, ответственный за прием и регистрацию заявления, регистрирует заявление о предоставлении муниципальной услуги в день его поступления.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При поступлении заявления в электронном виде в нерабочее время оно регистрируется специалистом, ответственным за прием и регистрацию заявления, в рабочий день, следующий за днем поступления указанного заявления.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2.12.2. В случае если заявитель направил заявление о предоставлении муниципальной услуги в электронном виде, специалист, ответственный за прием и регистрацию заявления, в течение 3 дней со дня поступления такого заявления проводит проверку документов.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2.13. Требования к помещениям, в которых предоставляется муниципальная услуга</w:t>
      </w:r>
      <w:r w:rsidR="009D3E45">
        <w:rPr>
          <w:color w:val="3C3C3C"/>
          <w:sz w:val="28"/>
          <w:szCs w:val="28"/>
        </w:rPr>
        <w:t>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2.13.1.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lastRenderedPageBreak/>
        <w:t>2.13.2. Прием граждан для предоставления муниципальной услуги осуществляется в помещениях, оборудованных в соответствии с требованиями санитарных норм и правил, в том числе с требованиями по обеспечению доступности для инвалидов в соответствии с законодательством Российской Федерации о социальной защите инвалидов.</w:t>
      </w:r>
      <w:r w:rsidRPr="00F644A3">
        <w:rPr>
          <w:color w:val="3C3C3C"/>
          <w:sz w:val="28"/>
          <w:szCs w:val="28"/>
        </w:rPr>
        <w:br/>
        <w:t>Рабочие места специалистов, осуществляющих муниципальную услугу, оборудуются средствами вычислительной техники и оргтехникой, позволяющими организовать исполнение муниципальной услуги в полном объеме.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2.12.3. Помещение для ожидания личного приема должно соответствовать комфортным условиям для заявителей, оборудуется стульями, столами, обеспечивается канцелярскими принадлежностями для написания письменных обращений, информационными стендами.</w:t>
      </w:r>
      <w:r w:rsidRPr="00F644A3">
        <w:rPr>
          <w:color w:val="3C3C3C"/>
          <w:sz w:val="28"/>
          <w:szCs w:val="28"/>
        </w:rPr>
        <w:br/>
        <w:t>Помещения должны содержать места информирования, предназначенные для ознакомления граждан с информационными материалами. Места информирования оборудуются визуальной, текстовой информацией, размещаемой на информационных стендах. К информационным стендам, на которых размещается информация, должна быть обеспечена возможность свободного доступа граждан.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2.14. Показатели доступности и качества муниципальной услуги</w:t>
      </w:r>
      <w:r w:rsidR="009D3E45">
        <w:rPr>
          <w:color w:val="3C3C3C"/>
          <w:sz w:val="28"/>
          <w:szCs w:val="28"/>
        </w:rPr>
        <w:t>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2.14.1. Показателями доступности муниципальной услуги являются: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 xml:space="preserve">- информация о предоставлении муниципальной услуги размещается на официальном сайте </w:t>
      </w:r>
      <w:proofErr w:type="spellStart"/>
      <w:r w:rsidR="00245B76">
        <w:rPr>
          <w:color w:val="3C3C3C"/>
          <w:sz w:val="28"/>
          <w:szCs w:val="28"/>
        </w:rPr>
        <w:t>Панинского</w:t>
      </w:r>
      <w:proofErr w:type="spellEnd"/>
      <w:r w:rsidRPr="00F644A3">
        <w:rPr>
          <w:color w:val="3C3C3C"/>
          <w:sz w:val="28"/>
          <w:szCs w:val="28"/>
        </w:rPr>
        <w:t xml:space="preserve"> сельского поселения;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оборудование территорий, прилегающих к месторасположению Уполномоченного органа, местами парковки автотранспортных средств, в том числе для лиц с ограниченными возможностями;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соблюдение графика работы Уполномоченного органа;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услуга оказывается бесплатно.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2.14.2. Показателями качества муниципальной услуги являются:</w:t>
      </w:r>
    </w:p>
    <w:p w:rsidR="009D3E45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7417F4" w:rsidRDefault="007417F4" w:rsidP="009D3E4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proofErr w:type="gramStart"/>
      <w:r w:rsidRPr="00F644A3">
        <w:rPr>
          <w:color w:val="3C3C3C"/>
          <w:sz w:val="28"/>
          <w:szCs w:val="28"/>
        </w:rPr>
        <w:t>- 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  <w:proofErr w:type="gramEnd"/>
    </w:p>
    <w:p w:rsidR="007417F4" w:rsidRPr="009D3E45" w:rsidRDefault="007417F4" w:rsidP="009D3E4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C3C3C"/>
          <w:sz w:val="28"/>
          <w:szCs w:val="28"/>
        </w:rPr>
      </w:pPr>
      <w:r w:rsidRPr="009D3E45">
        <w:rPr>
          <w:b/>
          <w:color w:val="3C3C3C"/>
          <w:sz w:val="28"/>
          <w:szCs w:val="28"/>
        </w:rPr>
        <w:lastRenderedPageBreak/>
        <w:t>III. СОСТАВ, ПОСЛЕДОВАТЕЛЬНОСТЬ И СРОКИ ВЫПОЛНЕНИЯ АДМИНИСТРАТИВНЫХ ПРОЦЕДУР, ТРЕБОВАНИЯ К ПОРЯДКУ ИХ ВЫПОЛНЕНИЯ</w:t>
      </w:r>
    </w:p>
    <w:p w:rsidR="000C7F90" w:rsidRDefault="007417F4" w:rsidP="007417F4">
      <w:pPr>
        <w:pStyle w:val="a3"/>
        <w:shd w:val="clear" w:color="auto" w:fill="FFFFFF"/>
        <w:spacing w:before="0" w:beforeAutospacing="0" w:after="150" w:afterAutospacing="0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3.1. Состав и последовательность действий при предоставлении муниципальной услуги.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1) прием и регистрация заявления и приложенных к нему документов;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2) рассмотрение заявления и документов, принятие решения о даче письменных разъяснений по вопросам применения муниципальных правовых актов о налогах и сборах;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3) направление результатов рассмотрения заявления: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письменное разъяснение по вопросам применения муниципальных правовых актов о налогах и сборах;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- письменный отказ в предоставлении муниципальной услуги.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Последовательность административных процедур при предоставлении муниципальной услуги приведена в блок-схеме (приложение 2 к Административному регламенту).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3.2. Прием и регистрация заявления и приложенных к нему документов</w:t>
      </w:r>
      <w:r w:rsidR="000C7F90">
        <w:rPr>
          <w:color w:val="3C3C3C"/>
          <w:sz w:val="28"/>
          <w:szCs w:val="28"/>
        </w:rPr>
        <w:t>.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3.2.1. Основанием для начала административной процедуры является поступление в Уполномоченный орган заявления (в том числе поступившего из МФЦ) и приложенных к нему документов.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3.2.2. Заявление, поступившее непосредственно от заявителя, посредством факсимильной или почтовой связи принимается и регистрируется в день поступления специалистом, ответственным за прием документов Уполномоченного органа. При личном обращении заявителя в Уполномоченный орган по его просьбе делается отметка о приеме заявления на копии или втором экземпляре с указанием даты приема заявления.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3.2.3. При личном обращении заявитель предварительно может получить консультацию специалиста Уполномоченного органа, ответственного за информирование, в отношении порядка представления и правильности оформления заявления.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3.2.4. В день регистрации заявления указанное заявление с приложенными документами специалист, ответственный за прием документов Уполномоченного органа передает руководителю Уполномоченного органа.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lastRenderedPageBreak/>
        <w:t>3.2.5. Результатом выполнения административной процедуры является получение заявления с приложенными к нему документами руководителю Уполномоченного органа.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rStyle w:val="apple-converted-space"/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3.3. Рассмотрение заявления и документов, принятие и направление заявителю решения.</w:t>
      </w:r>
      <w:r w:rsidRPr="00F644A3">
        <w:rPr>
          <w:rStyle w:val="apple-converted-space"/>
          <w:color w:val="3C3C3C"/>
          <w:sz w:val="28"/>
          <w:szCs w:val="28"/>
        </w:rPr>
        <w:t> 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3.3.1. Основанием для начала административной процедуры является получение заявления и прилагаемых к нему документов руководителем Уполномоченного органа.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3.3.2. Руководитель Уполномоченного органа не позднее рабочего дня, следующего за днем передачи заявления и прилагаемых к нему документов, определяет специалиста, ответственного за рассмотрение заявления (далее – ответственный исполнитель), путем наложения соответствующей визы на заявление и передает указанные документы специалисту, ответственному за предоставление муниципальной услуги (далее - ответственный исполнитель).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3.3.3. Ответственный исполнитель рассматривает заявление с приложенными к нему документами и оформляет письменное разъяснение.</w:t>
      </w:r>
      <w:r w:rsidRPr="00F644A3">
        <w:rPr>
          <w:color w:val="3C3C3C"/>
          <w:sz w:val="28"/>
          <w:szCs w:val="28"/>
        </w:rPr>
        <w:br/>
        <w:t>Ответ на вопрос предоставляется в простой, четкой и понятной форме за подписью руководителя уполномоченного органа либо лица его замещающего.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В ответе также указывается фамилия, имя, отчество, номер телефона должностного лица, ответственного за подготовку ответа на обращение.</w:t>
      </w:r>
      <w:r w:rsidRPr="00F644A3">
        <w:rPr>
          <w:color w:val="3C3C3C"/>
          <w:sz w:val="28"/>
          <w:szCs w:val="28"/>
        </w:rPr>
        <w:br/>
        <w:t>При рассмотрении обращения уполномоченное должностное лицо вправе привлекать иных должностных лиц уполномоченного органа для оказания методической и консультативной помощи.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Ответ на обращение заявителя подписывается руководителем уполномоченного органа в срок не более 2 рабочих дней с момента получения проекта ответа от ответственного исполнителя.</w:t>
      </w:r>
      <w:r w:rsidRPr="00F644A3">
        <w:rPr>
          <w:color w:val="3C3C3C"/>
          <w:sz w:val="28"/>
          <w:szCs w:val="28"/>
        </w:rPr>
        <w:br/>
        <w:t>После подписания ответа специалист, ответственный за прием и регистрацию документов, регистрирует ответ в журнале регистрации корреспонденции с присвоением исходящего номера и направляет адресату по почте либо вручает адресату лично в течение 1 рабочего дня с момента подписания.</w:t>
      </w:r>
      <w:r w:rsidRPr="00F644A3">
        <w:rPr>
          <w:color w:val="3C3C3C"/>
          <w:sz w:val="28"/>
          <w:szCs w:val="28"/>
        </w:rPr>
        <w:br/>
        <w:t>Ответ на обращение, поступающее в форме электронного документа, направляется в форме электронного документа по адресу электронной почты, указанной в обращении или в письменной форме по почтовому адресу, указанному в обращении.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3.4. Срок исполнения муниципальной услуги.</w:t>
      </w:r>
      <w:r w:rsidRPr="00F644A3">
        <w:rPr>
          <w:color w:val="3C3C3C"/>
          <w:sz w:val="28"/>
          <w:szCs w:val="28"/>
        </w:rPr>
        <w:br/>
        <w:t xml:space="preserve">Максимальный срок исполнения административной процедуры составляет </w:t>
      </w:r>
      <w:r w:rsidR="000C7F90">
        <w:rPr>
          <w:color w:val="3C3C3C"/>
          <w:sz w:val="28"/>
          <w:szCs w:val="28"/>
        </w:rPr>
        <w:t>30 дней</w:t>
      </w:r>
      <w:r w:rsidRPr="00F644A3">
        <w:rPr>
          <w:color w:val="3C3C3C"/>
          <w:sz w:val="28"/>
          <w:szCs w:val="28"/>
        </w:rPr>
        <w:t xml:space="preserve"> </w:t>
      </w:r>
      <w:proofErr w:type="gramStart"/>
      <w:r w:rsidRPr="00F644A3">
        <w:rPr>
          <w:color w:val="3C3C3C"/>
          <w:sz w:val="28"/>
          <w:szCs w:val="28"/>
        </w:rPr>
        <w:t>с даты поступления</w:t>
      </w:r>
      <w:proofErr w:type="gramEnd"/>
      <w:r w:rsidRPr="00F644A3">
        <w:rPr>
          <w:color w:val="3C3C3C"/>
          <w:sz w:val="28"/>
          <w:szCs w:val="28"/>
        </w:rPr>
        <w:t xml:space="preserve"> заявления.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3.5. Результатом административной процедуры является: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lastRenderedPageBreak/>
        <w:t>1) направление либо передача решения Уполномоченного органа о даче письменных разъяснений по вопросам применения муниципальных правовых актов о налогах и сборах;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2) направление либо передача решения Уполномоченного органа об отказе в даче письменных разъяснений по вопросам применения муниципальных правовых актов о налогах и сборах.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3.6. Особенности предоставления муниципальной услуги в МФЦ.</w:t>
      </w:r>
    </w:p>
    <w:p w:rsidR="007417F4" w:rsidRPr="00F644A3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Предоставление муниципальной услуги в многофункциональном центре осуществляется в соответствии с Федеральным законом от 27 июля 2010 года № 210-ФЗ «Об организации предоставления государственных и муниципальных услуг» по принципу «одного окна».</w:t>
      </w:r>
      <w:r w:rsidRPr="00F644A3">
        <w:rPr>
          <w:color w:val="3C3C3C"/>
          <w:sz w:val="28"/>
          <w:szCs w:val="28"/>
        </w:rPr>
        <w:br/>
        <w:t>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услуг.</w:t>
      </w:r>
      <w:r w:rsidRPr="00F644A3">
        <w:rPr>
          <w:color w:val="3C3C3C"/>
          <w:sz w:val="28"/>
          <w:szCs w:val="28"/>
        </w:rPr>
        <w:br/>
        <w:t>Взаимодействие многофункционального центра с администраций осуществляется без участия заявителя в соответствии с нормативными правовыми актами и соглашением о взаимодействии.</w:t>
      </w:r>
      <w:r w:rsidRPr="00F644A3">
        <w:rPr>
          <w:color w:val="3C3C3C"/>
          <w:sz w:val="28"/>
          <w:szCs w:val="28"/>
        </w:rPr>
        <w:br/>
        <w:t>Для предоставления муниципальной услуги в многофункциональном центре от заявителя требуется подать заявление с комплектом соответствующих документов и получить результат в установленные настоящим административным регламентом сроки</w:t>
      </w:r>
      <w:r w:rsidR="000C7F90">
        <w:rPr>
          <w:color w:val="3C3C3C"/>
          <w:sz w:val="28"/>
          <w:szCs w:val="28"/>
        </w:rPr>
        <w:t>.</w:t>
      </w:r>
    </w:p>
    <w:p w:rsidR="007417F4" w:rsidRPr="000C7F90" w:rsidRDefault="007417F4" w:rsidP="000C7F9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C3C3C"/>
          <w:sz w:val="28"/>
          <w:szCs w:val="28"/>
        </w:rPr>
      </w:pPr>
      <w:r w:rsidRPr="000C7F90">
        <w:rPr>
          <w:b/>
          <w:color w:val="3C3C3C"/>
          <w:sz w:val="28"/>
          <w:szCs w:val="28"/>
        </w:rPr>
        <w:t xml:space="preserve">IV. ФОРМЫ </w:t>
      </w:r>
      <w:proofErr w:type="gramStart"/>
      <w:r w:rsidRPr="000C7F90">
        <w:rPr>
          <w:b/>
          <w:color w:val="3C3C3C"/>
          <w:sz w:val="28"/>
          <w:szCs w:val="28"/>
        </w:rPr>
        <w:t>КОНТРОЛЯ ЗА</w:t>
      </w:r>
      <w:proofErr w:type="gramEnd"/>
      <w:r w:rsidRPr="000C7F90">
        <w:rPr>
          <w:b/>
          <w:color w:val="3C3C3C"/>
          <w:sz w:val="28"/>
          <w:szCs w:val="28"/>
        </w:rPr>
        <w:t xml:space="preserve"> ИСПОЛНЕНИЕМ АДМИНИСТРАТИВНОГО РЕГЛАМЕНТА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 xml:space="preserve">4.1. </w:t>
      </w:r>
      <w:proofErr w:type="gramStart"/>
      <w:r w:rsidRPr="00F644A3">
        <w:rPr>
          <w:color w:val="3C3C3C"/>
          <w:sz w:val="28"/>
          <w:szCs w:val="28"/>
        </w:rPr>
        <w:t>Контроль за</w:t>
      </w:r>
      <w:proofErr w:type="gramEnd"/>
      <w:r w:rsidRPr="00F644A3">
        <w:rPr>
          <w:color w:val="3C3C3C"/>
          <w:sz w:val="28"/>
          <w:szCs w:val="28"/>
        </w:rPr>
        <w:t xml:space="preserve"> соблюдением и исполнением должностными лицами Уполномоченного органа, положений административного регламента и иных нормативных правовых актов, устанавливающих требования к предоставлению муниципальной услуги должностными лицам и муниципальными служащими Уполномоченного органа, а также за принятием ими решений включает в себя общий, текущий контроль.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4.2. Общий контроль над полнотой и качеством предоставления муниципальной услуги осуществляет руководитель Уполномоченного органа.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4.3. Текущий контроль осуществляется путем проведения плановых и внеплановых проверок полноты и качества исполнения положений настоящего административного регламента, иных нормативных правовых актов Российской Федерации и Ивановской области, устанавливающих требования к предоставлению муниципальной услуги.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 xml:space="preserve"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Проверка может проводиться по конкретному обращению заявителя, также содержащую </w:t>
      </w:r>
      <w:r w:rsidRPr="00F644A3">
        <w:rPr>
          <w:color w:val="3C3C3C"/>
          <w:sz w:val="28"/>
          <w:szCs w:val="28"/>
        </w:rPr>
        <w:lastRenderedPageBreak/>
        <w:t>жалобу на действия (бездействие) должностных лиц, участвующих в исполнении муниципальной услуги.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0C7F90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4.5. По результатам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7417F4" w:rsidRPr="00F644A3" w:rsidRDefault="007417F4" w:rsidP="000C7F9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C3C3C"/>
          <w:sz w:val="28"/>
          <w:szCs w:val="28"/>
        </w:rPr>
      </w:pPr>
      <w:r w:rsidRPr="00F644A3">
        <w:rPr>
          <w:color w:val="3C3C3C"/>
          <w:sz w:val="28"/>
          <w:szCs w:val="28"/>
        </w:rPr>
        <w:t>4.6. Ответственность за неисполнение, ненадлежащее исполнение возложенных обязанностей по предоставлению муниципальной услуги, предусмотренная в соответствии с Трудовым Кодексом Российской Федерации, Кодексом Российской Федерации об административных правонарушениях возлагается на лиц, замещающих должности в Уполномоченном органе, ответственных за предоставление муниципальной услуги.</w:t>
      </w:r>
    </w:p>
    <w:p w:rsidR="007417F4" w:rsidRPr="000C7F90" w:rsidRDefault="007417F4" w:rsidP="000C7F9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C3C3C"/>
          <w:sz w:val="28"/>
          <w:szCs w:val="28"/>
        </w:rPr>
      </w:pPr>
      <w:r w:rsidRPr="000C7F90">
        <w:rPr>
          <w:b/>
          <w:color w:val="3C3C3C"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ЕГО ДОЛЖНОСТНЫХ ЛИЦ ЛИБО МУНИЦИПАЛЬНЫХ СЛУЖАЩИХ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Заявители имеют право на обжалование действий (бездействия) должностного лица Администрации сельского поселения, а также принимаемого им решения при исполнении муниципальной функции: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 внесудебном порядке путем обращения в порядке подчиненности к специалистам Администрации сельского поселения, заместителю главы Администрации, главе администрации </w:t>
      </w:r>
      <w:proofErr w:type="spellStart"/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поселения;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судебном порядке в соответствии с действующим законодательством РФ.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Предметом досудебного (внесудебного) обжалования является жалоба заявителя на действия (бездействие) должностного лица Администрации сельского поселения, а также принимаемого им решения при исполнении муниципальной функции.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Если документы, имеющие существенное значение для рассмотрения жалобы отсутствуют или ее приложены к жалобе, то заявитель уведомляется о том, что рассмотрение жалобы и принятие решения будут осуществляться без учета доводов, в подтверждение которых документы не предоставлены.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текст жалобы не поддается прочтению, ответ на жалобу не дается, о чем сообщается заявителю, если его данные поддаются прочтению.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</w:t>
      </w:r>
      <w:proofErr w:type="gramStart"/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жалобе содержится вопрос, на который многократно давались письменные ответы по существу, и при этом не приводятся новые доводы, должностное лицо вправе принять решение о безосновательности очередной жалобы и прекратить переписку с заявителем по данному вопросу. Ответ на жалобу подписывается главой Администрации сельского поселения.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Основанием для начала процедуры досудебного (внесудебного) обжалования является жалоба заявителя, направленная по почте в администрацию </w:t>
      </w:r>
      <w:proofErr w:type="spellStart"/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 адресу: 155509, Ивановская область, </w:t>
      </w:r>
      <w:proofErr w:type="spellStart"/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Фурмановский</w:t>
      </w:r>
      <w:proofErr w:type="spellEnd"/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,</w:t>
      </w:r>
      <w:proofErr w:type="spellStart"/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анино</w:t>
      </w:r>
      <w:proofErr w:type="spellEnd"/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108, а также с использованием сети "Интернет" по электронной почте: paninoselpos@mail.ru.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должна содержать следующую информацию: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администрации сельского поселения, исполняющего муниципальную функцию, ФИО должностного лица - решение, действия (бездействие) которого обжалуется;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ФИО, сведения о месте жительства заявителя - физического лица, наименование, сведения о месте нахождения заявителя - юридического лица;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адрес, по которому должен быть направлен ответ;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доводы, на основании которых заявитель не согласен с действием (бездействием) должностных лиц Администрации сельского поселения, исполняющих муниципальную функцию.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Для обоснования и рассмотрения жалобы, заявитель может приложить к своему заявлению: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копии документов, подтверждающих изложенные в жалобе доводы;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сведения, которые автор обращения считает необходимым сообщить.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Во внесудебном порядке жалоба направляется в порядке подчиненности к специалисту Администрации сельского поселения, к заместителю главы администрации, к главе администрации </w:t>
      </w:r>
      <w:proofErr w:type="spellStart"/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Администрации: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обеспечивают объективное, всестороннее и своевременное рассмотрение обращения, в случае необходимости- с участием заявителя, направившего жалобу или законного представителя;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вправе запрашивать необходимые для рассмотрения жалобы документы и материалы в других органах;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результатам рассмотрения жалобы принимаются меры, направленные на восстановление или защиту нарушенных прав, свобод и законных интересов заявителя, дают письменный ответ по существу поставленных в жалобе вопросов.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 Рассмотрение жалобы и подготовка ответа по ней осуществляется в соответствии с установленными в Администрации правилами документооборота. Жалоба рассматривается в течение 15 рабочих дней со дня регистрации, а в случае обжалования отказа в приеме документов у заявителя, либо в исправлении допущенных опечаток и ошибок, или в случае </w:t>
      </w: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обжалования нарушения установленного срока таких исправлений - в течение 5 рабочих дней со дня регистрации.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5.8. Обращения считаются разрешенными, если рассмотрены все поставленные в них вопросы, приняты необходимые меры и даны письменные ответы. Если в результате рассмотрения жалоба признана обоснованной, то должностным лицом, рассматривающим жалобу, принимается решение о привлечении к ответственности в соответствии с действующим законодательством РФ должностного лица, ответственного за действия (бездействие) и решения, осуществляемые (принятые) в ходе исполнения муниципальной функции на основании административного регламента и повлекшие за собой жалобу.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A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и действия (бездействие) органов местного самоуправления и должностных лиц местного самоуправления могут быть обжалованы в суде.</w:t>
      </w:r>
    </w:p>
    <w:p w:rsidR="003921AC" w:rsidRPr="003921AC" w:rsidRDefault="003921AC" w:rsidP="00392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F90" w:rsidRDefault="000C7F90" w:rsidP="00392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392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921AC" w:rsidRDefault="003921AC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921AC" w:rsidRDefault="003921AC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7F90" w:rsidRDefault="000C7F90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90A0F" w:rsidRPr="00F644A3" w:rsidRDefault="00190A0F" w:rsidP="00190A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644A3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</w:t>
      </w:r>
    </w:p>
    <w:p w:rsidR="00190A0F" w:rsidRPr="00F644A3" w:rsidRDefault="00190A0F" w:rsidP="00190A0F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644A3">
        <w:rPr>
          <w:rFonts w:ascii="Times New Roman" w:eastAsia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190A0F" w:rsidRPr="00F644A3" w:rsidRDefault="00190A0F" w:rsidP="00190A0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A0F" w:rsidRPr="00F644A3" w:rsidRDefault="00190A0F" w:rsidP="00190A0F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заявления</w:t>
      </w:r>
    </w:p>
    <w:p w:rsidR="00190A0F" w:rsidRPr="00F644A3" w:rsidRDefault="00190A0F" w:rsidP="00190A0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A0F" w:rsidRPr="00F644A3" w:rsidRDefault="00190A0F" w:rsidP="00190A0F">
      <w:pPr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В___________________________________________</w:t>
      </w:r>
    </w:p>
    <w:p w:rsidR="00190A0F" w:rsidRPr="00F644A3" w:rsidRDefault="00190A0F" w:rsidP="00190A0F">
      <w:pPr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(указать наименование Уполномоченного органа)</w:t>
      </w:r>
    </w:p>
    <w:p w:rsidR="00190A0F" w:rsidRPr="00F644A3" w:rsidRDefault="00190A0F" w:rsidP="00190A0F">
      <w:pPr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__________________________________________</w:t>
      </w:r>
    </w:p>
    <w:p w:rsidR="00190A0F" w:rsidRPr="00F644A3" w:rsidRDefault="00190A0F" w:rsidP="00190A0F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(ФИО физического лица)       </w:t>
      </w:r>
    </w:p>
    <w:p w:rsidR="00190A0F" w:rsidRPr="00F644A3" w:rsidRDefault="00190A0F" w:rsidP="00190A0F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____________________________________________   </w:t>
      </w:r>
    </w:p>
    <w:p w:rsidR="00190A0F" w:rsidRPr="00F644A3" w:rsidRDefault="00190A0F" w:rsidP="00190A0F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(ФИО руководителя организации)</w:t>
      </w:r>
    </w:p>
    <w:p w:rsidR="00190A0F" w:rsidRPr="00F644A3" w:rsidRDefault="00190A0F" w:rsidP="00190A0F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____________________________________________</w:t>
      </w:r>
    </w:p>
    <w:p w:rsidR="00190A0F" w:rsidRPr="00F644A3" w:rsidRDefault="00190A0F" w:rsidP="00190A0F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(адрес)</w:t>
      </w:r>
    </w:p>
    <w:p w:rsidR="00190A0F" w:rsidRPr="00F644A3" w:rsidRDefault="00190A0F" w:rsidP="00190A0F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</w:p>
    <w:p w:rsidR="00190A0F" w:rsidRPr="00F644A3" w:rsidRDefault="00190A0F" w:rsidP="00190A0F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(контактный телефон)</w:t>
      </w:r>
    </w:p>
    <w:p w:rsidR="00190A0F" w:rsidRPr="00F644A3" w:rsidRDefault="00190A0F" w:rsidP="0019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Pr="00F644A3">
        <w:rPr>
          <w:rFonts w:ascii="Times New Roman" w:eastAsia="Times New Roman" w:hAnsi="Times New Roman" w:cs="Times New Roman"/>
          <w:b/>
          <w:color w:val="000000"/>
          <w:spacing w:val="8"/>
          <w:sz w:val="28"/>
          <w:szCs w:val="28"/>
          <w:lang w:eastAsia="ru-RU"/>
        </w:rPr>
        <w:t xml:space="preserve"> даче письменных </w:t>
      </w:r>
      <w:r w:rsidRPr="00F644A3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разъяснений по вопросам применения</w:t>
      </w: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муниципальных правовых актов о налогах и сборах</w:t>
      </w: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Прошу дать разъяснение по вопросу______________</w:t>
      </w:r>
      <w:r w:rsid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                                                                           </w:t>
      </w: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</w:t>
      </w:r>
      <w:r w:rsid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  <w:r w:rsid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36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36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  <w:r w:rsid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36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36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  <w:r w:rsid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360" w:lineRule="auto"/>
        <w:ind w:left="-567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  <w:r w:rsid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Заявитель: _______________________</w:t>
      </w:r>
      <w:r w:rsidR="002E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           ________________     </w:t>
      </w: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E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(Ф.И.О., должность представителя                                     (подпись)</w:t>
      </w:r>
      <w:proofErr w:type="gramEnd"/>
    </w:p>
    <w:p w:rsidR="00190A0F" w:rsidRPr="00F644A3" w:rsidRDefault="002E029A" w:rsidP="00190A0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190A0F"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юридического лица; Ф.И.О. гражданина)</w:t>
      </w: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A0F" w:rsidRPr="00F644A3" w:rsidRDefault="00190A0F" w:rsidP="00190A0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>"__"__________ 20____ г.                                                                               М.П.</w:t>
      </w:r>
    </w:p>
    <w:p w:rsidR="00190A0F" w:rsidRPr="00F644A3" w:rsidRDefault="00190A0F" w:rsidP="00190A0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A0F" w:rsidRPr="00F644A3" w:rsidRDefault="00190A0F" w:rsidP="00190A0F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190A0F" w:rsidRPr="00F644A3" w:rsidRDefault="00190A0F" w:rsidP="00190A0F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к Административному регламенту</w:t>
      </w:r>
    </w:p>
    <w:p w:rsidR="00190A0F" w:rsidRPr="00F644A3" w:rsidRDefault="00190A0F" w:rsidP="00190A0F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A0F" w:rsidRPr="00F644A3" w:rsidRDefault="00190A0F" w:rsidP="00190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0A0F" w:rsidRPr="00F644A3" w:rsidRDefault="00190A0F" w:rsidP="00190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  ПРЕДОСТАВЛЕНИЯ МУНИЦИПАЛЬНОЙ УСЛУГИ ПО ДАЧЕ ПИСЬМЕННЫХ РАЗЪЯСНЕНИЙ НАЛОГОПЛПТЕЛЬЩИКАМ И НАЛОГОВЫМ АГЕНТАМ ПО ВОПРОСАМ ПРИМЕНЕНИЯ МУНИЦИПАЛЬНЫХ ПРАВОВЫХ АКТОВ О НАЛОГАХ И СБОРАХ</w:t>
      </w:r>
    </w:p>
    <w:p w:rsidR="00190A0F" w:rsidRPr="00F644A3" w:rsidRDefault="00190A0F" w:rsidP="00190A0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A0F" w:rsidRPr="00F644A3" w:rsidRDefault="00190A0F" w:rsidP="00190A0F">
      <w:pPr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</w:tblGrid>
      <w:tr w:rsidR="00190A0F" w:rsidRPr="00F644A3" w:rsidTr="002623F0">
        <w:tc>
          <w:tcPr>
            <w:tcW w:w="7938" w:type="dxa"/>
          </w:tcPr>
          <w:p w:rsidR="00190A0F" w:rsidRPr="00F644A3" w:rsidRDefault="00190A0F" w:rsidP="00190A0F">
            <w:pPr>
              <w:adjustRightInd w:val="0"/>
              <w:spacing w:after="0" w:line="240" w:lineRule="auto"/>
              <w:ind w:left="-567"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2E029A" w:rsidRDefault="00190A0F" w:rsidP="00190A0F">
            <w:pPr>
              <w:spacing w:after="0" w:line="240" w:lineRule="auto"/>
              <w:ind w:left="-567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F644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прием и регистрация заявления</w:t>
            </w:r>
          </w:p>
          <w:p w:rsidR="00190A0F" w:rsidRPr="00F644A3" w:rsidRDefault="00190A0F" w:rsidP="00190A0F">
            <w:pPr>
              <w:spacing w:after="0" w:line="240" w:lineRule="auto"/>
              <w:ind w:left="-567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F644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и приложенных к нему документов</w:t>
            </w:r>
          </w:p>
          <w:p w:rsidR="00190A0F" w:rsidRPr="00F644A3" w:rsidRDefault="00190A0F" w:rsidP="00190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190A0F" w:rsidRPr="00F644A3" w:rsidRDefault="00190A0F" w:rsidP="00190A0F">
      <w:pPr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5302C23E" wp14:editId="2BE29765">
                <wp:simplePos x="0" y="0"/>
                <wp:positionH relativeFrom="column">
                  <wp:posOffset>2896869</wp:posOffset>
                </wp:positionH>
                <wp:positionV relativeFrom="paragraph">
                  <wp:posOffset>45085</wp:posOffset>
                </wp:positionV>
                <wp:extent cx="0" cy="353695"/>
                <wp:effectExtent l="76200" t="0" r="76200" b="6540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28.1pt;margin-top:3.55pt;width:0;height:27.85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">
                <v:stroke endarrow="block"/>
              </v:shape>
            </w:pict>
          </mc:Fallback>
        </mc:AlternateContent>
      </w:r>
    </w:p>
    <w:p w:rsidR="00190A0F" w:rsidRPr="00F644A3" w:rsidRDefault="00190A0F" w:rsidP="00190A0F">
      <w:pPr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190A0F" w:rsidRPr="00F644A3" w:rsidRDefault="00190A0F" w:rsidP="00190A0F">
      <w:pPr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</w:tblGrid>
      <w:tr w:rsidR="00190A0F" w:rsidRPr="00F644A3" w:rsidTr="002623F0">
        <w:tc>
          <w:tcPr>
            <w:tcW w:w="7938" w:type="dxa"/>
          </w:tcPr>
          <w:p w:rsidR="00190A0F" w:rsidRPr="00F644A3" w:rsidRDefault="00190A0F" w:rsidP="00190A0F">
            <w:pPr>
              <w:spacing w:after="0" w:line="240" w:lineRule="auto"/>
              <w:ind w:left="-567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  <w:p w:rsidR="00190A0F" w:rsidRPr="00F644A3" w:rsidRDefault="00190A0F" w:rsidP="00190A0F">
            <w:pPr>
              <w:tabs>
                <w:tab w:val="left" w:pos="863"/>
              </w:tabs>
              <w:spacing w:after="0" w:line="322" w:lineRule="exact"/>
              <w:ind w:right="20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F644A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рассмотрение заявления и документов, принятие решения </w:t>
            </w:r>
          </w:p>
          <w:p w:rsidR="00190A0F" w:rsidRPr="00F644A3" w:rsidRDefault="00190A0F" w:rsidP="00190A0F">
            <w:pPr>
              <w:tabs>
                <w:tab w:val="left" w:pos="863"/>
              </w:tabs>
              <w:spacing w:after="0" w:line="322" w:lineRule="exact"/>
              <w:ind w:right="20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F644A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о </w:t>
            </w:r>
            <w:r w:rsidRPr="00F644A3">
              <w:rPr>
                <w:rFonts w:ascii="Times New Roman" w:eastAsia="Calibri" w:hAnsi="Times New Roman" w:cs="Times New Roman"/>
                <w:sz w:val="28"/>
                <w:szCs w:val="28"/>
              </w:rPr>
              <w:t>даче письменных разъяснений по вопросам применения муниципальных правовых актов о налогах и сборах</w:t>
            </w:r>
            <w:r w:rsidRPr="00F644A3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</w:p>
          <w:p w:rsidR="00190A0F" w:rsidRPr="00F644A3" w:rsidRDefault="00190A0F" w:rsidP="00190A0F">
            <w:pPr>
              <w:tabs>
                <w:tab w:val="left" w:pos="863"/>
              </w:tabs>
              <w:spacing w:after="0" w:line="322" w:lineRule="exact"/>
              <w:ind w:right="20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</w:tbl>
    <w:p w:rsidR="00190A0F" w:rsidRPr="00F644A3" w:rsidRDefault="00190A0F" w:rsidP="00190A0F">
      <w:pPr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2ED6D37C" wp14:editId="027C1511">
                <wp:simplePos x="0" y="0"/>
                <wp:positionH relativeFrom="column">
                  <wp:posOffset>2999739</wp:posOffset>
                </wp:positionH>
                <wp:positionV relativeFrom="paragraph">
                  <wp:posOffset>15240</wp:posOffset>
                </wp:positionV>
                <wp:extent cx="0" cy="361950"/>
                <wp:effectExtent l="76200" t="0" r="76200" b="571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236.2pt;margin-top:1.2pt;width:0;height:28.5pt;flip:x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">
                <v:stroke endarrow="block"/>
              </v:shape>
            </w:pict>
          </mc:Fallback>
        </mc:AlternateContent>
      </w:r>
    </w:p>
    <w:p w:rsidR="00190A0F" w:rsidRPr="00F644A3" w:rsidRDefault="00190A0F" w:rsidP="00190A0F">
      <w:pPr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190A0F" w:rsidRPr="00F644A3" w:rsidRDefault="00190A0F" w:rsidP="00190A0F">
      <w:pPr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tbl>
      <w:tblPr>
        <w:tblW w:w="0" w:type="auto"/>
        <w:tblInd w:w="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42"/>
      </w:tblGrid>
      <w:tr w:rsidR="00190A0F" w:rsidRPr="00F644A3" w:rsidTr="002623F0">
        <w:trPr>
          <w:trHeight w:val="883"/>
        </w:trPr>
        <w:tc>
          <w:tcPr>
            <w:tcW w:w="8042" w:type="dxa"/>
          </w:tcPr>
          <w:p w:rsidR="00190A0F" w:rsidRPr="00F644A3" w:rsidRDefault="00190A0F" w:rsidP="00190A0F">
            <w:pPr>
              <w:adjustRightInd w:val="0"/>
              <w:spacing w:after="0" w:line="240" w:lineRule="auto"/>
              <w:ind w:left="-567"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90A0F" w:rsidRPr="00F644A3" w:rsidRDefault="00190A0F" w:rsidP="00190A0F">
            <w:pPr>
              <w:adjustRightInd w:val="0"/>
              <w:spacing w:after="0" w:line="240" w:lineRule="auto"/>
              <w:ind w:left="-567"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</w:pPr>
            <w:r w:rsidRPr="00F644A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направление результатов рассмотрения заявления</w:t>
            </w:r>
            <w:r w:rsidRPr="00F644A3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90A0F" w:rsidRPr="00F644A3" w:rsidRDefault="00190A0F" w:rsidP="00190A0F">
      <w:pPr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6D40D88F" wp14:editId="6BC0C64F">
                <wp:simplePos x="0" y="0"/>
                <wp:positionH relativeFrom="column">
                  <wp:posOffset>2999739</wp:posOffset>
                </wp:positionH>
                <wp:positionV relativeFrom="paragraph">
                  <wp:posOffset>36195</wp:posOffset>
                </wp:positionV>
                <wp:extent cx="0" cy="352425"/>
                <wp:effectExtent l="76200" t="0" r="76200" b="4762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36.2pt;margin-top:2.85pt;width:0;height:27.75p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">
                <v:stroke endarrow="block"/>
              </v:shape>
            </w:pict>
          </mc:Fallback>
        </mc:AlternateContent>
      </w:r>
    </w:p>
    <w:p w:rsidR="00190A0F" w:rsidRPr="00F644A3" w:rsidRDefault="00190A0F" w:rsidP="00190A0F">
      <w:pPr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190A0F" w:rsidRPr="00F644A3" w:rsidRDefault="00190A0F" w:rsidP="00190A0F">
      <w:pPr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644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5D84A5E1" wp14:editId="44DC9935">
                <wp:simplePos x="0" y="0"/>
                <wp:positionH relativeFrom="column">
                  <wp:posOffset>861060</wp:posOffset>
                </wp:positionH>
                <wp:positionV relativeFrom="paragraph">
                  <wp:posOffset>39370</wp:posOffset>
                </wp:positionV>
                <wp:extent cx="3890645" cy="8255"/>
                <wp:effectExtent l="0" t="0" r="14605" b="2984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90645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67.8pt;margin-top:3.1pt;width:306.35pt;height:.65pt;flip:y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"/>
            </w:pict>
          </mc:Fallback>
        </mc:AlternateContent>
      </w:r>
      <w:r w:rsidRPr="00F644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 wp14:anchorId="5DEE5261" wp14:editId="1ADB420F">
                <wp:simplePos x="0" y="0"/>
                <wp:positionH relativeFrom="column">
                  <wp:posOffset>856614</wp:posOffset>
                </wp:positionH>
                <wp:positionV relativeFrom="paragraph">
                  <wp:posOffset>41910</wp:posOffset>
                </wp:positionV>
                <wp:extent cx="0" cy="352425"/>
                <wp:effectExtent l="76200" t="0" r="76200" b="4762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67.45pt;margin-top:3.3pt;width:0;height:27.75p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">
                <v:stroke endarrow="block"/>
              </v:shape>
            </w:pict>
          </mc:Fallback>
        </mc:AlternateContent>
      </w:r>
      <w:r w:rsidRPr="00F644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 wp14:anchorId="688205B9" wp14:editId="5F2286F6">
                <wp:simplePos x="0" y="0"/>
                <wp:positionH relativeFrom="column">
                  <wp:posOffset>4747259</wp:posOffset>
                </wp:positionH>
                <wp:positionV relativeFrom="paragraph">
                  <wp:posOffset>55880</wp:posOffset>
                </wp:positionV>
                <wp:extent cx="0" cy="352425"/>
                <wp:effectExtent l="76200" t="0" r="76200" b="4762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373.8pt;margin-top:4.4pt;width:0;height:27.75pt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">
                <v:stroke endarrow="block"/>
              </v:shape>
            </w:pict>
          </mc:Fallback>
        </mc:AlternateContent>
      </w:r>
    </w:p>
    <w:p w:rsidR="00190A0F" w:rsidRPr="002E029A" w:rsidRDefault="00190A0F" w:rsidP="00190A0F">
      <w:pPr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90A0F" w:rsidRPr="002E029A" w:rsidRDefault="00190A0F" w:rsidP="00190A0F">
      <w:pPr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02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F23829" wp14:editId="0A618BB6">
                <wp:simplePos x="0" y="0"/>
                <wp:positionH relativeFrom="column">
                  <wp:posOffset>-618490</wp:posOffset>
                </wp:positionH>
                <wp:positionV relativeFrom="paragraph">
                  <wp:posOffset>57150</wp:posOffset>
                </wp:positionV>
                <wp:extent cx="3220720" cy="792480"/>
                <wp:effectExtent l="0" t="0" r="17780" b="2667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072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0A0F" w:rsidRPr="002E029A" w:rsidRDefault="00190A0F" w:rsidP="00190A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E029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письменное разъяснение по вопросам применения муниципальных правовых актов о налогах и сборах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left:0;text-align:left;margin-left:-48.7pt;margin-top:4.5pt;width:253.6pt;height:6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">
                <v:textbox>
                  <w:txbxContent>
                    <w:p w:rsidR="00190A0F" w:rsidRPr="002E029A" w:rsidRDefault="00190A0F" w:rsidP="00190A0F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E029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письменное разъяснение по вопросам применения муниципальных правовых актов о налогах и сборах</w:t>
                      </w:r>
                    </w:p>
                  </w:txbxContent>
                </v:textbox>
              </v:rect>
            </w:pict>
          </mc:Fallback>
        </mc:AlternateContent>
      </w:r>
    </w:p>
    <w:p w:rsidR="00190A0F" w:rsidRPr="002E029A" w:rsidRDefault="00190A0F" w:rsidP="00190A0F">
      <w:pPr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029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3980AF" wp14:editId="480AA2EC">
                <wp:simplePos x="0" y="0"/>
                <wp:positionH relativeFrom="column">
                  <wp:posOffset>2722245</wp:posOffset>
                </wp:positionH>
                <wp:positionV relativeFrom="paragraph">
                  <wp:posOffset>-118110</wp:posOffset>
                </wp:positionV>
                <wp:extent cx="3220720" cy="792480"/>
                <wp:effectExtent l="0" t="0" r="17780" b="2667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072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0A0F" w:rsidRPr="002E029A" w:rsidRDefault="00190A0F" w:rsidP="00190A0F">
                            <w:pPr>
                              <w:ind w:right="-44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E029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письменный отказ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7" style="position:absolute;left:0;text-align:left;margin-left:214.35pt;margin-top:-9.3pt;width:253.6pt;height:6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">
                <v:textbox>
                  <w:txbxContent>
                    <w:p w:rsidR="00190A0F" w:rsidRPr="002E029A" w:rsidRDefault="00190A0F" w:rsidP="00190A0F">
                      <w:pPr>
                        <w:ind w:right="-44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E029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письменный отказ в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190A0F" w:rsidRPr="002E029A" w:rsidRDefault="00190A0F" w:rsidP="00190A0F">
      <w:pPr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A0F" w:rsidRPr="002E029A" w:rsidRDefault="00190A0F" w:rsidP="00190A0F">
      <w:pPr>
        <w:spacing w:after="0" w:line="230" w:lineRule="exact"/>
        <w:ind w:left="-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90A0F" w:rsidRPr="002E029A" w:rsidRDefault="00190A0F" w:rsidP="00190A0F">
      <w:pPr>
        <w:spacing w:after="0" w:line="230" w:lineRule="exact"/>
        <w:ind w:left="-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90A0F" w:rsidRPr="002E029A" w:rsidRDefault="00190A0F" w:rsidP="00190A0F">
      <w:pPr>
        <w:spacing w:after="0" w:line="230" w:lineRule="exact"/>
        <w:ind w:left="-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20E4A" w:rsidRPr="00F644A3" w:rsidRDefault="00D20E4A">
      <w:pPr>
        <w:rPr>
          <w:rFonts w:ascii="Times New Roman" w:hAnsi="Times New Roman" w:cs="Times New Roman"/>
          <w:sz w:val="28"/>
          <w:szCs w:val="28"/>
        </w:rPr>
      </w:pPr>
    </w:p>
    <w:sectPr w:rsidR="00D20E4A" w:rsidRPr="00F64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65B"/>
    <w:rsid w:val="000C7F90"/>
    <w:rsid w:val="00190A0F"/>
    <w:rsid w:val="00245B76"/>
    <w:rsid w:val="002760A5"/>
    <w:rsid w:val="002E029A"/>
    <w:rsid w:val="0035187A"/>
    <w:rsid w:val="003921AC"/>
    <w:rsid w:val="006575F0"/>
    <w:rsid w:val="006D765B"/>
    <w:rsid w:val="007417F4"/>
    <w:rsid w:val="009D3E45"/>
    <w:rsid w:val="00D20E4A"/>
    <w:rsid w:val="00F6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17F4"/>
    <w:rPr>
      <w:b/>
      <w:bCs/>
    </w:rPr>
  </w:style>
  <w:style w:type="character" w:customStyle="1" w:styleId="apple-converted-space">
    <w:name w:val="apple-converted-space"/>
    <w:basedOn w:val="a0"/>
    <w:rsid w:val="007417F4"/>
  </w:style>
  <w:style w:type="character" w:styleId="a5">
    <w:name w:val="Hyperlink"/>
    <w:basedOn w:val="a0"/>
    <w:uiPriority w:val="99"/>
    <w:unhideWhenUsed/>
    <w:rsid w:val="007417F4"/>
    <w:rPr>
      <w:color w:val="0000FF"/>
      <w:u w:val="single"/>
    </w:rPr>
  </w:style>
  <w:style w:type="paragraph" w:customStyle="1" w:styleId="editlog">
    <w:name w:val="editlog"/>
    <w:basedOn w:val="a"/>
    <w:rsid w:val="00741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4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17F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C7F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17F4"/>
    <w:rPr>
      <w:b/>
      <w:bCs/>
    </w:rPr>
  </w:style>
  <w:style w:type="character" w:customStyle="1" w:styleId="apple-converted-space">
    <w:name w:val="apple-converted-space"/>
    <w:basedOn w:val="a0"/>
    <w:rsid w:val="007417F4"/>
  </w:style>
  <w:style w:type="character" w:styleId="a5">
    <w:name w:val="Hyperlink"/>
    <w:basedOn w:val="a0"/>
    <w:uiPriority w:val="99"/>
    <w:unhideWhenUsed/>
    <w:rsid w:val="007417F4"/>
    <w:rPr>
      <w:color w:val="0000FF"/>
      <w:u w:val="single"/>
    </w:rPr>
  </w:style>
  <w:style w:type="paragraph" w:customStyle="1" w:styleId="editlog">
    <w:name w:val="editlog"/>
    <w:basedOn w:val="a"/>
    <w:rsid w:val="00741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4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17F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C7F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3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suslugi.ru/" TargetMode="External"/><Relationship Id="rId5" Type="http://schemas.openxmlformats.org/officeDocument/2006/relationships/hyperlink" Target="mailto:paninoselpo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5170</Words>
  <Characters>29470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2016-11-22T08:21:00Z</cp:lastPrinted>
  <dcterms:created xsi:type="dcterms:W3CDTF">2016-11-08T08:24:00Z</dcterms:created>
  <dcterms:modified xsi:type="dcterms:W3CDTF">2016-11-22T08:21:00Z</dcterms:modified>
</cp:coreProperties>
</file>