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1B" w:rsidRPr="00F857BD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5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F857BD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5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F857BD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5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 ИВАНОВСКОЙ ОБЛАСТИ</w:t>
      </w:r>
    </w:p>
    <w:p w:rsidR="00C7351B" w:rsidRPr="00F857BD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351B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5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 </w:t>
      </w:r>
      <w:r w:rsidR="00F857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.11.201</w:t>
      </w:r>
      <w:r w:rsidR="00801C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г.                                                                                            №</w:t>
      </w:r>
      <w:r w:rsidR="001D7B4D" w:rsidRPr="003F25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169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7351B" w:rsidRDefault="00C7351B" w:rsidP="00C7351B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д.</w:t>
      </w:r>
      <w:r w:rsidR="00801C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Панино</w:t>
      </w:r>
    </w:p>
    <w:p w:rsidR="00C7351B" w:rsidRDefault="00C7351B" w:rsidP="00C7351B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</w:p>
    <w:p w:rsidR="00C7351B" w:rsidRDefault="00C7351B" w:rsidP="00C7351B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 в</w:t>
      </w:r>
      <w:r w:rsidR="0098108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постановление администрации Панинского сельского поселения от 16.10.2013г. №165 «Об утверждении муниципальной программы 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«Благоустройство Панинского сельского поселения Фурмановского муниципального района»  </w:t>
      </w:r>
    </w:p>
    <w:p w:rsidR="00C7351B" w:rsidRDefault="00C7351B" w:rsidP="00C7351B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C7351B" w:rsidRPr="001D7B4D" w:rsidRDefault="00C7351B" w:rsidP="00C7351B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</w:t>
      </w:r>
      <w:r w:rsidRPr="00C7351B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 Панинского сельского поселения Фурмановского муниципального района»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</w:t>
      </w:r>
      <w:r w:rsidR="001D7B4D">
        <w:rPr>
          <w:rFonts w:ascii="Times New Roman" w:eastAsia="Lucida Sans Unicode" w:hAnsi="Times New Roman"/>
          <w:bCs/>
          <w:sz w:val="28"/>
          <w:szCs w:val="28"/>
          <w:lang w:eastAsia="ru-RU"/>
        </w:rPr>
        <w:t>администрация Панинского сельского поселения</w:t>
      </w:r>
    </w:p>
    <w:p w:rsidR="00C7351B" w:rsidRDefault="00C7351B" w:rsidP="00C7351B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C7351B" w:rsidRPr="00981088" w:rsidRDefault="00C7351B" w:rsidP="00981088">
      <w:pPr>
        <w:spacing w:after="0" w:line="240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8108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8108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981088" w:rsidRPr="00981088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Приложение к постановлению администрации Панинского сельского поселения от 16.10.2013 г.№165«Об утверждении муниципальной программы «Благоустройство Панинского сельского поселения Фурмановского муниципального района»</w:t>
      </w:r>
      <w:r w:rsidR="00981088" w:rsidRPr="0098108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981088" w:rsidRPr="00981088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981088" w:rsidRPr="0098108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Муниципальная Программа</w:t>
      </w:r>
      <w:r w:rsidR="0098108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</w:t>
      </w:r>
      <w:r w:rsidR="00981088" w:rsidRPr="0098108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«Благоустройство Панинского сельского поселения Фурмановского муниципального района»</w:t>
      </w:r>
      <w:r w:rsidR="0098108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</w:t>
      </w:r>
      <w:r w:rsidRPr="0098108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редакции.</w:t>
      </w:r>
    </w:p>
    <w:p w:rsidR="00C7351B" w:rsidRPr="00981088" w:rsidRDefault="00C7351B" w:rsidP="0098108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Default="00C7351B" w:rsidP="00C7351B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351B" w:rsidRDefault="00C7351B" w:rsidP="00C7351B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C7351B" w:rsidRDefault="00C7351B" w:rsidP="00C7351B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="00801CD7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</w:p>
    <w:p w:rsidR="00C7351B" w:rsidRDefault="00C7351B" w:rsidP="00C7351B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А.Н.</w:t>
      </w:r>
      <w:r w:rsidR="00801CD7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Груздев</w:t>
      </w:r>
    </w:p>
    <w:p w:rsidR="00C7351B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>
          <w:pgSz w:w="11906" w:h="16838"/>
          <w:pgMar w:top="1134" w:right="850" w:bottom="1134" w:left="1701" w:header="708" w:footer="708" w:gutter="0"/>
          <w:cols w:space="720"/>
        </w:sectPr>
      </w:pP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к Постановлению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Панинского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F857BD">
        <w:rPr>
          <w:rFonts w:ascii="Times New Roman" w:eastAsia="Arial" w:hAnsi="Times New Roman" w:cs="Arial"/>
          <w:sz w:val="24"/>
          <w:szCs w:val="24"/>
          <w:lang w:eastAsia="ru-RU" w:bidi="ru-RU"/>
        </w:rPr>
        <w:t>16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.11.201</w:t>
      </w:r>
      <w:r w:rsidR="00500C91"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г.№</w:t>
      </w:r>
      <w:r w:rsidR="001D7B4D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169</w:t>
      </w: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F05A0" w:rsidRDefault="007F05A0" w:rsidP="0087680B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0" w:name="sub_1010"/>
      <w:r w:rsidRPr="007F05A0"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  <w:t>Муниципальная Программа</w:t>
      </w:r>
    </w:p>
    <w:p w:rsidR="007F05A0" w:rsidRPr="007F05A0" w:rsidRDefault="007F05A0" w:rsidP="0087680B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  <w:t>«Благоустройство Панинского сельского поселения Фурмановского муниципального района»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  <w:t>1.Паспорт муниципальной программы</w:t>
      </w:r>
    </w:p>
    <w:bookmarkEnd w:id="0"/>
    <w:p w:rsidR="007F05A0" w:rsidRPr="007F05A0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6954"/>
      </w:tblGrid>
      <w:tr w:rsidR="007F05A0" w:rsidRPr="007F05A0" w:rsidTr="00C008C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6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Панинского сельского поселения Фурмановского муниципального района 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Панинского сельского поселения 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Администрация Панинского сельского поселения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1" w:name="sub_1014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г.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системы комплексного благоустройства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-Совершенствование эстетического вида, гармонично-ландшафтной среды создание Панинского сельского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-Активизация работ по благоустройству территории Панинского сельского поселения в граниах поселения.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систем уличного освещения и его содержания на территории Панинского поселения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содержания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территорий общего пользования кладбищ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-Обеспечение улучшения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качества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Панинского сельского поселения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, внедрение экономичных </w:t>
            </w:r>
            <w:r w:rsidR="00C679D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.Подпрограмма «Благоустройство 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территории общего пользования»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 «Организация водоснабжения на территории Панинского сельского поселения»</w:t>
            </w:r>
          </w:p>
          <w:p w:rsidR="00C679DE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F05A0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 «</w:t>
            </w:r>
            <w:r w:rsid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Энергосбережение и повышение энергетической эффективности Панинского сельского поселения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»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8"/>
            <w:r w:rsidRPr="007F05A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6954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8B23B9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7869,035</w:t>
            </w:r>
            <w:r w:rsid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500C91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в том числе: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F05A0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8B23B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1577,264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lastRenderedPageBreak/>
              <w:t xml:space="preserve">2015 год – </w:t>
            </w:r>
            <w:r w:rsidR="008228D6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2016 год – 1</w:t>
            </w:r>
            <w:r w:rsidR="003F3941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64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DF581A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руб.</w:t>
            </w:r>
          </w:p>
          <w:p w:rsidR="00DF581A" w:rsidRPr="007F05A0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Областной бюджет: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руб.</w:t>
            </w:r>
          </w:p>
          <w:p w:rsidR="007F05A0" w:rsidRPr="007F05A0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F05A0" w:rsidRDefault="00DF581A" w:rsidP="007E34F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7F05A0"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</w:t>
            </w:r>
            <w:r w:rsidR="007F05A0" w:rsidRPr="007F05A0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F05A0" w:rsidTr="00C008C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6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581A" w:rsidRPr="007F05A0" w:rsidRDefault="00DF581A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</w:t>
            </w:r>
            <w:r w:rsidRPr="007F05A0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тыс. руб.</w:t>
            </w:r>
          </w:p>
          <w:p w:rsidR="007F05A0" w:rsidRP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</w:p>
        </w:tc>
      </w:tr>
    </w:tbl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/>
          <w:b/>
          <w:sz w:val="32"/>
          <w:szCs w:val="32"/>
          <w:lang w:eastAsia="ru-RU" w:bidi="ru-RU"/>
        </w:rPr>
        <w:t>2.Анализ текущей ситуации в сфере реализации муниципальной  программы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         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   </w:t>
      </w:r>
      <w:r w:rsidR="001D7B4D"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Природно-климатические условия Панинского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население поселения составляет </w:t>
      </w:r>
      <w:r w:rsidR="009C5B84">
        <w:rPr>
          <w:rFonts w:ascii="Times New Roman" w:eastAsia="Arial" w:hAnsi="Times New Roman"/>
          <w:sz w:val="28"/>
          <w:szCs w:val="28"/>
          <w:lang w:eastAsia="ru-RU" w:bidi="ru-RU"/>
        </w:rPr>
        <w:t>972</w:t>
      </w:r>
      <w:r w:rsidR="00BA4159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чел.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</w:t>
      </w:r>
      <w:r w:rsidR="002D1236">
        <w:rPr>
          <w:rFonts w:ascii="Times New Roman" w:eastAsia="Arial" w:hAnsi="Times New Roman"/>
          <w:sz w:val="28"/>
          <w:szCs w:val="28"/>
          <w:lang w:eastAsia="ru-RU" w:bidi="ru-RU"/>
        </w:rPr>
        <w:t>ходов, освещение улиц поселения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 В насто</w:t>
      </w:r>
      <w:r w:rsidR="0087680B">
        <w:rPr>
          <w:rFonts w:ascii="Times New Roman" w:eastAsia="Arial" w:hAnsi="Times New Roman"/>
          <w:sz w:val="28"/>
          <w:szCs w:val="28"/>
          <w:lang w:eastAsia="ru-RU" w:bidi="ru-RU"/>
        </w:rPr>
        <w:t xml:space="preserve">ящее время уличное освещение 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составляет 40 % от необходимого, для восстановления освещения требуется дополнительн</w:t>
      </w:r>
      <w:r w:rsidR="002D1236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ое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финансирование.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Особого внимания и </w:t>
      </w:r>
      <w:r w:rsidR="002D1236">
        <w:rPr>
          <w:rFonts w:ascii="Times New Roman" w:eastAsia="Arial" w:hAnsi="Times New Roman"/>
          <w:sz w:val="28"/>
          <w:szCs w:val="28"/>
          <w:lang w:eastAsia="ru-RU" w:bidi="ru-RU"/>
        </w:rPr>
        <w:t xml:space="preserve">заботы требует благоустройство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сельск</w:t>
      </w:r>
      <w:r w:rsidR="002D1236">
        <w:rPr>
          <w:rFonts w:ascii="Times New Roman" w:eastAsia="Arial" w:hAnsi="Times New Roman"/>
          <w:sz w:val="28"/>
          <w:szCs w:val="28"/>
          <w:lang w:eastAsia="ru-RU" w:bidi="ru-RU"/>
        </w:rPr>
        <w:t xml:space="preserve">их кладбищ. В настоящее время в двух из трех имеющихся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кладбищ требуется ремонт подъездных путей, вырубка кустарника, сбор и вывоз мусора, оборудование площадок для сбора ТБО.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территории сельского поселения в трех из </w:t>
      </w:r>
      <w:r w:rsidR="00426698">
        <w:rPr>
          <w:rFonts w:ascii="Times New Roman" w:eastAsia="Arial" w:hAnsi="Times New Roman"/>
          <w:sz w:val="28"/>
          <w:szCs w:val="28"/>
          <w:lang w:eastAsia="ru-RU" w:bidi="ru-RU"/>
        </w:rPr>
        <w:t xml:space="preserve">шестнадцати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имеются детские площадки, но их количество не соответствует реальной потребности. Оборудование детских площадок должно создать для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детей мир воображения, развивать умственные и физические способности детей.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Программой,   за счет привлечения средств бюджета сельского поселения, внебюджетных средств, участие в областных программах на условиях софинансирования.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/>
          <w:b/>
          <w:sz w:val="32"/>
          <w:szCs w:val="32"/>
          <w:lang w:eastAsia="ru-RU" w:bidi="ru-RU"/>
        </w:rPr>
        <w:t>3.Основные цели и результаты реализации программы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</w:t>
      </w:r>
      <w:r w:rsidR="00426698" w:rsidRPr="007F05A0">
        <w:rPr>
          <w:rFonts w:ascii="Times New Roman" w:eastAsia="Arial" w:hAnsi="Times New Roman"/>
          <w:sz w:val="28"/>
          <w:szCs w:val="28"/>
          <w:lang w:eastAsia="ru-RU" w:bidi="ru-RU"/>
        </w:rPr>
        <w:t>исследован</w:t>
      </w:r>
      <w:r w:rsidR="00426698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="00426698" w:rsidRPr="007F05A0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которого, сформулированы цели, задачи и направления деятельности при </w:t>
      </w:r>
      <w:r w:rsidR="001D7B4D"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учреждения, занимающиеся комплексным благоустройством на территории Панинского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 w:rsidR="00426698"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="001D7B4D"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 w:rsidR="007A4F8A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7F05A0" w:rsidRPr="007F05A0" w:rsidRDefault="0087680B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="007F05A0"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зданий, создаются несанкционированные свалки мусора.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 w:rsidR="007A4F8A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 w:rsidR="001D7B4D"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2014 - 2017 годов необходимо организовать и провести: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 w:rsidR="007A4F8A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Данная Программа направлена на повышение уровня комплексного благоустройства территорий населенных пунктов Панинского сельского поселения: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-совершенствование системы комплексного благоустройства муниципального образования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-Повышение уровня внешнего благоустройства и санитарного содержания населенных пунктов Панинского сельского поселения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эстетического вида Панинского сельского поселения, создание гармоничной архитектурно-ландшафтной среды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поддержка инициатив жителей населенных пунктов по благоустройству санитарной очистке придомовых территорий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 w:rsidR="007A4F8A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-Приведение в качественное состояние элементов благоустройства.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-Привлечение жителей к участию в решении проблем благоустройства.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восстановить и реконструкция уличное освещение, установкой светильников в населенных пунктах;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7F05A0" w:rsidRPr="007F05A0" w:rsidRDefault="007F05A0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7F05A0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/>
          <w:b/>
          <w:sz w:val="32"/>
          <w:szCs w:val="32"/>
          <w:lang w:eastAsia="ru-RU" w:bidi="ru-RU"/>
        </w:rPr>
        <w:t>Целевые индикаторы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304"/>
        <w:gridCol w:w="1418"/>
        <w:gridCol w:w="1275"/>
        <w:gridCol w:w="1247"/>
      </w:tblGrid>
      <w:tr w:rsidR="005811E1" w:rsidRPr="007F05A0" w:rsidTr="001C4549">
        <w:trPr>
          <w:trHeight w:val="270"/>
        </w:trPr>
        <w:tc>
          <w:tcPr>
            <w:tcW w:w="3085" w:type="dxa"/>
            <w:vMerge w:val="restart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</w:tcBorders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5811E1" w:rsidRPr="007F05A0" w:rsidTr="001C4549">
        <w:trPr>
          <w:trHeight w:val="270"/>
        </w:trPr>
        <w:tc>
          <w:tcPr>
            <w:tcW w:w="3085" w:type="dxa"/>
            <w:vMerge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05A0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418" w:type="dxa"/>
            <w:vAlign w:val="center"/>
          </w:tcPr>
          <w:p w:rsidR="005811E1" w:rsidRPr="007F05A0" w:rsidRDefault="00500C9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5811E1" w:rsidRPr="007F05A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418" w:type="dxa"/>
            <w:vAlign w:val="center"/>
          </w:tcPr>
          <w:p w:rsidR="005811E1" w:rsidRPr="007F05A0" w:rsidRDefault="00500C9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7F05A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1418" w:type="dxa"/>
            <w:vAlign w:val="center"/>
          </w:tcPr>
          <w:p w:rsidR="005811E1" w:rsidRPr="007F05A0" w:rsidRDefault="00500C9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7F05A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1C4549" w:rsidRDefault="001C4549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1C4549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5811E1" w:rsidRDefault="005811E1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104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1E1" w:rsidRPr="007F05A0" w:rsidTr="001C4549">
        <w:tc>
          <w:tcPr>
            <w:tcW w:w="3085" w:type="dxa"/>
          </w:tcPr>
          <w:p w:rsidR="00C34D1A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муниципального образования  к работам по благоустройству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C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C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C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104B7D" w:rsidRDefault="00104B7D" w:rsidP="0010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10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D1A" w:rsidRDefault="00C34D1A" w:rsidP="0010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4725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C34D1A" w:rsidRDefault="00C34D1A" w:rsidP="004725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4D1A" w:rsidRDefault="00C34D1A" w:rsidP="0010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D1A" w:rsidRPr="007F05A0" w:rsidRDefault="00C34D1A" w:rsidP="0010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lastRenderedPageBreak/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5811E1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47" w:type="dxa"/>
          </w:tcPr>
          <w:p w:rsidR="00104B7D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11E1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5811E1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418" w:type="dxa"/>
            <w:vAlign w:val="center"/>
          </w:tcPr>
          <w:p w:rsidR="005811E1" w:rsidRPr="007F05A0" w:rsidRDefault="00682C2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811E1" w:rsidRPr="007F05A0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E1" w:rsidRPr="007F05A0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</w:tcPr>
          <w:p w:rsidR="005811E1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11E1" w:rsidRPr="007F05A0" w:rsidRDefault="00682C2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5811E1" w:rsidRPr="007F05A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5811E1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11E1" w:rsidRPr="007F05A0" w:rsidTr="001C4549">
        <w:tc>
          <w:tcPr>
            <w:tcW w:w="3085" w:type="dxa"/>
          </w:tcPr>
          <w:p w:rsidR="005811E1" w:rsidRPr="007F05A0" w:rsidRDefault="005811E1" w:rsidP="007F05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04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5811E1" w:rsidRPr="007F05A0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7" w:type="dxa"/>
          </w:tcPr>
          <w:p w:rsidR="005811E1" w:rsidRDefault="005811E1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B7D" w:rsidRPr="007F05A0" w:rsidRDefault="00104B7D" w:rsidP="008D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2E4163" w:rsidRPr="007F05A0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F05A0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Ресурсное обеспечение муниципальной программы</w:t>
      </w:r>
    </w:p>
    <w:p w:rsidR="004227E9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 и сре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дств бюджета Ивановской области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</w:t>
      </w:r>
    </w:p>
    <w:p w:rsidR="0087680B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F05A0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F05A0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F05A0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134" w:type="dxa"/>
            <w:vMerge w:val="restart"/>
          </w:tcPr>
          <w:p w:rsidR="00D62B0E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F05A0" w:rsidTr="00803D20">
        <w:trPr>
          <w:trHeight w:val="876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8519D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19D0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715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 w:rsidR="008519D0" w:rsidRPr="007F05A0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>
              <w:rPr>
                <w:rFonts w:ascii="Times New Roman" w:eastAsia="Times New Roman" w:hAnsi="Times New Roman"/>
                <w:lang w:eastAsia="ru-RU"/>
              </w:rPr>
              <w:t>0</w:t>
            </w:r>
            <w:r w:rsidR="008519D0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F05A0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2E4163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F05A0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F05A0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793,781</w:t>
            </w:r>
          </w:p>
        </w:tc>
        <w:tc>
          <w:tcPr>
            <w:tcW w:w="1134" w:type="dxa"/>
          </w:tcPr>
          <w:p w:rsidR="008519D0" w:rsidRPr="00B159B3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B159B3" w:rsidRDefault="00C34D1A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550</w:t>
            </w:r>
            <w:r w:rsidR="00D62B0E" w:rsidRPr="00B159B3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B159B3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59B3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B159B3" w:rsidRDefault="00803D20" w:rsidP="00C1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2445,85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  <w:vMerge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92303C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C166F6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166F6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C166F6">
              <w:rPr>
                <w:rFonts w:ascii="Times New Roman" w:eastAsia="Times New Roman" w:hAnsi="Times New Roman"/>
                <w:lang w:eastAsia="ru-RU"/>
              </w:rPr>
              <w:t>8</w:t>
            </w:r>
            <w:r w:rsidRPr="00C166F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92303C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92303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92303C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03C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92303C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196,1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AC3A1F" w:rsidRDefault="00C34D1A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561,1</w:t>
            </w:r>
          </w:p>
        </w:tc>
      </w:tr>
      <w:tr w:rsidR="008519D0" w:rsidRPr="007F05A0" w:rsidTr="00803D20">
        <w:trPr>
          <w:trHeight w:val="838"/>
        </w:trPr>
        <w:tc>
          <w:tcPr>
            <w:tcW w:w="742" w:type="dxa"/>
          </w:tcPr>
          <w:p w:rsidR="008519D0" w:rsidRPr="007F05A0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2372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Энергосбережение  и повышение энергетической эффективности Панинского сельского поселения</w:t>
            </w:r>
          </w:p>
        </w:tc>
        <w:tc>
          <w:tcPr>
            <w:tcW w:w="1389" w:type="dxa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380</w:t>
            </w:r>
            <w:r w:rsidR="00AB25B5" w:rsidRPr="00AC3A1F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AC3A1F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AC3A1F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688,9</w:t>
            </w:r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AC3A1F" w:rsidRDefault="004B2D1C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1577,264</w:t>
            </w:r>
          </w:p>
        </w:tc>
        <w:tc>
          <w:tcPr>
            <w:tcW w:w="1134" w:type="dxa"/>
          </w:tcPr>
          <w:p w:rsidR="008519D0" w:rsidRPr="008B2556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8B255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8B2556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8B2556" w:rsidRDefault="00557D69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C34D1A" w:rsidRPr="008B2556">
              <w:rPr>
                <w:rFonts w:ascii="Times New Roman" w:eastAsia="Times New Roman" w:hAnsi="Times New Roman"/>
                <w:b/>
                <w:lang w:eastAsia="ru-RU"/>
              </w:rPr>
              <w:t>645</w:t>
            </w: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8B2556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2556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8B2556" w:rsidRDefault="004B2D1C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6254,33</w:t>
            </w:r>
            <w:bookmarkStart w:id="3" w:name="_GoBack"/>
            <w:bookmarkEnd w:id="3"/>
          </w:p>
        </w:tc>
      </w:tr>
      <w:tr w:rsidR="008519D0" w:rsidRPr="007F05A0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F05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8968A0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968A0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AC3A1F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AC3A1F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AC3A1F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3A1F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AC3A1F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7F05A0" w:rsidRPr="002E4163" w:rsidRDefault="007F05A0" w:rsidP="002E4163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p w:rsidR="007F05A0" w:rsidRPr="007F05A0" w:rsidRDefault="007F05A0" w:rsidP="007F05A0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br w:type="page"/>
      </w:r>
    </w:p>
    <w:p w:rsidR="007F05A0" w:rsidRPr="007F05A0" w:rsidRDefault="001D7FE1" w:rsidP="001D7F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sub_100"/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7F05A0" w:rsidRPr="007F05A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1D7FE1" w:rsidRDefault="007F05A0" w:rsidP="001D7F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1D7FE1" w:rsidRDefault="007F05A0" w:rsidP="001D7F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>«Благоустройство Панинского сельского</w:t>
      </w:r>
    </w:p>
    <w:p w:rsidR="001D7FE1" w:rsidRDefault="007F05A0" w:rsidP="001D7F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Фурмановского </w:t>
      </w:r>
    </w:p>
    <w:p w:rsidR="007F05A0" w:rsidRPr="007F05A0" w:rsidRDefault="007F05A0" w:rsidP="001D7F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района» 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F05A0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"/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 территории общего пользования (далее- Подпрограмма)</w:t>
            </w: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C679DE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F05A0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-Совершенствование системы комплексного благоустройства муниципального образования 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санитарного содержания населенных пунктов 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составляет- </w:t>
            </w:r>
            <w:r w:rsidR="003979B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2558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,</w:t>
            </w:r>
            <w:r w:rsidR="003979B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483</w:t>
            </w:r>
            <w:r w:rsidR="00C4662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3979B6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 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C4662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42669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26698" w:rsidRPr="007F05A0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655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F05A0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27E9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27E9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2.Краткая характеристика сферы реализации подпрограммы.</w:t>
      </w:r>
    </w:p>
    <w:p w:rsidR="007F05A0" w:rsidRPr="007F05A0" w:rsidRDefault="007F05A0" w:rsidP="007F05A0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не во всех населенных пунктах организованы зоны отдыха и досуга детей.</w:t>
      </w:r>
      <w:r w:rsidRPr="007F05A0"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Потребность детей в игровом и спортивном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оборудовании с каждым годом во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>зрастает.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2014 г. и 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>текущий период 2015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5F7C9F">
        <w:t xml:space="preserve"> 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установлены: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детск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</w:t>
      </w:r>
      <w:r w:rsidR="00200178" w:rsidRPr="005F7C9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в д.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>Белино,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 детской площадки </w:t>
      </w:r>
      <w:r w:rsidR="00417D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0178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 w:rsidRPr="005F7C9F">
        <w:rPr>
          <w:rFonts w:ascii="Times New Roman" w:eastAsia="Times New Roman" w:hAnsi="Times New Roman"/>
          <w:sz w:val="28"/>
          <w:szCs w:val="28"/>
          <w:lang w:eastAsia="ru-RU"/>
        </w:rPr>
        <w:t>Языково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и в с. Фряньково и спортивный комплекс «Атлант» в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д.</w:t>
      </w:r>
      <w:r w:rsidR="00200178"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>Панино</w:t>
      </w:r>
      <w:r w:rsidR="005F7C9F" w:rsidRPr="005F7C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0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Искусственные посадки зеленых насаждений в виде </w:t>
      </w:r>
      <w:r w:rsidR="00426698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отдельных скверов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</w:t>
      </w:r>
      <w:r w:rsidR="00426698"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еобходимо, чтобы данные работы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выполнялись ежегодно, с привлечением организаций, предприятий и жителей сельское поселение. Кроме того, действия </w:t>
      </w:r>
      <w:r w:rsidR="00426698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работ по озеленению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быть согласованы между собой. 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Панинского   сельского поселения расположено 3 действующих кладбищ: в м.</w:t>
      </w:r>
      <w:r w:rsidR="002850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>Бобло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во, площадью 12 га; в с.</w:t>
      </w:r>
      <w:r w:rsidR="002850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>Фрян</w:t>
      </w:r>
      <w:r w:rsidR="005C305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>ково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, площа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ью 5,9 га; в м.</w:t>
      </w:r>
      <w:r w:rsidR="002850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Хохлиха, площадью 6 га.  Многие кладбища не соответствуют санитарно-техническим нормам. Для исправления ситуации необходимо провести ряд мероприятий: благоустройство подъез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путей к территории кладбищ, установка контейнеров и организация площадок для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них, массовая вырубка деревьев и кустарников, орг</w:t>
      </w:r>
      <w:r w:rsidR="00426698">
        <w:rPr>
          <w:rFonts w:ascii="Times New Roman" w:eastAsia="Times New Roman" w:hAnsi="Times New Roman"/>
          <w:sz w:val="28"/>
          <w:szCs w:val="28"/>
          <w:lang w:eastAsia="ru-RU"/>
        </w:rPr>
        <w:t>анизация уборки и вывоза мусора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7F05A0" w:rsidRPr="007F05A0" w:rsidRDefault="007F05A0" w:rsidP="007F05A0">
      <w:pPr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Повысится уровень комфортности жизни населения муниципального образования;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Появятся новые спортивные объекты.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F05A0" w:rsidRPr="007F05A0" w:rsidRDefault="007F05A0" w:rsidP="004227E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tbl>
      <w:tblPr>
        <w:tblpPr w:leftFromText="180" w:rightFromText="180" w:vertAnchor="text" w:horzAnchor="margin" w:tblpXSpec="center" w:tblpY="20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976"/>
        <w:gridCol w:w="1000"/>
        <w:gridCol w:w="1134"/>
        <w:gridCol w:w="1276"/>
        <w:gridCol w:w="1269"/>
        <w:gridCol w:w="1453"/>
      </w:tblGrid>
      <w:tr w:rsidR="00F9295D" w:rsidRPr="007F05A0" w:rsidTr="00285076">
        <w:tc>
          <w:tcPr>
            <w:tcW w:w="668" w:type="dxa"/>
            <w:vMerge w:val="restart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76" w:type="dxa"/>
            <w:vMerge w:val="restart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000" w:type="dxa"/>
            <w:vMerge w:val="restart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измер.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32" w:type="dxa"/>
            <w:gridSpan w:val="4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Годы реализации</w:t>
            </w:r>
          </w:p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9295D" w:rsidRPr="007F05A0" w:rsidTr="00285076">
        <w:tc>
          <w:tcPr>
            <w:tcW w:w="668" w:type="dxa"/>
            <w:vMerge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00" w:type="dxa"/>
            <w:vMerge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276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2015г.</w:t>
            </w:r>
          </w:p>
        </w:tc>
        <w:tc>
          <w:tcPr>
            <w:tcW w:w="1269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2016г.</w:t>
            </w:r>
          </w:p>
        </w:tc>
        <w:tc>
          <w:tcPr>
            <w:tcW w:w="1453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2017г.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процент соответствия объектов внешнего благоустройства  ГОСТу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000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  <w:r w:rsidR="00F9295D" w:rsidRPr="007F05A0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благоустроенности муниципального образования</w:t>
            </w:r>
          </w:p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453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</w:t>
            </w:r>
          </w:p>
        </w:tc>
      </w:tr>
      <w:tr w:rsidR="00F9295D" w:rsidRPr="007F05A0" w:rsidTr="00285076">
        <w:tc>
          <w:tcPr>
            <w:tcW w:w="668" w:type="dxa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976" w:type="dxa"/>
          </w:tcPr>
          <w:p w:rsidR="00F9295D" w:rsidRPr="007F05A0" w:rsidRDefault="00F9295D" w:rsidP="00F9295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00" w:type="dxa"/>
            <w:vAlign w:val="center"/>
          </w:tcPr>
          <w:p w:rsidR="00F9295D" w:rsidRPr="007F05A0" w:rsidRDefault="00285076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кв. м.</w:t>
            </w:r>
          </w:p>
        </w:tc>
        <w:tc>
          <w:tcPr>
            <w:tcW w:w="1134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69" w:type="dxa"/>
            <w:vAlign w:val="center"/>
          </w:tcPr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453" w:type="dxa"/>
          </w:tcPr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9295D" w:rsidRPr="007F05A0" w:rsidRDefault="00F9295D" w:rsidP="00F92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</w:t>
            </w:r>
          </w:p>
        </w:tc>
      </w:tr>
    </w:tbl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ED3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2E4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0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260"/>
        <w:gridCol w:w="1350"/>
        <w:gridCol w:w="1440"/>
        <w:gridCol w:w="1530"/>
        <w:gridCol w:w="1800"/>
        <w:gridCol w:w="1910"/>
        <w:gridCol w:w="668"/>
      </w:tblGrid>
      <w:tr w:rsidR="004E0ED3" w:rsidRPr="007F05A0" w:rsidTr="00C86B8E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5580" w:type="dxa"/>
            <w:gridSpan w:val="4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BA4159">
              <w:rPr>
                <w:rFonts w:ascii="Times New Roman" w:eastAsia="Times New Roman" w:hAnsi="Times New Roman"/>
                <w:b/>
                <w:lang w:eastAsia="ru-RU"/>
              </w:rPr>
              <w:t xml:space="preserve">             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 xml:space="preserve"> (тыс.</w:t>
            </w:r>
            <w:r w:rsidR="00BA4159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800" w:type="dxa"/>
            <w:vMerge w:val="restart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10" w:type="dxa"/>
            <w:vMerge w:val="restart"/>
            <w:tcBorders>
              <w:top w:val="nil"/>
            </w:tcBorders>
          </w:tcPr>
          <w:p w:rsidR="004E0ED3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4E0ED3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4E0ED3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530" w:type="dxa"/>
          </w:tcPr>
          <w:p w:rsidR="004E0ED3" w:rsidRPr="004E0ED3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E0ED3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80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спротивных площадок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350" w:type="dxa"/>
          </w:tcPr>
          <w:p w:rsidR="004E0ED3" w:rsidRPr="00AE7BD1" w:rsidRDefault="004E0ED3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</w:t>
            </w:r>
            <w:r w:rsidR="00686612" w:rsidRPr="00AE7BD1">
              <w:rPr>
                <w:rFonts w:ascii="Times New Roman" w:eastAsia="Times New Roman" w:hAnsi="Times New Roman"/>
                <w:lang w:eastAsia="ru-RU"/>
              </w:rPr>
              <w:t>11,42260</w:t>
            </w:r>
          </w:p>
        </w:tc>
        <w:tc>
          <w:tcPr>
            <w:tcW w:w="144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AE7BD1" w:rsidRDefault="0082287C" w:rsidP="00C96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754,9056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53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80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AE7BD1" w:rsidRDefault="00AE7BD1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48,5774</w:t>
            </w:r>
          </w:p>
        </w:tc>
        <w:tc>
          <w:tcPr>
            <w:tcW w:w="1440" w:type="dxa"/>
          </w:tcPr>
          <w:p w:rsidR="004E0ED3" w:rsidRPr="00AE7BD1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AE7BD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AE7BD1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800" w:type="dxa"/>
          </w:tcPr>
          <w:p w:rsidR="004E0ED3" w:rsidRPr="00AE7BD1" w:rsidRDefault="0058068A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BD1">
              <w:rPr>
                <w:rFonts w:ascii="Times New Roman" w:eastAsia="Times New Roman" w:hAnsi="Times New Roman"/>
                <w:lang w:eastAsia="ru-RU"/>
              </w:rPr>
              <w:t>178</w:t>
            </w:r>
            <w:r w:rsidR="00C96598" w:rsidRPr="00AE7BD1">
              <w:rPr>
                <w:rFonts w:ascii="Times New Roman" w:eastAsia="Times New Roman" w:hAnsi="Times New Roman"/>
                <w:lang w:eastAsia="ru-RU"/>
              </w:rPr>
              <w:t>,5774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ликвидации несанкционированных свалок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="004E0ED3">
              <w:rPr>
                <w:rFonts w:ascii="Times New Roman" w:eastAsia="Times New Roman" w:hAnsi="Times New Roman"/>
                <w:lang w:eastAsia="ru-RU"/>
              </w:rPr>
              <w:t>50,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</w:t>
            </w:r>
            <w:r w:rsidR="005E4B2F">
              <w:rPr>
                <w:rFonts w:ascii="Times New Roman" w:eastAsia="Times New Roman" w:hAnsi="Times New Roman"/>
                <w:lang w:eastAsia="ru-RU"/>
              </w:rPr>
              <w:t>, в т. ч. увеличение  стоимости материальных запасов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35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11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530" w:type="dxa"/>
          </w:tcPr>
          <w:p w:rsidR="004E0ED3" w:rsidRPr="007B3235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800" w:type="dxa"/>
          </w:tcPr>
          <w:p w:rsidR="004E0ED3" w:rsidRPr="007B3235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3235">
              <w:rPr>
                <w:rFonts w:ascii="Times New Roman" w:eastAsia="Times New Roman" w:hAnsi="Times New Roman"/>
                <w:lang w:eastAsia="ru-RU"/>
              </w:rPr>
              <w:t>31</w:t>
            </w:r>
            <w:r w:rsidR="004E0ED3" w:rsidRPr="007B323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25BA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800" w:type="dxa"/>
          </w:tcPr>
          <w:p w:rsidR="004E0ED3" w:rsidRPr="007F05A0" w:rsidRDefault="0058068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  <w:r w:rsidR="00A61233"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35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530" w:type="dxa"/>
            <w:tcBorders>
              <w:top w:val="nil"/>
            </w:tcBorders>
          </w:tcPr>
          <w:p w:rsidR="004E0ED3" w:rsidRPr="007F05A0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  <w:tcBorders>
              <w:top w:val="nil"/>
            </w:tcBorders>
          </w:tcPr>
          <w:p w:rsidR="004E0ED3" w:rsidRPr="007F05A0" w:rsidRDefault="00EE489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35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F05A0" w:rsidRDefault="00625BAE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155E15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подготовка праздничных мероприятий ( проведение конкурсов на лучший дом и подворье)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530" w:type="dxa"/>
          </w:tcPr>
          <w:p w:rsidR="004E0ED3" w:rsidRPr="007F05A0" w:rsidRDefault="009D0D5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80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озеленение поселений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35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F05A0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F05A0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F05A0" w:rsidRDefault="007D04A6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53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800" w:type="dxa"/>
          </w:tcPr>
          <w:p w:rsidR="004E0ED3" w:rsidRPr="007F05A0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4E0ED3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6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35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44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530" w:type="dxa"/>
          </w:tcPr>
          <w:p w:rsidR="004E0ED3" w:rsidRPr="007F05A0" w:rsidRDefault="009D0D5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00" w:type="dxa"/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61E4" w:rsidRPr="007F05A0" w:rsidRDefault="000261E4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F05A0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F05A0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0261E4" w:rsidRPr="007F05A0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5A0">
              <w:rPr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F05A0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F05A0" w:rsidTr="00C86B8E">
        <w:trPr>
          <w:trHeight w:val="273"/>
        </w:trPr>
        <w:tc>
          <w:tcPr>
            <w:tcW w:w="7054" w:type="dxa"/>
            <w:gridSpan w:val="3"/>
          </w:tcPr>
          <w:p w:rsidR="004E0ED3" w:rsidRPr="007F05A0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4E0ED3" w:rsidRPr="007F05A0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350" w:type="dxa"/>
          </w:tcPr>
          <w:p w:rsidR="004E0ED3" w:rsidRPr="007F05A0" w:rsidRDefault="0010404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715,</w:t>
            </w:r>
            <w:r w:rsidR="004E0ED3" w:rsidRPr="007F05A0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440" w:type="dxa"/>
          </w:tcPr>
          <w:p w:rsidR="004E0ED3" w:rsidRPr="007F05A0" w:rsidRDefault="009D0D54" w:rsidP="002B5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2B55FF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4E0ED3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530" w:type="dxa"/>
          </w:tcPr>
          <w:p w:rsidR="004E0ED3" w:rsidRPr="007F05A0" w:rsidRDefault="00EC42A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655,00</w:t>
            </w:r>
          </w:p>
        </w:tc>
        <w:tc>
          <w:tcPr>
            <w:tcW w:w="1800" w:type="dxa"/>
          </w:tcPr>
          <w:p w:rsidR="004E0ED3" w:rsidRPr="007F05A0" w:rsidRDefault="00801956" w:rsidP="00BA41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  <w:tc>
          <w:tcPr>
            <w:tcW w:w="2578" w:type="dxa"/>
            <w:gridSpan w:val="2"/>
            <w:tcBorders>
              <w:top w:val="nil"/>
              <w:bottom w:val="nil"/>
            </w:tcBorders>
          </w:tcPr>
          <w:p w:rsidR="004E0ED3" w:rsidRPr="007F05A0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Управление Подпрограммой осуществляет администрация муниципального образ</w:t>
      </w:r>
      <w:r w:rsidR="00815668">
        <w:rPr>
          <w:rFonts w:ascii="Times New Roman" w:eastAsia="Times New Roman" w:hAnsi="Times New Roman"/>
          <w:sz w:val="28"/>
          <w:szCs w:val="28"/>
          <w:lang w:eastAsia="ru-RU"/>
        </w:rPr>
        <w:t xml:space="preserve">ования. Контроль эффективности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6472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целевого использования средств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22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направленных на  исполнение подпрограммы осуществляет  отдел учёта и отчётности  администрации </w:t>
      </w:r>
      <w:r w:rsidR="003E1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Панинского сельского поселения. В течение года в установленный срок  </w:t>
      </w:r>
      <w:r w:rsidR="003E10D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</w:t>
      </w:r>
      <w:r w:rsidR="003E1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  сельского поселения, в отдел учета и отчетности Администрации Панинского  сельского поселения предоставляется отчет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 ходе работ по Подпрограмме, а также об эффективности использования 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Панинского сельского поселения от 02.09.2013 года № 130 «Об утверждении Порядка разработки ,реализации и оценки эффективности муниципальных программ Панинского сельского поселения».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3E10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7F05A0" w:rsidRPr="007F05A0" w:rsidRDefault="007F05A0" w:rsidP="00C86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Подпрограммы осуществляется Главой </w:t>
      </w:r>
      <w:r w:rsidR="003E10D4"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7F05A0" w:rsidRPr="0076574B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7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№2</w:t>
      </w:r>
    </w:p>
    <w:p w:rsidR="00DD311C" w:rsidRPr="0076574B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74B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DD311C" w:rsidRPr="0076574B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74B">
        <w:rPr>
          <w:rFonts w:ascii="Times New Roman" w:eastAsia="Times New Roman" w:hAnsi="Times New Roman"/>
          <w:sz w:val="24"/>
          <w:szCs w:val="24"/>
          <w:lang w:eastAsia="ru-RU"/>
        </w:rPr>
        <w:t xml:space="preserve"> «Благоустройство Панинского сельского </w:t>
      </w:r>
    </w:p>
    <w:p w:rsidR="00DD311C" w:rsidRPr="0076574B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74B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Фурмановского </w:t>
      </w:r>
    </w:p>
    <w:p w:rsidR="007F05A0" w:rsidRPr="007F05A0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74B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района.»</w:t>
      </w: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E111E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«Организация водоснабжения»</w:t>
      </w:r>
    </w:p>
    <w:p w:rsidR="007F05A0" w:rsidRPr="007F05A0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(далее- Подпрограмма)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F05A0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F05A0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4060,552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>
              <w:rPr>
                <w:rFonts w:ascii="Times New Roman" w:hAnsi="Times New Roman"/>
                <w:kern w:val="1"/>
                <w:sz w:val="28"/>
                <w:szCs w:val="28"/>
              </w:rPr>
              <w:t>1353,381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>
              <w:rPr>
                <w:rFonts w:ascii="Times New Roman" w:hAnsi="Times New Roman"/>
                <w:kern w:val="1"/>
                <w:sz w:val="28"/>
                <w:szCs w:val="28"/>
              </w:rPr>
              <w:t>550,0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F05A0" w:rsidRDefault="007F05A0" w:rsidP="007F0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2. </w:t>
      </w:r>
      <w:r w:rsidRPr="007F05A0">
        <w:rPr>
          <w:rFonts w:ascii="Times New Roman" w:hAnsi="Times New Roman"/>
          <w:b/>
          <w:sz w:val="28"/>
          <w:szCs w:val="28"/>
        </w:rPr>
        <w:t>Краткая характеристика сферы реализации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основании анализа обеспеченности населенных пунктов Панинского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значение которого, порой, ниже средних показателей по Ивановской области и не соответствует федеральным нормативам.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Инженерные сооружения и коммуникации системы водоснабжения населенных пунктов Панинского сельского поселения имеют высокую степень физического и морального износа, среднее значение которого достигает в некоторых случаях 70 - 80 %, за последние 20 - 25 лет практически не производился капитальный ремонт водопроводных сетей и водозаборных сооружений.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процессе проведения работ по водоснабжению Панинского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7F05A0" w:rsidRPr="007F05A0" w:rsidRDefault="007F05A0" w:rsidP="00C86B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Динамика положительного изменения сложившейся социально-экономической ситуации в Панинском сельском поселении в части обеспеченности объектами водоснабжения весьма незначительна.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86B8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Таким образом, необходимость разработки программы по водоснабжению населения Панинского с</w:t>
      </w:r>
      <w:r w:rsidR="00A46ABF">
        <w:rPr>
          <w:rFonts w:ascii="Times New Roman" w:eastAsia="Times New Roman" w:hAnsi="Times New Roman"/>
          <w:sz w:val="28"/>
          <w:szCs w:val="28"/>
          <w:lang w:eastAsia="ru-RU"/>
        </w:rPr>
        <w:t>ельского поселения на 2014 -2017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обусловлена: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-социально-экономической и политической остротой проблемы;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улучшения качества водоснабжения населения Панинского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05A0" w:rsidRDefault="007F05A0" w:rsidP="007F05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C86B8E" w:rsidRPr="007F05A0" w:rsidRDefault="00C86B8E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C86B8E" w:rsidRDefault="00C86B8E" w:rsidP="00C86B8E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7F05A0" w:rsidRPr="007F05A0">
        <w:rPr>
          <w:rFonts w:ascii="Times New Roman" w:hAnsi="Times New Roman"/>
          <w:sz w:val="28"/>
          <w:szCs w:val="28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7F05A0" w:rsidRPr="007F05A0" w:rsidRDefault="007F05A0" w:rsidP="00C86B8E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lastRenderedPageBreak/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7F05A0">
        <w:rPr>
          <w:sz w:val="28"/>
          <w:szCs w:val="28"/>
        </w:rPr>
        <w:t>: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840"/>
        <w:gridCol w:w="1031"/>
        <w:gridCol w:w="1096"/>
        <w:gridCol w:w="1134"/>
        <w:gridCol w:w="1276"/>
        <w:gridCol w:w="1276"/>
      </w:tblGrid>
      <w:tr w:rsidR="007867CC" w:rsidRPr="007F05A0" w:rsidTr="006A4248">
        <w:tc>
          <w:tcPr>
            <w:tcW w:w="804" w:type="dxa"/>
            <w:vMerge w:val="restart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840" w:type="dxa"/>
            <w:vMerge w:val="restart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031" w:type="dxa"/>
            <w:vMerge w:val="restart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измер.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82" w:type="dxa"/>
            <w:gridSpan w:val="4"/>
            <w:tcBorders>
              <w:bottom w:val="single" w:sz="4" w:space="0" w:color="auto"/>
            </w:tcBorders>
          </w:tcPr>
          <w:p w:rsidR="007867CC" w:rsidRPr="007F05A0" w:rsidRDefault="007867CC" w:rsidP="00786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7867CC" w:rsidRPr="007F05A0" w:rsidRDefault="007867CC" w:rsidP="007F05A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867CC" w:rsidRPr="007F05A0" w:rsidTr="007867CC">
        <w:tc>
          <w:tcPr>
            <w:tcW w:w="804" w:type="dxa"/>
            <w:vMerge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0" w:type="dxa"/>
            <w:vMerge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31" w:type="dxa"/>
            <w:vMerge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2015г.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2016г.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2017г.</w:t>
            </w:r>
          </w:p>
        </w:tc>
      </w:tr>
      <w:tr w:rsidR="007867CC" w:rsidRPr="007F05A0" w:rsidTr="007867CC">
        <w:tc>
          <w:tcPr>
            <w:tcW w:w="80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0" w:type="dxa"/>
          </w:tcPr>
          <w:p w:rsidR="007867CC" w:rsidRPr="007F05A0" w:rsidRDefault="007867CC" w:rsidP="007F05A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031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09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</w:t>
            </w:r>
          </w:p>
        </w:tc>
      </w:tr>
      <w:tr w:rsidR="007867CC" w:rsidRPr="007F05A0" w:rsidTr="007867CC">
        <w:tc>
          <w:tcPr>
            <w:tcW w:w="80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40" w:type="dxa"/>
          </w:tcPr>
          <w:p w:rsidR="007867CC" w:rsidRPr="007F05A0" w:rsidRDefault="007867CC" w:rsidP="007F05A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Снижением числа аварий в системах водоснабжения</w:t>
            </w:r>
          </w:p>
        </w:tc>
        <w:tc>
          <w:tcPr>
            <w:tcW w:w="1031" w:type="dxa"/>
          </w:tcPr>
          <w:p w:rsidR="007867CC" w:rsidRPr="007F05A0" w:rsidRDefault="003612A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09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7867CC" w:rsidRPr="007F05A0" w:rsidTr="007867CC">
        <w:tc>
          <w:tcPr>
            <w:tcW w:w="80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40" w:type="dxa"/>
          </w:tcPr>
          <w:p w:rsidR="007867CC" w:rsidRPr="007F05A0" w:rsidRDefault="007867CC" w:rsidP="007F05A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1031" w:type="dxa"/>
          </w:tcPr>
          <w:p w:rsidR="007867CC" w:rsidRPr="007F05A0" w:rsidRDefault="003612A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09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:rsidR="007867CC" w:rsidRPr="007F05A0" w:rsidRDefault="007867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7F05A0" w:rsidRPr="007F05A0" w:rsidRDefault="003E111E" w:rsidP="007F05A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F05A0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F05A0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F05A0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</w:t>
            </w:r>
            <w:r w:rsidR="00812FBB">
              <w:rPr>
                <w:rFonts w:ascii="Times New Roman" w:eastAsia="Times New Roman" w:hAnsi="Times New Roman"/>
                <w:lang w:eastAsia="ru-RU"/>
              </w:rPr>
              <w:t>-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вания</w:t>
            </w:r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F05A0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76"/>
        </w:trPr>
        <w:tc>
          <w:tcPr>
            <w:tcW w:w="527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 услуг, предоставляющим коммунальные услуги по холодному водоснабжению ,на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D15F87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Субсидия  исполнителям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F05A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D15F87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Фряньково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838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Томпонация скважины в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D15F87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D15F87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EB3DDD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EB3DDD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EB3DDD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F05A0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EB3DDD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637C86" w:rsidRDefault="003B52B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C86">
              <w:rPr>
                <w:rFonts w:ascii="Times New Roman" w:eastAsia="Times New Roman" w:hAnsi="Times New Roman"/>
                <w:lang w:eastAsia="ru-RU"/>
              </w:rPr>
              <w:t>300</w:t>
            </w:r>
            <w:r w:rsidR="006A4248" w:rsidRPr="00637C8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637C86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C86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637C86" w:rsidRDefault="00A713A0" w:rsidP="006268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451,949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5A0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0C320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EB3DDD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EB3DDD">
              <w:rPr>
                <w:rFonts w:ascii="Times New Roman" w:eastAsia="Times New Roman" w:hAnsi="Times New Roman"/>
                <w:lang w:eastAsia="ru-RU"/>
              </w:rPr>
              <w:t>8</w:t>
            </w:r>
            <w:r w:rsidRPr="00EB3DD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0C320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20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0C320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20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0C3208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555"/>
        </w:trPr>
        <w:tc>
          <w:tcPr>
            <w:tcW w:w="527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F05A0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EB3DDD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D15F87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F05A0" w:rsidTr="000C7375">
        <w:trPr>
          <w:trHeight w:val="555"/>
        </w:trPr>
        <w:tc>
          <w:tcPr>
            <w:tcW w:w="527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F05A0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0E23AB" w:rsidRPr="00EB3DDD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D15F87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F87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0E23AB" w:rsidRPr="007F05A0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F05A0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D4197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1353,381</w:t>
            </w:r>
          </w:p>
        </w:tc>
        <w:tc>
          <w:tcPr>
            <w:tcW w:w="1134" w:type="dxa"/>
          </w:tcPr>
          <w:p w:rsidR="006A4248" w:rsidRPr="00EB3DDD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3DDD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D4197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197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550,0</w:t>
            </w:r>
          </w:p>
        </w:tc>
        <w:tc>
          <w:tcPr>
            <w:tcW w:w="988" w:type="dxa"/>
          </w:tcPr>
          <w:p w:rsidR="006A4248" w:rsidRPr="00043BCC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D41978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043BCC" w:rsidRDefault="00A713A0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4060,552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5. Механизм реализации подпрограммы, организация</w:t>
      </w: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7F05A0" w:rsidRPr="007F05A0" w:rsidRDefault="007F05A0" w:rsidP="007F0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F05A0" w:rsidRDefault="003E111E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05A0"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7F05A0" w:rsidRPr="007F05A0" w:rsidRDefault="007F05A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Управление Подпрограммой осуществляет администрация муниципального образования. Контроль эффективности и</w:t>
      </w:r>
      <w:r w:rsidR="00C221E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целевого использования средств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5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направленных на  исполнение подпрограммы осуществляет  отдел учёта и отчётности  администрации Панинского сельского поселения. В течение года в установленный срок  глава </w:t>
      </w:r>
      <w:r w:rsidR="0085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  сельского поселения, в отдел учета и отчетности Администрации Панинского  сельского поселения предоставляется отчет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работ по Подпрограмме, а также об эффективности использования 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Панинского сельского поселения от 02.09.2013 года № 130 «Об утверждении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Порядка разработки,</w:t>
      </w:r>
      <w:r w:rsidR="0085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реализации и оценки эффективности муниципальных программ Панинского сельского поселения».</w:t>
      </w:r>
    </w:p>
    <w:p w:rsidR="007F05A0" w:rsidRPr="007F05A0" w:rsidRDefault="007F05A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854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7F05A0" w:rsidRPr="007F05A0" w:rsidRDefault="007F05A0" w:rsidP="007611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424F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Подпрограммы осуществляется Главой </w:t>
      </w:r>
      <w:r w:rsidR="00854D3F"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F05A0" w:rsidRPr="007F05A0" w:rsidRDefault="007F05A0" w:rsidP="007F05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7F05A0" w:rsidRPr="007F05A0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3</w:t>
      </w:r>
    </w:p>
    <w:p w:rsidR="00CB257C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долгосрочной целевой программе </w:t>
      </w:r>
    </w:p>
    <w:p w:rsidR="00CB257C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«Благоустройство Панинского </w:t>
      </w:r>
    </w:p>
    <w:p w:rsidR="00CB257C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7F05A0" w:rsidRPr="007F05A0" w:rsidRDefault="007F05A0" w:rsidP="007F05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Фурмановского муниципального района.» </w:t>
      </w: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«Организация и содержание уличного освещения»</w:t>
      </w:r>
    </w:p>
    <w:p w:rsidR="007F05A0" w:rsidRPr="007F05A0" w:rsidRDefault="007F05A0" w:rsidP="003E111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1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t xml:space="preserve"> </w:t>
            </w: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содержание уличного освещения (далее- Подпрограмма)</w:t>
            </w: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CB257C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7F05A0" w:rsidRPr="007F05A0" w:rsidTr="00C008C0">
        <w:trPr>
          <w:trHeight w:val="18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F05A0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7F05A0" w:rsidRPr="007F05A0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Панинского   сельского поселения составляет </w:t>
            </w:r>
            <w:r w:rsidR="00433B6F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69109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</w:t>
            </w:r>
            <w:r w:rsidR="00EC2B97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561,1</w:t>
            </w:r>
            <w:r w:rsidR="0069109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-196,10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F05A0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33B6F" w:rsidRPr="007F05A0" w:rsidRDefault="00433B6F" w:rsidP="00433B6F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 год -</w:t>
            </w:r>
            <w:r w:rsidR="00EC2B97">
              <w:rPr>
                <w:rFonts w:ascii="Times New Roman" w:hAnsi="Times New Roman"/>
                <w:kern w:val="1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F05A0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F05A0" w:rsidRDefault="007F05A0" w:rsidP="007F05A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2. Краткая характеристика сферы реализации подпрограммы</w:t>
      </w:r>
    </w:p>
    <w:p w:rsidR="007F05A0" w:rsidRPr="007F05A0" w:rsidRDefault="003E111E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7F05A0" w:rsidRPr="007F05A0">
        <w:rPr>
          <w:rFonts w:ascii="Times New Roman" w:hAnsi="Times New Roman"/>
          <w:sz w:val="28"/>
          <w:szCs w:val="28"/>
          <w:lang w:eastAsia="ru-RU"/>
        </w:rPr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 с учетом ресурсных возможностей муниципального образования.</w:t>
      </w:r>
    </w:p>
    <w:p w:rsidR="007F05A0" w:rsidRPr="007F05A0" w:rsidRDefault="007F05A0" w:rsidP="007F05A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осветительные приборы с лампами и пускорегулирующей аппаратурой;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опоры, кронштейны, тросовые растяжки, траверсы и т.д.;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питающие и распределительные линии (кабельные и воздушные);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- устройства защиты, зануления и заземления; 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пункты питания, освещения с приборами учёта потребляемой электроэнергии; 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7F05A0" w:rsidRPr="007F05A0" w:rsidRDefault="007F05A0" w:rsidP="007611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В муниципальной собственности поселения находятся 18,5 километров сетей уличного освещения, только пять из шестнадцати населенных пунктов поселения освещены, с количеством светильников всех типов. Основная часть освещения выполнена лампами.</w:t>
      </w:r>
    </w:p>
    <w:p w:rsidR="007F05A0" w:rsidRPr="007F05A0" w:rsidRDefault="007F05A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7F05A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7F05A0" w:rsidRPr="007F05A0" w:rsidRDefault="007F05A0" w:rsidP="007F05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7F05A0" w:rsidRDefault="007F05A0" w:rsidP="007611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</w:t>
      </w:r>
      <w:r w:rsidR="006461FC">
        <w:rPr>
          <w:rFonts w:ascii="Times New Roman" w:hAnsi="Times New Roman"/>
          <w:sz w:val="28"/>
          <w:szCs w:val="28"/>
          <w:lang w:eastAsia="ru-RU"/>
        </w:rPr>
        <w:t>етовой отдачей источники света.</w:t>
      </w:r>
      <w:r w:rsidR="00D052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hAnsi="Times New Roman"/>
          <w:sz w:val="28"/>
          <w:szCs w:val="28"/>
          <w:lang w:eastAsia="ru-RU"/>
        </w:rPr>
        <w:t>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7611A1" w:rsidRPr="007F05A0" w:rsidRDefault="007611A1" w:rsidP="007611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61FC" w:rsidRDefault="007F05A0" w:rsidP="006461FC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2F182E" w:rsidRDefault="007F05A0" w:rsidP="007611A1">
      <w:pPr>
        <w:spacing w:after="20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</w:t>
      </w:r>
      <w:r w:rsidR="000E5C50">
        <w:rPr>
          <w:rFonts w:ascii="Times New Roman" w:hAnsi="Times New Roman"/>
          <w:sz w:val="28"/>
          <w:szCs w:val="28"/>
        </w:rPr>
        <w:t xml:space="preserve">чет использования современных </w:t>
      </w:r>
      <w:r w:rsidR="000E5C50" w:rsidRPr="007F05A0">
        <w:rPr>
          <w:rFonts w:ascii="Times New Roman" w:hAnsi="Times New Roman"/>
          <w:sz w:val="28"/>
          <w:szCs w:val="28"/>
        </w:rPr>
        <w:t>энергосберегающих</w:t>
      </w:r>
      <w:r w:rsidR="000E5C50">
        <w:rPr>
          <w:rFonts w:ascii="Times New Roman" w:hAnsi="Times New Roman"/>
          <w:sz w:val="28"/>
          <w:szCs w:val="28"/>
        </w:rPr>
        <w:t xml:space="preserve"> </w:t>
      </w:r>
      <w:r w:rsidRPr="007F05A0">
        <w:rPr>
          <w:rFonts w:ascii="Times New Roman" w:hAnsi="Times New Roman"/>
          <w:sz w:val="28"/>
          <w:szCs w:val="28"/>
        </w:rPr>
        <w:t xml:space="preserve">технологий.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Целевые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показатели, характеризующие ожидаемые результаты реализации подпрограммы, в том числе по годам реализации предст</w:t>
      </w:r>
      <w:r w:rsidR="001861A8">
        <w:rPr>
          <w:rFonts w:ascii="Times New Roman" w:eastAsia="Times New Roman" w:hAnsi="Times New Roman"/>
          <w:sz w:val="28"/>
          <w:szCs w:val="28"/>
          <w:lang w:eastAsia="ru-RU"/>
        </w:rPr>
        <w:t xml:space="preserve">авлены в </w:t>
      </w:r>
    </w:p>
    <w:tbl>
      <w:tblPr>
        <w:tblpPr w:leftFromText="180" w:rightFromText="180" w:vertAnchor="page" w:horzAnchor="margin" w:tblpXSpec="center" w:tblpY="2686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2653"/>
        <w:gridCol w:w="962"/>
        <w:gridCol w:w="1023"/>
        <w:gridCol w:w="1191"/>
        <w:gridCol w:w="1324"/>
        <w:gridCol w:w="1459"/>
      </w:tblGrid>
      <w:tr w:rsidR="00976F9E" w:rsidRPr="007F05A0" w:rsidTr="007611A1">
        <w:trPr>
          <w:trHeight w:val="551"/>
        </w:trPr>
        <w:tc>
          <w:tcPr>
            <w:tcW w:w="750" w:type="dxa"/>
            <w:vMerge w:val="restart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653" w:type="dxa"/>
            <w:vMerge w:val="restart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62" w:type="dxa"/>
            <w:vMerge w:val="restart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измер.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97" w:type="dxa"/>
            <w:gridSpan w:val="4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976F9E" w:rsidRPr="007F05A0" w:rsidRDefault="00976F9E" w:rsidP="007611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76F9E" w:rsidRPr="007F05A0" w:rsidTr="007611A1">
        <w:trPr>
          <w:trHeight w:val="537"/>
        </w:trPr>
        <w:tc>
          <w:tcPr>
            <w:tcW w:w="750" w:type="dxa"/>
            <w:vMerge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53" w:type="dxa"/>
            <w:vMerge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62" w:type="dxa"/>
            <w:vMerge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3" w:type="dxa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191" w:type="dxa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2015г.</w:t>
            </w:r>
          </w:p>
        </w:tc>
        <w:tc>
          <w:tcPr>
            <w:tcW w:w="1324" w:type="dxa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2016г.</w:t>
            </w:r>
          </w:p>
        </w:tc>
        <w:tc>
          <w:tcPr>
            <w:tcW w:w="1459" w:type="dxa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</w:t>
            </w:r>
            <w:r w:rsidR="00DB578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</w:tc>
      </w:tr>
      <w:tr w:rsidR="00976F9E" w:rsidRPr="007F05A0" w:rsidTr="007611A1">
        <w:trPr>
          <w:trHeight w:val="1624"/>
        </w:trPr>
        <w:tc>
          <w:tcPr>
            <w:tcW w:w="750" w:type="dxa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53" w:type="dxa"/>
          </w:tcPr>
          <w:p w:rsidR="00976F9E" w:rsidRPr="007F05A0" w:rsidRDefault="00976F9E" w:rsidP="007611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62" w:type="dxa"/>
            <w:vAlign w:val="center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023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91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24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459" w:type="dxa"/>
          </w:tcPr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</w:tr>
      <w:tr w:rsidR="00976F9E" w:rsidRPr="007F05A0" w:rsidTr="007611A1">
        <w:trPr>
          <w:trHeight w:val="1641"/>
        </w:trPr>
        <w:tc>
          <w:tcPr>
            <w:tcW w:w="750" w:type="dxa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53" w:type="dxa"/>
          </w:tcPr>
          <w:p w:rsidR="00976F9E" w:rsidRPr="007F05A0" w:rsidRDefault="00976F9E" w:rsidP="007611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962" w:type="dxa"/>
            <w:vAlign w:val="center"/>
          </w:tcPr>
          <w:p w:rsidR="00976F9E" w:rsidRPr="007F05A0" w:rsidRDefault="00D052EB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023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24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9" w:type="dxa"/>
          </w:tcPr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B5784" w:rsidRDefault="00DB5784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</w:tr>
      <w:tr w:rsidR="00976F9E" w:rsidRPr="007F05A0" w:rsidTr="007611A1">
        <w:trPr>
          <w:trHeight w:val="1917"/>
        </w:trPr>
        <w:tc>
          <w:tcPr>
            <w:tcW w:w="750" w:type="dxa"/>
          </w:tcPr>
          <w:p w:rsidR="00976F9E" w:rsidRPr="007F05A0" w:rsidRDefault="00976F9E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53" w:type="dxa"/>
          </w:tcPr>
          <w:p w:rsidR="00976F9E" w:rsidRPr="007F05A0" w:rsidRDefault="00976F9E" w:rsidP="007611A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62" w:type="dxa"/>
            <w:vAlign w:val="center"/>
          </w:tcPr>
          <w:p w:rsidR="00976F9E" w:rsidRPr="007F05A0" w:rsidRDefault="00D052EB" w:rsidP="00761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023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191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324" w:type="dxa"/>
            <w:vAlign w:val="center"/>
          </w:tcPr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459" w:type="dxa"/>
          </w:tcPr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B5784" w:rsidRDefault="00DB5784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76F9E" w:rsidRPr="007F05A0" w:rsidRDefault="00976F9E" w:rsidP="00DB57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</w:t>
            </w:r>
          </w:p>
        </w:tc>
      </w:tr>
    </w:tbl>
    <w:p w:rsidR="00C471F9" w:rsidRPr="00C471F9" w:rsidRDefault="00C471F9" w:rsidP="00C471F9">
      <w:pPr>
        <w:spacing w:after="20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471F9" w:rsidRDefault="00C471F9" w:rsidP="00C471F9">
      <w:pPr>
        <w:keepNext/>
        <w:spacing w:before="240" w:after="6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C471F9" w:rsidRPr="007F05A0" w:rsidRDefault="00C471F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C471F9" w:rsidRPr="007F05A0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C471F9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1F9" w:rsidRPr="007F05A0" w:rsidRDefault="00C471F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C471F9" w:rsidRPr="007F05A0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5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35"/>
        <w:gridCol w:w="1701"/>
        <w:gridCol w:w="992"/>
        <w:gridCol w:w="992"/>
        <w:gridCol w:w="851"/>
        <w:gridCol w:w="992"/>
        <w:gridCol w:w="1105"/>
        <w:gridCol w:w="5971"/>
      </w:tblGrid>
      <w:tr w:rsidR="00C471F9" w:rsidRPr="007F05A0" w:rsidTr="00F8191D">
        <w:trPr>
          <w:trHeight w:val="451"/>
        </w:trPr>
        <w:tc>
          <w:tcPr>
            <w:tcW w:w="527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</w:p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 w:rsidR="00F8191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971" w:type="dxa"/>
            <w:vMerge w:val="restart"/>
            <w:tcBorders>
              <w:top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76"/>
        </w:trPr>
        <w:tc>
          <w:tcPr>
            <w:tcW w:w="527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</w:t>
            </w:r>
            <w:r w:rsidR="00F8191D">
              <w:rPr>
                <w:rFonts w:ascii="Times New Roman" w:eastAsia="Times New Roman" w:hAnsi="Times New Roman"/>
                <w:lang w:eastAsia="ru-RU"/>
              </w:rPr>
              <w:t>,</w:t>
            </w:r>
            <w:r w:rsidR="00C471F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1.1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838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191D" w:rsidRPr="007F05A0" w:rsidTr="00F8191D">
        <w:trPr>
          <w:trHeight w:val="838"/>
        </w:trPr>
        <w:tc>
          <w:tcPr>
            <w:tcW w:w="527" w:type="dxa"/>
          </w:tcPr>
          <w:p w:rsidR="00F8191D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835" w:type="dxa"/>
          </w:tcPr>
          <w:p w:rsidR="00F8191D" w:rsidRPr="007F05A0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F8191D" w:rsidRPr="007F05A0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F8191D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8191D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F8191D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5971" w:type="dxa"/>
            <w:vMerge/>
          </w:tcPr>
          <w:p w:rsidR="00F8191D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555"/>
        </w:trPr>
        <w:tc>
          <w:tcPr>
            <w:tcW w:w="527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35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701" w:type="dxa"/>
          </w:tcPr>
          <w:p w:rsidR="00C471F9" w:rsidRPr="007F05A0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130,00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C471F9" w:rsidRPr="007F05A0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05" w:type="dxa"/>
          </w:tcPr>
          <w:p w:rsidR="00C471F9" w:rsidRPr="007F05A0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495</w:t>
            </w:r>
            <w:r w:rsidR="00C471F9" w:rsidRPr="007F05A0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5971" w:type="dxa"/>
            <w:vMerge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273"/>
        </w:trPr>
        <w:tc>
          <w:tcPr>
            <w:tcW w:w="5063" w:type="dxa"/>
            <w:gridSpan w:val="3"/>
          </w:tcPr>
          <w:p w:rsidR="00C471F9" w:rsidRPr="007F05A0" w:rsidRDefault="00C471F9" w:rsidP="00D15E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196,10</w:t>
            </w:r>
          </w:p>
        </w:tc>
        <w:tc>
          <w:tcPr>
            <w:tcW w:w="992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  <w:r w:rsidR="00C471F9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C471F9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F8191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471F9"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C471F9" w:rsidRPr="007F05A0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150</w:t>
            </w:r>
            <w:r w:rsidR="00F8191D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105" w:type="dxa"/>
          </w:tcPr>
          <w:p w:rsidR="00C471F9" w:rsidRPr="007F05A0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561,1</w:t>
            </w:r>
          </w:p>
        </w:tc>
        <w:tc>
          <w:tcPr>
            <w:tcW w:w="5971" w:type="dxa"/>
            <w:vMerge/>
            <w:tcBorders>
              <w:bottom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34AE0" w:rsidRDefault="00C34AE0" w:rsidP="00C4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AE0" w:rsidRDefault="00C34AE0" w:rsidP="00C34AE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AE0" w:rsidRPr="007F05A0" w:rsidRDefault="00C34AE0" w:rsidP="00C34A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Механизм реализации подпрограммы, организация</w:t>
      </w:r>
    </w:p>
    <w:p w:rsidR="00C34AE0" w:rsidRPr="007F05A0" w:rsidRDefault="00C34AE0" w:rsidP="00C3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C34AE0" w:rsidRPr="007F05A0" w:rsidRDefault="00C34AE0" w:rsidP="00C3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AE0" w:rsidRPr="007F05A0" w:rsidRDefault="00C34AE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C34AE0" w:rsidRPr="007F05A0" w:rsidRDefault="00C34AE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Управление Подпрограммой осуществляет администрация муниципального образования. Контроль эффективности и</w:t>
      </w:r>
      <w:r w:rsidR="00C221E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целевого использования средств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221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направленных на  исполнение подпрограммы осуществляет  отдел учёта и отчётности  администрации Панинского сельского поселения. В течение года в установленный срок  глава </w:t>
      </w:r>
      <w:r w:rsidR="00424F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  сельского поселения, в отдел учета и отчетности Администрации Панинского  сельского поселения предоставляется отчет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 ходе работ по Подпрограмме, а также об эффективности использования 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Панинского сельского поселения от 02.09.2013 года № 130 «Об утверждении Порядка разработки ,реализации и оценки эффективности муниципальных программ Панинского сельского поселения».</w:t>
      </w:r>
    </w:p>
    <w:p w:rsidR="00C34AE0" w:rsidRPr="007F05A0" w:rsidRDefault="00C34AE0" w:rsidP="007611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424F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424F86" w:rsidRPr="007F05A0" w:rsidRDefault="00424F86" w:rsidP="007611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Подпрограммы осуществляется Главой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71F9" w:rsidRPr="00C34AE0" w:rsidRDefault="00C471F9" w:rsidP="00C34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471F9" w:rsidRPr="00C34AE0" w:rsidSect="00816F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5E13" w:rsidRPr="007F05A0" w:rsidRDefault="00D15E13" w:rsidP="00D15E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4</w:t>
      </w:r>
    </w:p>
    <w:p w:rsidR="00D15E13" w:rsidRDefault="00D15E13" w:rsidP="00D15E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долгосрочной целевой программе </w:t>
      </w:r>
    </w:p>
    <w:p w:rsidR="00D15E13" w:rsidRDefault="00D15E13" w:rsidP="00D15E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«Благоустройство Панинского </w:t>
      </w:r>
    </w:p>
    <w:p w:rsidR="00D15E13" w:rsidRDefault="00D15E13" w:rsidP="00D15E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D15E13" w:rsidRPr="007F05A0" w:rsidRDefault="00D15E13" w:rsidP="00D15E1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5A0">
        <w:rPr>
          <w:rFonts w:ascii="Times New Roman" w:eastAsia="Times New Roman" w:hAnsi="Times New Roman"/>
          <w:sz w:val="24"/>
          <w:szCs w:val="24"/>
          <w:lang w:eastAsia="ru-RU"/>
        </w:rPr>
        <w:t xml:space="preserve">Фурмановского муниципального района.» 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D15E13" w:rsidRPr="00D15E13" w:rsidRDefault="00D15E13" w:rsidP="00D15E13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Подпрограмма</w:t>
      </w:r>
    </w:p>
    <w:p w:rsidR="00D15E13" w:rsidRPr="00D15E13" w:rsidRDefault="00D15E13" w:rsidP="00D15E13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«Энергосбережение и повышение энергетической эффективности Панинского сельского поселения»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D15E13" w:rsidRPr="00D15E13" w:rsidRDefault="00D15E13" w:rsidP="00D15E13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D15E13" w:rsidRPr="00D15E13" w:rsidTr="00D15E13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Подпрограмма «Энергосбережение и повышение энергетической эффективности Панинского сельского поселения"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</w:t>
            </w: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D15E13" w:rsidRPr="00D15E13" w:rsidTr="00DC7F0F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1. Использование современных энергосберегающих технологий.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2. Совершенствование правил учета и контроля энергопотребления.</w:t>
            </w:r>
          </w:p>
        </w:tc>
      </w:tr>
      <w:tr w:rsidR="00D15E13" w:rsidRPr="00D15E13" w:rsidTr="00D15E13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D15E13" w:rsidRPr="00D15E13" w:rsidTr="00D15E13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6103A" w:rsidRDefault="0046103A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 финансирования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общего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а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Панинского сельского поселения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 688,9 </w:t>
            </w:r>
            <w:r w:rsidRPr="007F05A0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2014 г. – 38,90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Pr="00D15E13" w:rsidRDefault="00D15E13" w:rsidP="00D15E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2015 г. – </w:t>
            </w:r>
            <w:r w:rsidR="00DC7F0F">
              <w:rPr>
                <w:rFonts w:ascii="Times New Roman" w:eastAsia="Arial Unicode MS" w:hAnsi="Times New Roman"/>
                <w:sz w:val="28"/>
                <w:szCs w:val="28"/>
              </w:rPr>
              <w:t>160,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15E13" w:rsidRDefault="00D15E13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38</w:t>
            </w:r>
            <w:r w:rsidR="00DC7F0F"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  <w:p w:rsidR="00DC7F0F" w:rsidRPr="00D15E13" w:rsidRDefault="00DC7F0F" w:rsidP="00DC7F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110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,00 т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>ыс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  <w:r w:rsidR="0046103A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руб.</w:t>
            </w:r>
          </w:p>
        </w:tc>
      </w:tr>
    </w:tbl>
    <w:p w:rsidR="00D15E13" w:rsidRPr="00D15E13" w:rsidRDefault="00D15E13" w:rsidP="00DC7F0F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2. Краткая характеристика сферы реализации подпрограммы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«Энергосбережение и повышение энергетической эффективности Панинского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D15E13" w:rsidRPr="00D15E13" w:rsidRDefault="00D15E13" w:rsidP="00D15E1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lastRenderedPageBreak/>
        <w:t>Переход на рациональное использование энергоресурсов, применение современных энергосберегающих технологий, новых материалов стали одним из приоритетных направлений работы администрации Панинского сельского поселения.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Arial Unicode MS" w:hAnsi="Times New Roman"/>
          <w:sz w:val="28"/>
          <w:szCs w:val="28"/>
        </w:rPr>
        <w:tab/>
        <w:t>Практика бюджетных учреждений Фурмановского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D15E1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D15E13" w:rsidRPr="00D15E13" w:rsidRDefault="00D15E13" w:rsidP="00D15E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 с учетом ресурсных возможностей муниципального образования.</w:t>
      </w:r>
    </w:p>
    <w:p w:rsidR="00D15E13" w:rsidRPr="00D15E13" w:rsidRDefault="00D15E13" w:rsidP="00D15E1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осветительные приборы с лампами и пускорегулирующей аппаратурой;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опоры, кронштейны, тросовые растяжки, траверсы и т.д.;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питающие и распределительные линии (кабельные и воздушные);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устройства защиты, зануления и заземления; 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пункты питания, освещения с приборами учёта потребляемой электроэнергии; 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D15E13" w:rsidRPr="00D15E13" w:rsidRDefault="00D15E13" w:rsidP="00D15E1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D15E13" w:rsidRPr="00D15E13" w:rsidRDefault="00D15E13" w:rsidP="00D15E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В муниципальной собственности поселения находятся 18,5 километров сетей уличного освещения, только пять из шестнадцати населенных пунктов поселения освещены, с количеством светильников всех типов. Основная часть освещения выполнена лампами.</w:t>
      </w:r>
    </w:p>
    <w:p w:rsidR="00D15E13" w:rsidRPr="00D15E13" w:rsidRDefault="00D15E13" w:rsidP="00D15E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D15E1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 xml:space="preserve"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</w:t>
      </w:r>
      <w:r w:rsidRPr="00D15E13">
        <w:rPr>
          <w:rFonts w:ascii="Times New Roman" w:hAnsi="Times New Roman"/>
          <w:sz w:val="28"/>
          <w:szCs w:val="28"/>
          <w:lang w:eastAsia="ru-RU"/>
        </w:rPr>
        <w:lastRenderedPageBreak/>
        <w:t>электробезопасности, повышения уровня надёжности систем уличного освещения.</w:t>
      </w:r>
    </w:p>
    <w:p w:rsidR="00D15E13" w:rsidRPr="00D15E13" w:rsidRDefault="00D15E13" w:rsidP="00D15E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</w:t>
      </w:r>
    </w:p>
    <w:p w:rsidR="00D15E13" w:rsidRPr="00D15E13" w:rsidRDefault="00D15E13" w:rsidP="00D15E1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D15E13" w:rsidRPr="00D15E13" w:rsidRDefault="00D15E13" w:rsidP="003F25B5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D15E13" w:rsidRPr="00D15E13" w:rsidRDefault="00D15E13" w:rsidP="00D15E1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 w:rsidR="00DC7F0F"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 w:rsidR="000C7678"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E13" w:rsidRPr="00D15E13" w:rsidRDefault="00D15E13" w:rsidP="00D15E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D15E13" w:rsidRPr="00D15E13" w:rsidRDefault="00D15E13" w:rsidP="00D15E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910"/>
        <w:gridCol w:w="900"/>
        <w:gridCol w:w="1080"/>
        <w:gridCol w:w="990"/>
        <w:gridCol w:w="1170"/>
        <w:gridCol w:w="1169"/>
      </w:tblGrid>
      <w:tr w:rsidR="00FD0886" w:rsidRPr="00D15E13" w:rsidTr="003F25B5">
        <w:trPr>
          <w:trHeight w:val="609"/>
        </w:trPr>
        <w:tc>
          <w:tcPr>
            <w:tcW w:w="804" w:type="dxa"/>
            <w:vMerge w:val="restart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10" w:type="dxa"/>
            <w:vMerge w:val="restart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00" w:type="dxa"/>
            <w:vMerge w:val="restart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измер.</w:t>
            </w: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409" w:type="dxa"/>
            <w:gridSpan w:val="4"/>
          </w:tcPr>
          <w:p w:rsidR="00FD0886" w:rsidRPr="00D15E13" w:rsidRDefault="00FD0886" w:rsidP="00D15E1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Годы реализации</w:t>
            </w:r>
          </w:p>
          <w:p w:rsidR="00FD0886" w:rsidRPr="00D15E13" w:rsidRDefault="00FD0886" w:rsidP="00D15E1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D0886" w:rsidRPr="00D15E13" w:rsidTr="003F25B5">
        <w:tc>
          <w:tcPr>
            <w:tcW w:w="804" w:type="dxa"/>
            <w:vMerge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vMerge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vMerge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990" w:type="dxa"/>
            <w:tcBorders>
              <w:top w:val="nil"/>
            </w:tcBorders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2015г.</w:t>
            </w:r>
          </w:p>
        </w:tc>
        <w:tc>
          <w:tcPr>
            <w:tcW w:w="1170" w:type="dxa"/>
            <w:tcBorders>
              <w:top w:val="nil"/>
            </w:tcBorders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 w:rsidR="004610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169" w:type="dxa"/>
            <w:tcBorders>
              <w:top w:val="nil"/>
            </w:tcBorders>
          </w:tcPr>
          <w:p w:rsidR="00FD0886" w:rsidRPr="00D15E13" w:rsidRDefault="00FD0886" w:rsidP="00461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 w:rsidR="004610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</w:tc>
      </w:tr>
      <w:tr w:rsidR="00FD0886" w:rsidRPr="00D15E13" w:rsidTr="003F25B5">
        <w:trPr>
          <w:trHeight w:val="1533"/>
        </w:trPr>
        <w:tc>
          <w:tcPr>
            <w:tcW w:w="804" w:type="dxa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10" w:type="dxa"/>
          </w:tcPr>
          <w:p w:rsidR="00FD0886" w:rsidRPr="00D15E13" w:rsidRDefault="00FD0886" w:rsidP="00D15E1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00" w:type="dxa"/>
            <w:vAlign w:val="center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08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170" w:type="dxa"/>
          </w:tcPr>
          <w:p w:rsidR="00FD0886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886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69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</w:tr>
      <w:tr w:rsidR="00FD0886" w:rsidRPr="00D15E13" w:rsidTr="003F25B5">
        <w:tc>
          <w:tcPr>
            <w:tcW w:w="804" w:type="dxa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10" w:type="dxa"/>
          </w:tcPr>
          <w:p w:rsidR="00FD0886" w:rsidRPr="00D15E13" w:rsidRDefault="00FD0886" w:rsidP="00D15E1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900" w:type="dxa"/>
            <w:vAlign w:val="center"/>
          </w:tcPr>
          <w:p w:rsidR="00FD0886" w:rsidRPr="00D15E13" w:rsidRDefault="0046103A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08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70" w:type="dxa"/>
          </w:tcPr>
          <w:p w:rsidR="00001CFD" w:rsidRDefault="00001CFD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69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D0886" w:rsidRPr="00D15E13" w:rsidTr="003F25B5">
        <w:tc>
          <w:tcPr>
            <w:tcW w:w="804" w:type="dxa"/>
          </w:tcPr>
          <w:p w:rsidR="00FD0886" w:rsidRPr="00D15E13" w:rsidRDefault="00FD0886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10" w:type="dxa"/>
          </w:tcPr>
          <w:p w:rsidR="00FD0886" w:rsidRPr="00D15E13" w:rsidRDefault="00FD0886" w:rsidP="00D15E1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00" w:type="dxa"/>
            <w:vAlign w:val="center"/>
          </w:tcPr>
          <w:p w:rsidR="00FD0886" w:rsidRPr="00D15E13" w:rsidRDefault="0046103A" w:rsidP="00461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08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0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170" w:type="dxa"/>
          </w:tcPr>
          <w:p w:rsidR="00FD0886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001CFD" w:rsidRDefault="00001CFD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169" w:type="dxa"/>
            <w:vAlign w:val="center"/>
          </w:tcPr>
          <w:p w:rsidR="00FD0886" w:rsidRPr="00D15E13" w:rsidRDefault="00FD0886" w:rsidP="00001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</w:tr>
    </w:tbl>
    <w:p w:rsidR="003F25B5" w:rsidRDefault="003F25B5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3F25B5" w:rsidRDefault="003F25B5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15E13" w:rsidRPr="00D15E13" w:rsidRDefault="00D15E13" w:rsidP="003F25B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D15E13" w:rsidRP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5E13" w:rsidRDefault="00D15E13" w:rsidP="00D15E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C069C" w:rsidRPr="00D15E13" w:rsidRDefault="005C069C" w:rsidP="005C0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5C069C" w:rsidRPr="00D15E13" w:rsidRDefault="005C069C" w:rsidP="005C06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478"/>
        <w:gridCol w:w="1701"/>
        <w:gridCol w:w="992"/>
        <w:gridCol w:w="1276"/>
        <w:gridCol w:w="850"/>
        <w:gridCol w:w="851"/>
        <w:gridCol w:w="1247"/>
        <w:gridCol w:w="5892"/>
      </w:tblGrid>
      <w:tr w:rsidR="005C069C" w:rsidRPr="00D15E13" w:rsidTr="00E8512B">
        <w:trPr>
          <w:trHeight w:val="451"/>
        </w:trPr>
        <w:tc>
          <w:tcPr>
            <w:tcW w:w="742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478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Источники финансирова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ния</w:t>
            </w:r>
          </w:p>
        </w:tc>
        <w:tc>
          <w:tcPr>
            <w:tcW w:w="3969" w:type="dxa"/>
            <w:gridSpan w:val="4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Объём финансирования по годам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 xml:space="preserve">               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 xml:space="preserve"> (тыс.</w:t>
            </w:r>
            <w:r w:rsidR="009639D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247" w:type="dxa"/>
            <w:vMerge w:val="restart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892" w:type="dxa"/>
            <w:vMerge w:val="restart"/>
            <w:tcBorders>
              <w:top w:val="nil"/>
            </w:tcBorders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76"/>
        </w:trPr>
        <w:tc>
          <w:tcPr>
            <w:tcW w:w="74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78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</w:tcPr>
          <w:p w:rsidR="005C069C" w:rsidRPr="0048168F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48168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48168F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5C069C" w:rsidRPr="0048168F" w:rsidRDefault="0048168F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48168F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48168F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7</w:t>
            </w:r>
          </w:p>
        </w:tc>
        <w:tc>
          <w:tcPr>
            <w:tcW w:w="1247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160,</w:t>
            </w:r>
            <w:r w:rsidRPr="00D15E1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380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688,9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C069C" w:rsidRPr="00D15E13" w:rsidRDefault="00C71881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37,19942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E8512B" w:rsidP="005B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117,19942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276" w:type="dxa"/>
          </w:tcPr>
          <w:p w:rsidR="005C069C" w:rsidRPr="00D15E13" w:rsidRDefault="00E8512B" w:rsidP="00C71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83,93822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462,83822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838"/>
        </w:trPr>
        <w:tc>
          <w:tcPr>
            <w:tcW w:w="74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478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5C069C" w:rsidRPr="00D15E13" w:rsidRDefault="005C069C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850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  <w:r w:rsidR="005C069C" w:rsidRPr="00CF6C8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5892" w:type="dxa"/>
            <w:vMerge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8512B" w:rsidRPr="00D15E13" w:rsidTr="00E8512B">
        <w:trPr>
          <w:trHeight w:val="838"/>
        </w:trPr>
        <w:tc>
          <w:tcPr>
            <w:tcW w:w="74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2478" w:type="dxa"/>
          </w:tcPr>
          <w:p w:rsidR="00E8512B" w:rsidRPr="00E8512B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8512B">
              <w:rPr>
                <w:rFonts w:ascii="Times New Roman" w:hAnsi="Times New Roman"/>
              </w:rPr>
              <w:t>технических условий для присоединения к электрическим сетям</w:t>
            </w:r>
          </w:p>
        </w:tc>
        <w:tc>
          <w:tcPr>
            <w:tcW w:w="1701" w:type="dxa"/>
          </w:tcPr>
          <w:p w:rsidR="00E8512B" w:rsidRPr="00D15E13" w:rsidRDefault="00E8512B" w:rsidP="00E34B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8512B" w:rsidRPr="00D15E13" w:rsidRDefault="00E8512B" w:rsidP="00E85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850" w:type="dxa"/>
          </w:tcPr>
          <w:p w:rsidR="00E8512B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E8512B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E8512B" w:rsidRPr="00CF6C88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28,86236</w:t>
            </w:r>
          </w:p>
        </w:tc>
        <w:tc>
          <w:tcPr>
            <w:tcW w:w="5892" w:type="dxa"/>
            <w:vMerge/>
          </w:tcPr>
          <w:p w:rsidR="00E8512B" w:rsidRPr="00D15E13" w:rsidRDefault="00E8512B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069C" w:rsidRPr="00D15E13" w:rsidTr="00E8512B">
        <w:trPr>
          <w:trHeight w:val="273"/>
        </w:trPr>
        <w:tc>
          <w:tcPr>
            <w:tcW w:w="4921" w:type="dxa"/>
            <w:gridSpan w:val="3"/>
          </w:tcPr>
          <w:p w:rsidR="005C069C" w:rsidRPr="00D15E13" w:rsidRDefault="005C069C" w:rsidP="00E34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276" w:type="dxa"/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850" w:type="dxa"/>
          </w:tcPr>
          <w:p w:rsidR="005C069C" w:rsidRPr="00CF6C88" w:rsidRDefault="00D033DA" w:rsidP="004816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</w:t>
            </w:r>
            <w:r w:rsidR="005B37ED"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851" w:type="dxa"/>
          </w:tcPr>
          <w:p w:rsidR="005C069C" w:rsidRPr="00CF6C88" w:rsidRDefault="00D033DA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11</w:t>
            </w:r>
            <w:r w:rsidR="005C069C"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0,00</w:t>
            </w:r>
          </w:p>
        </w:tc>
        <w:tc>
          <w:tcPr>
            <w:tcW w:w="1247" w:type="dxa"/>
          </w:tcPr>
          <w:p w:rsidR="005C069C" w:rsidRPr="00CF6C88" w:rsidRDefault="005B37ED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CF6C8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688,9</w:t>
            </w:r>
            <w:r w:rsidR="00EE0ED6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</w:t>
            </w:r>
          </w:p>
        </w:tc>
        <w:tc>
          <w:tcPr>
            <w:tcW w:w="5892" w:type="dxa"/>
            <w:vMerge/>
            <w:tcBorders>
              <w:bottom w:val="nil"/>
            </w:tcBorders>
          </w:tcPr>
          <w:p w:rsidR="005C069C" w:rsidRPr="00D15E13" w:rsidRDefault="005C069C" w:rsidP="00E34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4D6A" w:rsidRPr="00D15E13" w:rsidRDefault="00914D6A" w:rsidP="00914D6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Механизм реализации подпрограммы, организация</w:t>
      </w:r>
    </w:p>
    <w:p w:rsidR="00914D6A" w:rsidRPr="00D15E13" w:rsidRDefault="00914D6A" w:rsidP="00914D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14D6A" w:rsidRPr="00D15E13" w:rsidRDefault="00914D6A" w:rsidP="00914D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D6A" w:rsidRPr="00D15E13" w:rsidRDefault="00914D6A" w:rsidP="00914D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914D6A" w:rsidRPr="00D15E13" w:rsidRDefault="00914D6A" w:rsidP="00914D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Управление Подпрограммой осуществляет администрация муниципального образования. Контроль эффективности и целевого использо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средств, направленных на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исполн</w:t>
      </w:r>
      <w:r w:rsidR="00C221E9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подпрограммы осуществляет </w:t>
      </w:r>
      <w:r w:rsidR="00E34B14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учёта и отчётности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администрации Панинского сельского поселения. В течении года в установленный срок  глава Панинского  сельского поселения, в отдел учета и отчетности Администрации Панинского  сельского поселения предоставляется отчет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о ходе работ по Подпрограмме, а также об эффективности использования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Панинского сельского поселения от 02.09.2013 года № 130 «Об</w:t>
      </w:r>
      <w:r w:rsidR="003E3094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утверждении Порядка разработки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, реализации и оценки эффективности муниципальных программ Панинского сельского поселения».</w:t>
      </w:r>
    </w:p>
    <w:p w:rsidR="00914D6A" w:rsidRPr="00D15E13" w:rsidRDefault="00914D6A" w:rsidP="00914D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280AB7" w:rsidRPr="00F857BD" w:rsidRDefault="00131FE5" w:rsidP="00CF6C88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Подпрограммы осуществляется Главой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Панинского сельского поселения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F6C88" w:rsidRPr="00CF6C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sectPr w:rsidR="00280AB7" w:rsidRPr="00F857BD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7DE" w:rsidRDefault="000357DE" w:rsidP="002E4163">
      <w:pPr>
        <w:spacing w:after="0" w:line="240" w:lineRule="auto"/>
      </w:pPr>
      <w:r>
        <w:separator/>
      </w:r>
    </w:p>
  </w:endnote>
  <w:endnote w:type="continuationSeparator" w:id="0">
    <w:p w:rsidR="000357DE" w:rsidRDefault="000357DE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7DE" w:rsidRDefault="000357DE" w:rsidP="002E4163">
      <w:pPr>
        <w:spacing w:after="0" w:line="240" w:lineRule="auto"/>
      </w:pPr>
      <w:r>
        <w:separator/>
      </w:r>
    </w:p>
  </w:footnote>
  <w:footnote w:type="continuationSeparator" w:id="0">
    <w:p w:rsidR="000357DE" w:rsidRDefault="000357DE" w:rsidP="002E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14F29"/>
    <w:rsid w:val="000224CB"/>
    <w:rsid w:val="000261E4"/>
    <w:rsid w:val="000357DE"/>
    <w:rsid w:val="00040B8F"/>
    <w:rsid w:val="00043BCC"/>
    <w:rsid w:val="0008745B"/>
    <w:rsid w:val="00091635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31FE5"/>
    <w:rsid w:val="00145C08"/>
    <w:rsid w:val="001557ED"/>
    <w:rsid w:val="00155E15"/>
    <w:rsid w:val="00185B7C"/>
    <w:rsid w:val="001861A8"/>
    <w:rsid w:val="001B72F7"/>
    <w:rsid w:val="001C4549"/>
    <w:rsid w:val="001D7B4D"/>
    <w:rsid w:val="001D7FE1"/>
    <w:rsid w:val="00200178"/>
    <w:rsid w:val="00211EFC"/>
    <w:rsid w:val="002136E4"/>
    <w:rsid w:val="002672C3"/>
    <w:rsid w:val="00280AB7"/>
    <w:rsid w:val="00285076"/>
    <w:rsid w:val="002B55FF"/>
    <w:rsid w:val="002C0A00"/>
    <w:rsid w:val="002D1236"/>
    <w:rsid w:val="002E4163"/>
    <w:rsid w:val="002F182E"/>
    <w:rsid w:val="00302AC8"/>
    <w:rsid w:val="00310469"/>
    <w:rsid w:val="003170C2"/>
    <w:rsid w:val="00321AF5"/>
    <w:rsid w:val="003406E5"/>
    <w:rsid w:val="00345A73"/>
    <w:rsid w:val="003612A1"/>
    <w:rsid w:val="0036478A"/>
    <w:rsid w:val="003835D3"/>
    <w:rsid w:val="00386F22"/>
    <w:rsid w:val="003979B6"/>
    <w:rsid w:val="003B52B5"/>
    <w:rsid w:val="003B6855"/>
    <w:rsid w:val="003E10D4"/>
    <w:rsid w:val="003E111E"/>
    <w:rsid w:val="003E3094"/>
    <w:rsid w:val="003E65AB"/>
    <w:rsid w:val="003F25B5"/>
    <w:rsid w:val="003F37FA"/>
    <w:rsid w:val="003F3941"/>
    <w:rsid w:val="003F58A6"/>
    <w:rsid w:val="00405F44"/>
    <w:rsid w:val="00417D21"/>
    <w:rsid w:val="004227E9"/>
    <w:rsid w:val="00424F86"/>
    <w:rsid w:val="00426698"/>
    <w:rsid w:val="00431BFB"/>
    <w:rsid w:val="00433B6F"/>
    <w:rsid w:val="00455499"/>
    <w:rsid w:val="0046103A"/>
    <w:rsid w:val="00464930"/>
    <w:rsid w:val="00472522"/>
    <w:rsid w:val="004770E0"/>
    <w:rsid w:val="0048168F"/>
    <w:rsid w:val="00492CAA"/>
    <w:rsid w:val="004A5EDC"/>
    <w:rsid w:val="004B2D1C"/>
    <w:rsid w:val="004B382B"/>
    <w:rsid w:val="004E0ED3"/>
    <w:rsid w:val="00500C91"/>
    <w:rsid w:val="00511C05"/>
    <w:rsid w:val="00513831"/>
    <w:rsid w:val="00530321"/>
    <w:rsid w:val="005410E0"/>
    <w:rsid w:val="00557D69"/>
    <w:rsid w:val="0057015A"/>
    <w:rsid w:val="00572D3B"/>
    <w:rsid w:val="0058068A"/>
    <w:rsid w:val="005811E1"/>
    <w:rsid w:val="005B0E6A"/>
    <w:rsid w:val="005B37ED"/>
    <w:rsid w:val="005B3BD3"/>
    <w:rsid w:val="005C069C"/>
    <w:rsid w:val="005C3051"/>
    <w:rsid w:val="005E4B2F"/>
    <w:rsid w:val="005E6472"/>
    <w:rsid w:val="005F7C9F"/>
    <w:rsid w:val="00625BAE"/>
    <w:rsid w:val="006268D0"/>
    <w:rsid w:val="00637C86"/>
    <w:rsid w:val="006461FC"/>
    <w:rsid w:val="00647629"/>
    <w:rsid w:val="00665D8F"/>
    <w:rsid w:val="00670C77"/>
    <w:rsid w:val="0068086F"/>
    <w:rsid w:val="00682C20"/>
    <w:rsid w:val="00686612"/>
    <w:rsid w:val="00691092"/>
    <w:rsid w:val="006913C8"/>
    <w:rsid w:val="00695E63"/>
    <w:rsid w:val="006A4248"/>
    <w:rsid w:val="006C4CA8"/>
    <w:rsid w:val="006E5C27"/>
    <w:rsid w:val="006F7480"/>
    <w:rsid w:val="006F757E"/>
    <w:rsid w:val="007300F7"/>
    <w:rsid w:val="007611A1"/>
    <w:rsid w:val="0076574B"/>
    <w:rsid w:val="007867CC"/>
    <w:rsid w:val="00797ED5"/>
    <w:rsid w:val="007A4F8A"/>
    <w:rsid w:val="007B3235"/>
    <w:rsid w:val="007B7732"/>
    <w:rsid w:val="007D04A6"/>
    <w:rsid w:val="007D6A19"/>
    <w:rsid w:val="007E34FC"/>
    <w:rsid w:val="007F05A0"/>
    <w:rsid w:val="00801956"/>
    <w:rsid w:val="00801CD7"/>
    <w:rsid w:val="00803D20"/>
    <w:rsid w:val="00804D11"/>
    <w:rsid w:val="00812FBB"/>
    <w:rsid w:val="00815668"/>
    <w:rsid w:val="00816F91"/>
    <w:rsid w:val="0082287C"/>
    <w:rsid w:val="008228D6"/>
    <w:rsid w:val="008464BF"/>
    <w:rsid w:val="008519D0"/>
    <w:rsid w:val="00854D3F"/>
    <w:rsid w:val="0087282E"/>
    <w:rsid w:val="0087680B"/>
    <w:rsid w:val="00885CD0"/>
    <w:rsid w:val="008968A0"/>
    <w:rsid w:val="008A1113"/>
    <w:rsid w:val="008A2450"/>
    <w:rsid w:val="008A3D9D"/>
    <w:rsid w:val="008B1828"/>
    <w:rsid w:val="008B23B9"/>
    <w:rsid w:val="008B2556"/>
    <w:rsid w:val="008B6C6F"/>
    <w:rsid w:val="008D182E"/>
    <w:rsid w:val="008D27A5"/>
    <w:rsid w:val="008E4CBA"/>
    <w:rsid w:val="00914D6A"/>
    <w:rsid w:val="0092303C"/>
    <w:rsid w:val="00952F56"/>
    <w:rsid w:val="009639DB"/>
    <w:rsid w:val="00976F9E"/>
    <w:rsid w:val="00981088"/>
    <w:rsid w:val="009840D2"/>
    <w:rsid w:val="0098417F"/>
    <w:rsid w:val="009C5B84"/>
    <w:rsid w:val="009D0D54"/>
    <w:rsid w:val="009F785D"/>
    <w:rsid w:val="00A01542"/>
    <w:rsid w:val="00A46ABF"/>
    <w:rsid w:val="00A47CFB"/>
    <w:rsid w:val="00A61233"/>
    <w:rsid w:val="00A713A0"/>
    <w:rsid w:val="00AA787C"/>
    <w:rsid w:val="00AB25B5"/>
    <w:rsid w:val="00AB4BAF"/>
    <w:rsid w:val="00AC3A1F"/>
    <w:rsid w:val="00AC591D"/>
    <w:rsid w:val="00AE7BD1"/>
    <w:rsid w:val="00B159B3"/>
    <w:rsid w:val="00B266FD"/>
    <w:rsid w:val="00BA4159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55E83"/>
    <w:rsid w:val="00C679DE"/>
    <w:rsid w:val="00C71881"/>
    <w:rsid w:val="00C7351B"/>
    <w:rsid w:val="00C76CA2"/>
    <w:rsid w:val="00C86A71"/>
    <w:rsid w:val="00C86B8E"/>
    <w:rsid w:val="00C90475"/>
    <w:rsid w:val="00C91E8D"/>
    <w:rsid w:val="00C95468"/>
    <w:rsid w:val="00C96598"/>
    <w:rsid w:val="00CA335B"/>
    <w:rsid w:val="00CB257C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7F0F"/>
    <w:rsid w:val="00DD311C"/>
    <w:rsid w:val="00DE0332"/>
    <w:rsid w:val="00DF116A"/>
    <w:rsid w:val="00DF581A"/>
    <w:rsid w:val="00E34B14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E0ED6"/>
    <w:rsid w:val="00EE1F9C"/>
    <w:rsid w:val="00EE489A"/>
    <w:rsid w:val="00EF77CC"/>
    <w:rsid w:val="00F10466"/>
    <w:rsid w:val="00F36C22"/>
    <w:rsid w:val="00F40BBE"/>
    <w:rsid w:val="00F72520"/>
    <w:rsid w:val="00F8191D"/>
    <w:rsid w:val="00F857BD"/>
    <w:rsid w:val="00F9295D"/>
    <w:rsid w:val="00FD0886"/>
    <w:rsid w:val="00FD4D9C"/>
    <w:rsid w:val="00FE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D6D04-300A-4898-AF41-E9E96AC0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9B28-CB90-4B38-91E5-448D4A1C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30</Pages>
  <Words>7423</Words>
  <Characters>42314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274</cp:revision>
  <cp:lastPrinted>2016-02-29T10:17:00Z</cp:lastPrinted>
  <dcterms:created xsi:type="dcterms:W3CDTF">2014-11-18T07:20:00Z</dcterms:created>
  <dcterms:modified xsi:type="dcterms:W3CDTF">2016-02-29T10:19:00Z</dcterms:modified>
</cp:coreProperties>
</file>