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center"/>
        <w:rPr>
          <w:rFonts w:ascii="Arial" w:hAnsi="Arial" w:cs="Arial"/>
          <w:color w:val="3C3C3C"/>
          <w:sz w:val="21"/>
          <w:szCs w:val="21"/>
        </w:rPr>
      </w:pPr>
      <w:r>
        <w:rPr>
          <w:rStyle w:val="a4"/>
          <w:rFonts w:ascii="Arial" w:hAnsi="Arial" w:cs="Arial"/>
          <w:color w:val="3C3C3C"/>
          <w:sz w:val="21"/>
          <w:szCs w:val="21"/>
        </w:rPr>
        <w:t>СОВЕТ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center"/>
        <w:rPr>
          <w:rFonts w:ascii="Arial" w:hAnsi="Arial" w:cs="Arial"/>
          <w:color w:val="3C3C3C"/>
          <w:sz w:val="21"/>
          <w:szCs w:val="21"/>
        </w:rPr>
      </w:pPr>
      <w:r>
        <w:rPr>
          <w:rStyle w:val="a4"/>
          <w:rFonts w:ascii="Arial" w:hAnsi="Arial" w:cs="Arial"/>
          <w:color w:val="3C3C3C"/>
          <w:sz w:val="21"/>
          <w:szCs w:val="21"/>
        </w:rPr>
        <w:t>ПАНИНСКОГО СЕЛЬСКОГО ПОСЕЛЕНИЯ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center"/>
        <w:rPr>
          <w:rFonts w:ascii="Arial" w:hAnsi="Arial" w:cs="Arial"/>
          <w:color w:val="3C3C3C"/>
          <w:sz w:val="21"/>
          <w:szCs w:val="21"/>
        </w:rPr>
      </w:pPr>
      <w:r>
        <w:rPr>
          <w:rStyle w:val="a4"/>
          <w:rFonts w:ascii="Arial" w:hAnsi="Arial" w:cs="Arial"/>
          <w:color w:val="3C3C3C"/>
          <w:sz w:val="21"/>
          <w:szCs w:val="21"/>
        </w:rPr>
        <w:t>четвертого созыва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center"/>
        <w:rPr>
          <w:rFonts w:ascii="Arial" w:hAnsi="Arial" w:cs="Arial"/>
          <w:color w:val="3C3C3C"/>
          <w:sz w:val="21"/>
          <w:szCs w:val="21"/>
        </w:rPr>
      </w:pPr>
      <w:r>
        <w:rPr>
          <w:rStyle w:val="a4"/>
          <w:rFonts w:ascii="Arial" w:hAnsi="Arial" w:cs="Arial"/>
          <w:color w:val="3C3C3C"/>
          <w:sz w:val="21"/>
          <w:szCs w:val="21"/>
        </w:rPr>
        <w:t>ФУРМАНОВСКОГО МУНИЦИПАЛЬНОГО РАЙОНА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center"/>
        <w:rPr>
          <w:rFonts w:ascii="Arial" w:hAnsi="Arial" w:cs="Arial"/>
          <w:color w:val="3C3C3C"/>
          <w:sz w:val="21"/>
          <w:szCs w:val="21"/>
        </w:rPr>
      </w:pPr>
      <w:r>
        <w:rPr>
          <w:rStyle w:val="a4"/>
          <w:rFonts w:ascii="Arial" w:hAnsi="Arial" w:cs="Arial"/>
          <w:color w:val="3C3C3C"/>
          <w:sz w:val="21"/>
          <w:szCs w:val="21"/>
        </w:rPr>
        <w:t>ИВАНОВСКОЙ ОБЛАСТИ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center"/>
        <w:rPr>
          <w:rFonts w:ascii="Arial" w:hAnsi="Arial" w:cs="Arial"/>
          <w:color w:val="3C3C3C"/>
          <w:sz w:val="21"/>
          <w:szCs w:val="21"/>
        </w:rPr>
      </w:pPr>
      <w:r>
        <w:rPr>
          <w:rStyle w:val="a4"/>
          <w:rFonts w:ascii="Arial" w:hAnsi="Arial" w:cs="Arial"/>
          <w:color w:val="3C3C3C"/>
          <w:sz w:val="21"/>
          <w:szCs w:val="21"/>
        </w:rPr>
        <w:t>Р Е Ш Е Н И Е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center"/>
        <w:rPr>
          <w:rFonts w:ascii="Arial" w:hAnsi="Arial" w:cs="Arial"/>
          <w:color w:val="3C3C3C"/>
          <w:sz w:val="21"/>
          <w:szCs w:val="21"/>
        </w:rPr>
      </w:pPr>
      <w:r>
        <w:rPr>
          <w:rStyle w:val="a4"/>
          <w:rFonts w:ascii="Arial" w:hAnsi="Arial" w:cs="Arial"/>
          <w:color w:val="3C3C3C"/>
          <w:sz w:val="21"/>
          <w:szCs w:val="21"/>
        </w:rPr>
        <w:t>от 22.12.2020 № 23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center"/>
        <w:rPr>
          <w:rFonts w:ascii="Arial" w:hAnsi="Arial" w:cs="Arial"/>
          <w:color w:val="3C3C3C"/>
          <w:sz w:val="21"/>
          <w:szCs w:val="21"/>
        </w:rPr>
      </w:pPr>
      <w:r>
        <w:rPr>
          <w:rStyle w:val="a4"/>
          <w:rFonts w:ascii="Arial" w:hAnsi="Arial" w:cs="Arial"/>
          <w:color w:val="3C3C3C"/>
          <w:sz w:val="21"/>
          <w:szCs w:val="21"/>
        </w:rPr>
        <w:t xml:space="preserve">О внесении изменений в решение Совета </w:t>
      </w:r>
      <w:proofErr w:type="spellStart"/>
      <w:r>
        <w:rPr>
          <w:rStyle w:val="a4"/>
          <w:rFonts w:ascii="Arial" w:hAnsi="Arial" w:cs="Arial"/>
          <w:color w:val="3C3C3C"/>
          <w:sz w:val="21"/>
          <w:szCs w:val="21"/>
        </w:rPr>
        <w:t>Панинского</w:t>
      </w:r>
      <w:proofErr w:type="spellEnd"/>
      <w:r>
        <w:rPr>
          <w:rStyle w:val="a4"/>
          <w:rFonts w:ascii="Arial" w:hAnsi="Arial" w:cs="Arial"/>
          <w:color w:val="3C3C3C"/>
          <w:sz w:val="21"/>
          <w:szCs w:val="21"/>
        </w:rPr>
        <w:t xml:space="preserve"> сельского поселения от 23.04.2018 № 13 «Об установлении земельного налога на территории </w:t>
      </w:r>
      <w:proofErr w:type="spellStart"/>
      <w:r>
        <w:rPr>
          <w:rStyle w:val="a4"/>
          <w:rFonts w:ascii="Arial" w:hAnsi="Arial" w:cs="Arial"/>
          <w:color w:val="3C3C3C"/>
          <w:sz w:val="21"/>
          <w:szCs w:val="21"/>
        </w:rPr>
        <w:t>Панинского</w:t>
      </w:r>
      <w:proofErr w:type="spellEnd"/>
      <w:r>
        <w:rPr>
          <w:rStyle w:val="a4"/>
          <w:rFonts w:ascii="Arial" w:hAnsi="Arial" w:cs="Arial"/>
          <w:color w:val="3C3C3C"/>
          <w:sz w:val="21"/>
          <w:szCs w:val="21"/>
        </w:rPr>
        <w:t xml:space="preserve"> сельского поселения»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both"/>
        <w:rPr>
          <w:rFonts w:ascii="Arial" w:hAnsi="Arial" w:cs="Arial"/>
          <w:color w:val="3C3C3C"/>
          <w:sz w:val="21"/>
          <w:szCs w:val="21"/>
        </w:rPr>
      </w:pPr>
      <w:r>
        <w:rPr>
          <w:rFonts w:ascii="Arial" w:hAnsi="Arial" w:cs="Arial"/>
          <w:color w:val="3C3C3C"/>
          <w:sz w:val="21"/>
          <w:szCs w:val="21"/>
        </w:rPr>
        <w:t xml:space="preserve">В соответствии с Федеральным законом от 29 сентября 2019 г. № 325-ФЗ «О внесении изменений в части первую и вторую Налогового кодекса Российской Федерации», Федеральным законом от 06.10.2003 № 131-ФЗ «Об общих принципах организации местного самоуправления в Российской Федерации» Совет </w:t>
      </w:r>
      <w:proofErr w:type="spellStart"/>
      <w:r>
        <w:rPr>
          <w:rFonts w:ascii="Arial" w:hAnsi="Arial" w:cs="Arial"/>
          <w:color w:val="3C3C3C"/>
          <w:sz w:val="21"/>
          <w:szCs w:val="21"/>
        </w:rPr>
        <w:t>Панинского</w:t>
      </w:r>
      <w:proofErr w:type="spellEnd"/>
      <w:r>
        <w:rPr>
          <w:rFonts w:ascii="Arial" w:hAnsi="Arial" w:cs="Arial"/>
          <w:color w:val="3C3C3C"/>
          <w:sz w:val="21"/>
          <w:szCs w:val="21"/>
        </w:rPr>
        <w:t xml:space="preserve"> сельского поселения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both"/>
        <w:rPr>
          <w:rFonts w:ascii="Arial" w:hAnsi="Arial" w:cs="Arial"/>
          <w:color w:val="3C3C3C"/>
          <w:sz w:val="21"/>
          <w:szCs w:val="21"/>
        </w:rPr>
      </w:pPr>
      <w:r>
        <w:rPr>
          <w:rFonts w:ascii="Arial" w:hAnsi="Arial" w:cs="Arial"/>
          <w:color w:val="3C3C3C"/>
          <w:sz w:val="21"/>
          <w:szCs w:val="21"/>
        </w:rPr>
        <w:t>Р Е Ш И Л: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both"/>
        <w:rPr>
          <w:rFonts w:ascii="Arial" w:hAnsi="Arial" w:cs="Arial"/>
          <w:color w:val="3C3C3C"/>
          <w:sz w:val="21"/>
          <w:szCs w:val="21"/>
        </w:rPr>
      </w:pPr>
      <w:r>
        <w:rPr>
          <w:rFonts w:ascii="Arial" w:hAnsi="Arial" w:cs="Arial"/>
          <w:color w:val="3C3C3C"/>
          <w:sz w:val="21"/>
          <w:szCs w:val="21"/>
        </w:rPr>
        <w:t xml:space="preserve">1. Внести изменения в решение Совета </w:t>
      </w:r>
      <w:proofErr w:type="spellStart"/>
      <w:r>
        <w:rPr>
          <w:rFonts w:ascii="Arial" w:hAnsi="Arial" w:cs="Arial"/>
          <w:color w:val="3C3C3C"/>
          <w:sz w:val="21"/>
          <w:szCs w:val="21"/>
        </w:rPr>
        <w:t>Панинского</w:t>
      </w:r>
      <w:proofErr w:type="spellEnd"/>
      <w:r>
        <w:rPr>
          <w:rFonts w:ascii="Arial" w:hAnsi="Arial" w:cs="Arial"/>
          <w:color w:val="3C3C3C"/>
          <w:sz w:val="21"/>
          <w:szCs w:val="21"/>
        </w:rPr>
        <w:t xml:space="preserve"> сельского поселения от 23.04.2018 № 13 «Об установлении земельного налога на территории </w:t>
      </w:r>
      <w:proofErr w:type="spellStart"/>
      <w:r>
        <w:rPr>
          <w:rFonts w:ascii="Arial" w:hAnsi="Arial" w:cs="Arial"/>
          <w:color w:val="3C3C3C"/>
          <w:sz w:val="21"/>
          <w:szCs w:val="21"/>
        </w:rPr>
        <w:t>Панинского</w:t>
      </w:r>
      <w:proofErr w:type="spellEnd"/>
      <w:r>
        <w:rPr>
          <w:rFonts w:ascii="Arial" w:hAnsi="Arial" w:cs="Arial"/>
          <w:color w:val="3C3C3C"/>
          <w:sz w:val="21"/>
          <w:szCs w:val="21"/>
        </w:rPr>
        <w:t xml:space="preserve"> сельского поселения» (далее – Решение) следующие изменения: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both"/>
        <w:rPr>
          <w:rFonts w:ascii="Arial" w:hAnsi="Arial" w:cs="Arial"/>
          <w:color w:val="3C3C3C"/>
          <w:sz w:val="21"/>
          <w:szCs w:val="21"/>
        </w:rPr>
      </w:pPr>
      <w:r>
        <w:rPr>
          <w:rFonts w:ascii="Arial" w:hAnsi="Arial" w:cs="Arial"/>
          <w:color w:val="3C3C3C"/>
          <w:sz w:val="21"/>
          <w:szCs w:val="21"/>
        </w:rPr>
        <w:t>1.1. исключить в пункте 3 решения слова «в срок не позднее последнего числа месяца, следующего за истекшим отчетным периодом».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both"/>
        <w:rPr>
          <w:rFonts w:ascii="Arial" w:hAnsi="Arial" w:cs="Arial"/>
          <w:color w:val="3C3C3C"/>
          <w:sz w:val="21"/>
          <w:szCs w:val="21"/>
        </w:rPr>
      </w:pPr>
      <w:r>
        <w:rPr>
          <w:rFonts w:ascii="Arial" w:hAnsi="Arial" w:cs="Arial"/>
          <w:color w:val="3C3C3C"/>
          <w:sz w:val="21"/>
          <w:szCs w:val="21"/>
        </w:rPr>
        <w:t>2. Настоящее решение вступает в силу с 01.01.2021 г.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both"/>
        <w:rPr>
          <w:rFonts w:ascii="Arial" w:hAnsi="Arial" w:cs="Arial"/>
          <w:color w:val="3C3C3C"/>
          <w:sz w:val="21"/>
          <w:szCs w:val="21"/>
        </w:rPr>
      </w:pPr>
      <w:r>
        <w:rPr>
          <w:rFonts w:ascii="Arial" w:hAnsi="Arial" w:cs="Arial"/>
          <w:color w:val="3C3C3C"/>
          <w:sz w:val="21"/>
          <w:szCs w:val="21"/>
        </w:rPr>
        <w:t>3. Опубликовать настоящее решение в установленном порядке.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both"/>
        <w:rPr>
          <w:rFonts w:ascii="Arial" w:hAnsi="Arial" w:cs="Arial"/>
          <w:color w:val="3C3C3C"/>
          <w:sz w:val="21"/>
          <w:szCs w:val="21"/>
        </w:rPr>
      </w:pPr>
      <w:r>
        <w:rPr>
          <w:rFonts w:ascii="Arial" w:hAnsi="Arial" w:cs="Arial"/>
          <w:color w:val="3C3C3C"/>
          <w:sz w:val="21"/>
          <w:szCs w:val="21"/>
        </w:rPr>
        <w:t xml:space="preserve">Главы </w:t>
      </w:r>
      <w:proofErr w:type="spellStart"/>
      <w:r>
        <w:rPr>
          <w:rFonts w:ascii="Arial" w:hAnsi="Arial" w:cs="Arial"/>
          <w:color w:val="3C3C3C"/>
          <w:sz w:val="21"/>
          <w:szCs w:val="21"/>
        </w:rPr>
        <w:t>Панинского</w:t>
      </w:r>
      <w:proofErr w:type="spellEnd"/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both"/>
        <w:rPr>
          <w:rFonts w:ascii="Arial" w:hAnsi="Arial" w:cs="Arial"/>
          <w:color w:val="3C3C3C"/>
          <w:sz w:val="21"/>
          <w:szCs w:val="21"/>
        </w:rPr>
      </w:pPr>
      <w:r>
        <w:rPr>
          <w:rFonts w:ascii="Arial" w:hAnsi="Arial" w:cs="Arial"/>
          <w:color w:val="3C3C3C"/>
          <w:sz w:val="21"/>
          <w:szCs w:val="21"/>
        </w:rPr>
        <w:t xml:space="preserve">сельского поселения А.В. </w:t>
      </w:r>
      <w:proofErr w:type="spellStart"/>
      <w:r>
        <w:rPr>
          <w:rFonts w:ascii="Arial" w:hAnsi="Arial" w:cs="Arial"/>
          <w:color w:val="3C3C3C"/>
          <w:sz w:val="21"/>
          <w:szCs w:val="21"/>
        </w:rPr>
        <w:t>Зобнин</w:t>
      </w:r>
      <w:proofErr w:type="spellEnd"/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both"/>
        <w:rPr>
          <w:rFonts w:ascii="Arial" w:hAnsi="Arial" w:cs="Arial"/>
          <w:color w:val="3C3C3C"/>
          <w:sz w:val="21"/>
          <w:szCs w:val="21"/>
        </w:rPr>
      </w:pPr>
      <w:r>
        <w:rPr>
          <w:rFonts w:ascii="Arial" w:hAnsi="Arial" w:cs="Arial"/>
          <w:color w:val="3C3C3C"/>
          <w:sz w:val="21"/>
          <w:szCs w:val="21"/>
        </w:rPr>
        <w:t>Председатель Совета</w:t>
      </w:r>
    </w:p>
    <w:p w:rsidR="006E7C65" w:rsidRDefault="006E7C65" w:rsidP="006E7C65">
      <w:pPr>
        <w:pStyle w:val="a3"/>
        <w:shd w:val="clear" w:color="auto" w:fill="FFFFFF"/>
        <w:spacing w:before="0" w:beforeAutospacing="0" w:after="117" w:afterAutospacing="0"/>
        <w:jc w:val="both"/>
        <w:rPr>
          <w:rFonts w:ascii="Arial" w:hAnsi="Arial" w:cs="Arial"/>
          <w:color w:val="3C3C3C"/>
          <w:sz w:val="21"/>
          <w:szCs w:val="21"/>
        </w:rPr>
      </w:pPr>
      <w:proofErr w:type="spellStart"/>
      <w:r>
        <w:rPr>
          <w:rFonts w:ascii="Arial" w:hAnsi="Arial" w:cs="Arial"/>
          <w:color w:val="3C3C3C"/>
          <w:sz w:val="21"/>
          <w:szCs w:val="21"/>
        </w:rPr>
        <w:t>Панинского</w:t>
      </w:r>
      <w:proofErr w:type="spellEnd"/>
      <w:r>
        <w:rPr>
          <w:rFonts w:ascii="Arial" w:hAnsi="Arial" w:cs="Arial"/>
          <w:color w:val="3C3C3C"/>
          <w:sz w:val="21"/>
          <w:szCs w:val="21"/>
        </w:rPr>
        <w:t xml:space="preserve"> сельского поселения С.В. Беляев</w:t>
      </w:r>
    </w:p>
    <w:p w:rsidR="00397DCF" w:rsidRDefault="00397DCF"/>
    <w:sectPr w:rsidR="00397D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28"/>
  <w:proofState w:spelling="clean"/>
  <w:defaultTabStop w:val="708"/>
  <w:characterSpacingControl w:val="doNotCompress"/>
  <w:compat>
    <w:useFELayout/>
  </w:compat>
  <w:rsids>
    <w:rsidRoot w:val="006E7C65"/>
    <w:rsid w:val="00397DCF"/>
    <w:rsid w:val="006E7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E7C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6E7C6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476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1021</Characters>
  <Application>Microsoft Office Word</Application>
  <DocSecurity>0</DocSecurity>
  <Lines>8</Lines>
  <Paragraphs>2</Paragraphs>
  <ScaleCrop>false</ScaleCrop>
  <Company>Microsoft</Company>
  <LinksUpToDate>false</LinksUpToDate>
  <CharactersWithSpaces>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2023-08-16T09:27:00Z</dcterms:created>
  <dcterms:modified xsi:type="dcterms:W3CDTF">2023-08-16T09:27:00Z</dcterms:modified>
</cp:coreProperties>
</file>