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3D0" w:rsidRPr="00C233D0" w:rsidRDefault="00C233D0" w:rsidP="00C233D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</w:pPr>
      <w:r w:rsidRPr="00C233D0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 xml:space="preserve">СОВЕТ </w:t>
      </w:r>
    </w:p>
    <w:p w:rsidR="00C233D0" w:rsidRPr="00C233D0" w:rsidRDefault="00C233D0" w:rsidP="00C233D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</w:pPr>
      <w:r w:rsidRPr="00C233D0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 xml:space="preserve">ПАНИНСКОГО СЕЛЬСКОГО ПОСЕЛЕНИЯ </w:t>
      </w:r>
    </w:p>
    <w:p w:rsidR="00C233D0" w:rsidRPr="00C233D0" w:rsidRDefault="00C233D0" w:rsidP="00C233D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</w:pPr>
      <w:r w:rsidRPr="00C233D0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>третьего созыва</w:t>
      </w:r>
    </w:p>
    <w:p w:rsidR="00C233D0" w:rsidRPr="00C233D0" w:rsidRDefault="00C233D0" w:rsidP="00C233D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</w:pPr>
    </w:p>
    <w:p w:rsidR="00C233D0" w:rsidRPr="00C233D0" w:rsidRDefault="00C233D0" w:rsidP="00C233D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</w:pPr>
      <w:r w:rsidRPr="00C233D0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C233D0" w:rsidRPr="00C233D0" w:rsidRDefault="00C233D0" w:rsidP="00C233D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</w:pPr>
      <w:r w:rsidRPr="00C233D0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>ИВАНОВСКОЙ ОБЛАСТИ</w:t>
      </w:r>
    </w:p>
    <w:p w:rsidR="00C233D0" w:rsidRPr="00C233D0" w:rsidRDefault="00C233D0" w:rsidP="00C233D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</w:pPr>
    </w:p>
    <w:p w:rsidR="00321BFB" w:rsidRDefault="002969A4" w:rsidP="00C233D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 xml:space="preserve"> Е Ш Е Н И Е</w:t>
      </w:r>
    </w:p>
    <w:p w:rsidR="00C233D0" w:rsidRPr="009257CC" w:rsidRDefault="00C233D0" w:rsidP="00C233D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</w:pPr>
    </w:p>
    <w:p w:rsidR="00321BFB" w:rsidRPr="009257CC" w:rsidRDefault="009257CC" w:rsidP="00321BFB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ab/>
      </w:r>
      <w:r w:rsidR="0082624C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 xml:space="preserve">от  </w:t>
      </w:r>
      <w:r w:rsidR="002969A4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>19</w:t>
      </w:r>
      <w:r w:rsidR="0082624C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>.06</w:t>
      </w:r>
      <w:r w:rsidR="0044340A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>.201</w:t>
      </w:r>
      <w:r w:rsidR="0082624C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>8</w:t>
      </w:r>
      <w:r w:rsidR="00321BFB" w:rsidRPr="009257CC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 xml:space="preserve">    </w:t>
      </w:r>
      <w:r w:rsidR="0044340A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 xml:space="preserve">              </w:t>
      </w:r>
      <w:r w:rsidR="00321BFB" w:rsidRPr="009257CC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 xml:space="preserve"> </w:t>
      </w:r>
      <w:proofErr w:type="spellStart"/>
      <w:r w:rsidR="00321BFB" w:rsidRPr="009257CC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>д</w:t>
      </w:r>
      <w:proofErr w:type="gramStart"/>
      <w:r w:rsidR="00321BFB" w:rsidRPr="009257CC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>.П</w:t>
      </w:r>
      <w:proofErr w:type="gramEnd"/>
      <w:r w:rsidR="00321BFB" w:rsidRPr="009257CC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>анино</w:t>
      </w:r>
      <w:proofErr w:type="spellEnd"/>
      <w:r w:rsidR="00321BFB" w:rsidRPr="009257CC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 xml:space="preserve">    </w:t>
      </w:r>
      <w:r w:rsidR="00321BFB" w:rsidRPr="009257CC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 xml:space="preserve">                      </w:t>
      </w:r>
      <w:r w:rsidR="0044340A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 xml:space="preserve">           </w:t>
      </w:r>
      <w:r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 xml:space="preserve">№ </w:t>
      </w:r>
      <w:r w:rsidR="002969A4"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  <w:t>19</w:t>
      </w:r>
      <w:bookmarkStart w:id="0" w:name="_GoBack"/>
      <w:bookmarkEnd w:id="0"/>
    </w:p>
    <w:p w:rsidR="00321BFB" w:rsidRPr="00295B3C" w:rsidRDefault="00321BFB" w:rsidP="00321BFB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bCs/>
          <w:sz w:val="28"/>
          <w:szCs w:val="28"/>
          <w:u w:val="single"/>
          <w:lang w:eastAsia="ru-RU"/>
        </w:rPr>
      </w:pPr>
    </w:p>
    <w:p w:rsidR="00321BFB" w:rsidRPr="00295B3C" w:rsidRDefault="00321BFB" w:rsidP="00321BFB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bCs/>
          <w:sz w:val="28"/>
          <w:szCs w:val="28"/>
          <w:lang w:eastAsia="ru-RU"/>
        </w:rPr>
      </w:pPr>
    </w:p>
    <w:p w:rsidR="00321BFB" w:rsidRPr="00C233D0" w:rsidRDefault="00295B3C" w:rsidP="00D4579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233D0">
        <w:rPr>
          <w:rFonts w:ascii="Times New Roman" w:eastAsia="Lucida Sans Unicode" w:hAnsi="Times New Roman" w:cs="Tahoma"/>
          <w:b/>
          <w:bCs/>
          <w:sz w:val="26"/>
          <w:szCs w:val="26"/>
          <w:lang w:eastAsia="ru-RU"/>
        </w:rPr>
        <w:t xml:space="preserve">О внесении изменений в Решение Совета </w:t>
      </w:r>
      <w:proofErr w:type="spellStart"/>
      <w:r w:rsidRPr="00C233D0">
        <w:rPr>
          <w:rFonts w:ascii="Times New Roman" w:eastAsia="Lucida Sans Unicode" w:hAnsi="Times New Roman" w:cs="Tahoma"/>
          <w:b/>
          <w:bCs/>
          <w:sz w:val="26"/>
          <w:szCs w:val="26"/>
          <w:lang w:eastAsia="ru-RU"/>
        </w:rPr>
        <w:t>Панинского</w:t>
      </w:r>
      <w:proofErr w:type="spellEnd"/>
      <w:r w:rsidRPr="00C233D0">
        <w:rPr>
          <w:rFonts w:ascii="Times New Roman" w:eastAsia="Lucida Sans Unicode" w:hAnsi="Times New Roman" w:cs="Tahoma"/>
          <w:b/>
          <w:bCs/>
          <w:sz w:val="26"/>
          <w:szCs w:val="26"/>
          <w:lang w:eastAsia="ru-RU"/>
        </w:rPr>
        <w:t xml:space="preserve"> сельского поселения от 20.09.2013 № 32 «</w:t>
      </w:r>
      <w:r w:rsidR="00321BFB" w:rsidRPr="00C233D0">
        <w:rPr>
          <w:rFonts w:ascii="Times New Roman" w:eastAsia="Lucida Sans Unicode" w:hAnsi="Times New Roman" w:cs="Tahoma"/>
          <w:b/>
          <w:bCs/>
          <w:sz w:val="26"/>
          <w:szCs w:val="26"/>
          <w:lang w:eastAsia="ru-RU"/>
        </w:rPr>
        <w:t xml:space="preserve">Об утверждении Положения о бюджетном процессе в </w:t>
      </w:r>
      <w:proofErr w:type="spellStart"/>
      <w:r w:rsidR="00321BFB" w:rsidRPr="00C233D0">
        <w:rPr>
          <w:rFonts w:ascii="Times New Roman" w:eastAsia="Lucida Sans Unicode" w:hAnsi="Times New Roman" w:cs="Tahoma"/>
          <w:b/>
          <w:bCs/>
          <w:sz w:val="26"/>
          <w:szCs w:val="26"/>
          <w:lang w:eastAsia="ru-RU"/>
        </w:rPr>
        <w:t>Панинском</w:t>
      </w:r>
      <w:proofErr w:type="spellEnd"/>
      <w:r w:rsidR="00321BFB" w:rsidRPr="00C233D0">
        <w:rPr>
          <w:rFonts w:ascii="Times New Roman" w:eastAsia="Lucida Sans Unicode" w:hAnsi="Times New Roman" w:cs="Tahoma"/>
          <w:b/>
          <w:bCs/>
          <w:sz w:val="26"/>
          <w:szCs w:val="26"/>
          <w:lang w:eastAsia="ru-RU"/>
        </w:rPr>
        <w:t xml:space="preserve"> сельском поселении</w:t>
      </w:r>
      <w:r w:rsidRPr="00C233D0">
        <w:rPr>
          <w:rFonts w:ascii="Times New Roman" w:eastAsia="Lucida Sans Unicode" w:hAnsi="Times New Roman" w:cs="Tahoma"/>
          <w:b/>
          <w:bCs/>
          <w:sz w:val="26"/>
          <w:szCs w:val="26"/>
          <w:lang w:eastAsia="ru-RU"/>
        </w:rPr>
        <w:t>»</w:t>
      </w:r>
    </w:p>
    <w:p w:rsidR="00321BFB" w:rsidRPr="00C233D0" w:rsidRDefault="00321BFB" w:rsidP="00D45791">
      <w:pPr>
        <w:pStyle w:val="a6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21BFB" w:rsidRPr="00C233D0" w:rsidRDefault="00321BFB" w:rsidP="00D45791">
      <w:pPr>
        <w:pStyle w:val="a6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321BFB" w:rsidRPr="00C233D0" w:rsidRDefault="00321BFB" w:rsidP="00D45791">
      <w:pPr>
        <w:pStyle w:val="a6"/>
        <w:rPr>
          <w:rFonts w:ascii="Times New Roman" w:hAnsi="Times New Roman" w:cs="Times New Roman"/>
          <w:sz w:val="26"/>
          <w:szCs w:val="26"/>
          <w:lang w:eastAsia="ar-SA"/>
        </w:rPr>
      </w:pPr>
      <w:r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295B3C"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</w:t>
      </w:r>
      <w:r w:rsidR="0044340A"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соответствии с Бюджетным кодексом РФ </w:t>
      </w:r>
      <w:r w:rsidR="0082624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и экспертным заключением № </w:t>
      </w:r>
      <w:r w:rsid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456 </w:t>
      </w:r>
      <w:r w:rsidR="00295B3C"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C233D0">
        <w:rPr>
          <w:rFonts w:ascii="Times New Roman" w:hAnsi="Times New Roman" w:cs="Times New Roman"/>
          <w:sz w:val="26"/>
          <w:szCs w:val="26"/>
          <w:lang w:eastAsia="ar-SA"/>
        </w:rPr>
        <w:t xml:space="preserve">Совет  </w:t>
      </w:r>
      <w:proofErr w:type="spellStart"/>
      <w:r w:rsidRPr="00C233D0">
        <w:rPr>
          <w:rFonts w:ascii="Times New Roman" w:hAnsi="Times New Roman" w:cs="Times New Roman"/>
          <w:sz w:val="26"/>
          <w:szCs w:val="26"/>
          <w:lang w:eastAsia="ar-SA"/>
        </w:rPr>
        <w:t>Панинского</w:t>
      </w:r>
      <w:proofErr w:type="spellEnd"/>
      <w:r w:rsidRPr="00C233D0">
        <w:rPr>
          <w:rFonts w:ascii="Times New Roman" w:hAnsi="Times New Roman" w:cs="Times New Roman"/>
          <w:sz w:val="26"/>
          <w:szCs w:val="26"/>
          <w:lang w:eastAsia="ar-SA"/>
        </w:rPr>
        <w:t xml:space="preserve"> сельского поселения </w:t>
      </w:r>
    </w:p>
    <w:p w:rsidR="00321BFB" w:rsidRPr="00C233D0" w:rsidRDefault="00321BFB" w:rsidP="00D45791">
      <w:pPr>
        <w:pStyle w:val="a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233D0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C233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 ш и л:</w:t>
      </w:r>
    </w:p>
    <w:p w:rsidR="00321BFB" w:rsidRPr="00C233D0" w:rsidRDefault="00321BFB" w:rsidP="00D45791">
      <w:pPr>
        <w:pStyle w:val="a6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1.</w:t>
      </w:r>
      <w:r w:rsidR="00295B3C"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>Внести следующее изменение в  Решение</w:t>
      </w:r>
      <w:r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Совета </w:t>
      </w:r>
      <w:proofErr w:type="spellStart"/>
      <w:r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>Панинского</w:t>
      </w:r>
      <w:proofErr w:type="spellEnd"/>
      <w:r w:rsidR="00295B3C"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сельского поселения от 20</w:t>
      </w:r>
      <w:r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>.09.201</w:t>
      </w:r>
      <w:r w:rsidR="00295B3C"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>3</w:t>
      </w:r>
      <w:r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года № </w:t>
      </w:r>
      <w:r w:rsidR="00295B3C"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>3</w:t>
      </w:r>
      <w:r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 «Об утверждении Положения о бюджетном процессе в </w:t>
      </w:r>
      <w:proofErr w:type="spellStart"/>
      <w:r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>Панинском</w:t>
      </w:r>
      <w:proofErr w:type="spellEnd"/>
      <w:r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сельском поселен</w:t>
      </w:r>
      <w:r w:rsidR="00295B3C"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>ии»</w:t>
      </w:r>
      <w:r w:rsid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(в редакции Решения Совета от 07.11.2017 № 40)</w:t>
      </w:r>
      <w:r w:rsidR="00295B3C"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>:</w:t>
      </w:r>
    </w:p>
    <w:p w:rsidR="00295B3C" w:rsidRPr="00C233D0" w:rsidRDefault="00D45791" w:rsidP="00D45791">
      <w:pPr>
        <w:pStyle w:val="a6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1.1.</w:t>
      </w:r>
      <w:r w:rsidR="0044340A"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>С</w:t>
      </w:r>
      <w:r w:rsidR="0044340A"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>тать</w:t>
      </w:r>
      <w:r w:rsid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>ю</w:t>
      </w:r>
      <w:r w:rsidR="0044340A"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 </w:t>
      </w:r>
      <w:r w:rsidR="00295B3C"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12376D"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Положения о бюджетном процессе </w:t>
      </w:r>
      <w:r w:rsid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</w:t>
      </w:r>
      <w:proofErr w:type="spellStart"/>
      <w:r w:rsid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>Панинском</w:t>
      </w:r>
      <w:proofErr w:type="spellEnd"/>
      <w:r w:rsid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сельском поселении </w:t>
      </w:r>
      <w:r w:rsidR="00295B3C"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>читать в новой редакции:</w:t>
      </w:r>
    </w:p>
    <w:p w:rsidR="0012376D" w:rsidRDefault="00D45791" w:rsidP="0012376D">
      <w:pPr>
        <w:pStyle w:val="a6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>«</w:t>
      </w:r>
      <w:r w:rsidR="0012376D"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>Статья 2. Участники бюджетного процесса</w:t>
      </w:r>
    </w:p>
    <w:p w:rsidR="0012376D" w:rsidRDefault="0012376D" w:rsidP="0012376D">
      <w:pPr>
        <w:pStyle w:val="a6"/>
        <w:ind w:firstLine="708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Участниками бюджетного процесса в </w:t>
      </w:r>
      <w:proofErr w:type="spellStart"/>
      <w:r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>Панинском</w:t>
      </w:r>
      <w:proofErr w:type="spellEnd"/>
      <w:r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сельском поселении являются:</w:t>
      </w:r>
    </w:p>
    <w:p w:rsidR="0012376D" w:rsidRPr="0012376D" w:rsidRDefault="0012376D" w:rsidP="0012376D">
      <w:pPr>
        <w:pStyle w:val="a6"/>
        <w:ind w:firstLine="708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- Глава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Панинского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сельского поселения;</w:t>
      </w:r>
    </w:p>
    <w:p w:rsidR="0012376D" w:rsidRPr="0012376D" w:rsidRDefault="0012376D" w:rsidP="0012376D">
      <w:pPr>
        <w:pStyle w:val="a6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- Совет </w:t>
      </w:r>
      <w:proofErr w:type="spellStart"/>
      <w:r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>Панинского</w:t>
      </w:r>
      <w:proofErr w:type="spellEnd"/>
      <w:r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сельского поселения;</w:t>
      </w:r>
    </w:p>
    <w:p w:rsidR="0012376D" w:rsidRPr="0012376D" w:rsidRDefault="0012376D" w:rsidP="0012376D">
      <w:pPr>
        <w:pStyle w:val="a6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- администрация </w:t>
      </w:r>
      <w:proofErr w:type="spellStart"/>
      <w:r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>Панинского</w:t>
      </w:r>
      <w:proofErr w:type="spellEnd"/>
      <w:r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сельского поселения;</w:t>
      </w:r>
    </w:p>
    <w:p w:rsidR="0012376D" w:rsidRPr="0012376D" w:rsidRDefault="0012376D" w:rsidP="0012376D">
      <w:pPr>
        <w:pStyle w:val="a6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- главные распорядители бюджетных средств;</w:t>
      </w:r>
    </w:p>
    <w:p w:rsidR="0012376D" w:rsidRPr="0012376D" w:rsidRDefault="0012376D" w:rsidP="0012376D">
      <w:pPr>
        <w:pStyle w:val="a6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- получатели бюджетных средств;</w:t>
      </w:r>
    </w:p>
    <w:p w:rsidR="0012376D" w:rsidRPr="0012376D" w:rsidRDefault="0012376D" w:rsidP="0012376D">
      <w:pPr>
        <w:pStyle w:val="a6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- 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органы муниципального финансового контроля</w:t>
      </w:r>
      <w:r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>;</w:t>
      </w:r>
    </w:p>
    <w:p w:rsidR="0012376D" w:rsidRPr="0012376D" w:rsidRDefault="0012376D" w:rsidP="0012376D">
      <w:pPr>
        <w:pStyle w:val="a6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- администраторы источников финансирования дефицита бюджета;</w:t>
      </w:r>
    </w:p>
    <w:p w:rsidR="0012376D" w:rsidRPr="0012376D" w:rsidRDefault="0012376D" w:rsidP="0012376D">
      <w:pPr>
        <w:pStyle w:val="a6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>- главные администраторы источников финансирования дефицита бюджета;</w:t>
      </w:r>
    </w:p>
    <w:p w:rsidR="0012376D" w:rsidRPr="0012376D" w:rsidRDefault="0012376D" w:rsidP="0012376D">
      <w:pPr>
        <w:pStyle w:val="a6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- администраторы доходов  бюджета;</w:t>
      </w:r>
    </w:p>
    <w:p w:rsidR="00D45791" w:rsidRPr="0012376D" w:rsidRDefault="0012376D" w:rsidP="0012376D">
      <w:pPr>
        <w:pStyle w:val="a6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- главные а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дминистраторы доходов  бюджета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.»</w:t>
      </w:r>
      <w:proofErr w:type="gramEnd"/>
    </w:p>
    <w:p w:rsidR="004750FD" w:rsidRDefault="00530622" w:rsidP="0044340A">
      <w:pPr>
        <w:pStyle w:val="a6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233D0">
        <w:rPr>
          <w:rFonts w:ascii="Times New Roman" w:hAnsi="Times New Roman" w:cs="Times New Roman"/>
          <w:sz w:val="26"/>
          <w:szCs w:val="26"/>
        </w:rPr>
        <w:tab/>
        <w:t>1.2.</w:t>
      </w:r>
      <w:r w:rsidR="004750FD">
        <w:rPr>
          <w:rFonts w:ascii="Times New Roman" w:hAnsi="Times New Roman" w:cs="Times New Roman"/>
          <w:sz w:val="26"/>
          <w:szCs w:val="26"/>
        </w:rPr>
        <w:t xml:space="preserve"> Абзац 6 пункта 3.2. статьи 3  </w:t>
      </w:r>
      <w:r w:rsidR="004316BF" w:rsidRPr="004316B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4750FD"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Положения о бюджетном процессе </w:t>
      </w:r>
      <w:r w:rsidR="004750F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</w:t>
      </w:r>
      <w:proofErr w:type="spellStart"/>
      <w:r w:rsidR="004750FD">
        <w:rPr>
          <w:rFonts w:ascii="Times New Roman" w:eastAsia="Times New Roman" w:hAnsi="Times New Roman" w:cs="Times New Roman"/>
          <w:sz w:val="26"/>
          <w:szCs w:val="26"/>
          <w:lang w:eastAsia="ar-SA"/>
        </w:rPr>
        <w:t>Панинском</w:t>
      </w:r>
      <w:proofErr w:type="spellEnd"/>
      <w:r w:rsidR="004750F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сельском поселении </w:t>
      </w:r>
      <w:r w:rsidR="004750FD"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>читать в новой редакции:</w:t>
      </w:r>
    </w:p>
    <w:p w:rsidR="004750FD" w:rsidRDefault="004750FD" w:rsidP="0044340A">
      <w:pPr>
        <w:pStyle w:val="a6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 xml:space="preserve">«- финансовый орган администрации сельского поселения </w:t>
      </w:r>
      <w:r w:rsidRPr="004750FD">
        <w:rPr>
          <w:rFonts w:ascii="Times New Roman" w:eastAsia="Times New Roman" w:hAnsi="Times New Roman" w:cs="Times New Roman"/>
          <w:sz w:val="26"/>
          <w:szCs w:val="26"/>
          <w:lang w:eastAsia="ar-SA"/>
        </w:rPr>
        <w:t>составляет и ведет сводную бюджетную роспись, в соответствии с установленным порядком ее составления и ведения</w:t>
      </w:r>
      <w:proofErr w:type="gramStart"/>
      <w:r w:rsidRPr="004750FD">
        <w:rPr>
          <w:rFonts w:ascii="Times New Roman" w:eastAsia="Times New Roman" w:hAnsi="Times New Roman" w:cs="Times New Roman"/>
          <w:sz w:val="26"/>
          <w:szCs w:val="26"/>
          <w:lang w:eastAsia="ar-SA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  <w:r w:rsidRPr="004750F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</w:t>
      </w:r>
    </w:p>
    <w:p w:rsidR="004316BF" w:rsidRDefault="004750FD" w:rsidP="004750FD">
      <w:pPr>
        <w:pStyle w:val="a6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1.3.</w:t>
      </w:r>
      <w:r w:rsidR="006C3FCB">
        <w:rPr>
          <w:rFonts w:ascii="Times New Roman" w:eastAsia="Times New Roman" w:hAnsi="Times New Roman" w:cs="Times New Roman"/>
          <w:sz w:val="26"/>
          <w:szCs w:val="26"/>
          <w:lang w:eastAsia="ar-SA"/>
        </w:rPr>
        <w:t>Пункт 4.1. с</w:t>
      </w:r>
      <w:r w:rsidR="004316BF"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>тать</w:t>
      </w:r>
      <w:r w:rsidR="006C3FCB">
        <w:rPr>
          <w:rFonts w:ascii="Times New Roman" w:eastAsia="Times New Roman" w:hAnsi="Times New Roman" w:cs="Times New Roman"/>
          <w:sz w:val="26"/>
          <w:szCs w:val="26"/>
          <w:lang w:eastAsia="ar-SA"/>
        </w:rPr>
        <w:t>и</w:t>
      </w:r>
      <w:r w:rsidR="004316BF"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4316B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4 </w:t>
      </w:r>
      <w:r w:rsidR="004316BF"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4316BF" w:rsidRPr="0012376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Положения о бюджетном процессе </w:t>
      </w:r>
      <w:r w:rsidR="004316B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</w:t>
      </w:r>
      <w:proofErr w:type="spellStart"/>
      <w:r w:rsidR="004316BF">
        <w:rPr>
          <w:rFonts w:ascii="Times New Roman" w:eastAsia="Times New Roman" w:hAnsi="Times New Roman" w:cs="Times New Roman"/>
          <w:sz w:val="26"/>
          <w:szCs w:val="26"/>
          <w:lang w:eastAsia="ar-SA"/>
        </w:rPr>
        <w:t>Панинском</w:t>
      </w:r>
      <w:proofErr w:type="spellEnd"/>
      <w:r w:rsidR="004316B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сельском поселении </w:t>
      </w:r>
      <w:r w:rsidR="004316BF" w:rsidRPr="00C233D0">
        <w:rPr>
          <w:rFonts w:ascii="Times New Roman" w:eastAsia="Times New Roman" w:hAnsi="Times New Roman" w:cs="Times New Roman"/>
          <w:sz w:val="26"/>
          <w:szCs w:val="26"/>
          <w:lang w:eastAsia="ar-SA"/>
        </w:rPr>
        <w:t>читать в новой редакции:</w:t>
      </w:r>
      <w:r w:rsidR="000C75E2" w:rsidRPr="00C233D0">
        <w:rPr>
          <w:rFonts w:ascii="Times New Roman" w:hAnsi="Times New Roman" w:cs="Times New Roman"/>
          <w:sz w:val="26"/>
          <w:szCs w:val="26"/>
        </w:rPr>
        <w:tab/>
      </w:r>
    </w:p>
    <w:p w:rsidR="004316BF" w:rsidRDefault="004316BF" w:rsidP="004316BF">
      <w:pPr>
        <w:pStyle w:val="a6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4316BF">
        <w:rPr>
          <w:rFonts w:ascii="Times New Roman" w:hAnsi="Times New Roman" w:cs="Times New Roman"/>
          <w:sz w:val="26"/>
          <w:szCs w:val="26"/>
        </w:rPr>
        <w:t>4.1. Проект местного бюджета составляется на основе:</w:t>
      </w:r>
    </w:p>
    <w:p w:rsidR="004316BF" w:rsidRPr="004316BF" w:rsidRDefault="004316BF" w:rsidP="004316BF">
      <w:pPr>
        <w:pStyle w:val="a6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положений </w:t>
      </w:r>
      <w:r w:rsidRPr="004316BF">
        <w:rPr>
          <w:rFonts w:ascii="Times New Roman" w:hAnsi="Times New Roman" w:cs="Times New Roman"/>
          <w:sz w:val="26"/>
          <w:szCs w:val="26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4316BF" w:rsidRPr="004316BF" w:rsidRDefault="004316BF" w:rsidP="004316BF">
      <w:pPr>
        <w:pStyle w:val="a6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основных направлений бюджетной и </w:t>
      </w:r>
      <w:r w:rsidRPr="004316BF">
        <w:rPr>
          <w:rFonts w:ascii="Times New Roman" w:hAnsi="Times New Roman" w:cs="Times New Roman"/>
          <w:sz w:val="26"/>
          <w:szCs w:val="26"/>
        </w:rPr>
        <w:t xml:space="preserve"> налоговой </w:t>
      </w:r>
      <w:r>
        <w:rPr>
          <w:rFonts w:ascii="Times New Roman" w:hAnsi="Times New Roman" w:cs="Times New Roman"/>
          <w:sz w:val="26"/>
          <w:szCs w:val="26"/>
        </w:rPr>
        <w:t xml:space="preserve"> политики муниципального</w:t>
      </w:r>
      <w:r w:rsidRPr="004316BF">
        <w:rPr>
          <w:rFonts w:ascii="Times New Roman" w:hAnsi="Times New Roman" w:cs="Times New Roman"/>
          <w:sz w:val="26"/>
          <w:szCs w:val="26"/>
        </w:rPr>
        <w:t xml:space="preserve"> образован</w:t>
      </w:r>
      <w:r>
        <w:rPr>
          <w:rFonts w:ascii="Times New Roman" w:hAnsi="Times New Roman" w:cs="Times New Roman"/>
          <w:sz w:val="26"/>
          <w:szCs w:val="26"/>
        </w:rPr>
        <w:t>ия</w:t>
      </w:r>
      <w:r w:rsidRPr="004316BF">
        <w:rPr>
          <w:rFonts w:ascii="Times New Roman" w:hAnsi="Times New Roman" w:cs="Times New Roman"/>
          <w:sz w:val="26"/>
          <w:szCs w:val="26"/>
        </w:rPr>
        <w:t>;</w:t>
      </w:r>
    </w:p>
    <w:p w:rsidR="004316BF" w:rsidRPr="004316BF" w:rsidRDefault="004316BF" w:rsidP="004316BF">
      <w:pPr>
        <w:pStyle w:val="a6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прогноза</w:t>
      </w:r>
      <w:r w:rsidRPr="004316BF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развития;</w:t>
      </w:r>
    </w:p>
    <w:p w:rsidR="004316BF" w:rsidRPr="004316BF" w:rsidRDefault="004316BF" w:rsidP="004316BF">
      <w:pPr>
        <w:pStyle w:val="a6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316BF">
        <w:rPr>
          <w:rFonts w:ascii="Times New Roman" w:hAnsi="Times New Roman" w:cs="Times New Roman"/>
          <w:sz w:val="26"/>
          <w:szCs w:val="26"/>
        </w:rPr>
        <w:t>бюджетно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4316BF">
        <w:rPr>
          <w:rFonts w:ascii="Times New Roman" w:hAnsi="Times New Roman" w:cs="Times New Roman"/>
          <w:sz w:val="26"/>
          <w:szCs w:val="26"/>
        </w:rPr>
        <w:t xml:space="preserve"> прогноз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316BF">
        <w:rPr>
          <w:rFonts w:ascii="Times New Roman" w:hAnsi="Times New Roman" w:cs="Times New Roman"/>
          <w:sz w:val="26"/>
          <w:szCs w:val="26"/>
        </w:rPr>
        <w:t xml:space="preserve"> (проек</w:t>
      </w:r>
      <w:r>
        <w:rPr>
          <w:rFonts w:ascii="Times New Roman" w:hAnsi="Times New Roman" w:cs="Times New Roman"/>
          <w:sz w:val="26"/>
          <w:szCs w:val="26"/>
        </w:rPr>
        <w:t>та</w:t>
      </w:r>
      <w:r w:rsidRPr="004316BF">
        <w:rPr>
          <w:rFonts w:ascii="Times New Roman" w:hAnsi="Times New Roman" w:cs="Times New Roman"/>
          <w:sz w:val="26"/>
          <w:szCs w:val="26"/>
        </w:rPr>
        <w:t xml:space="preserve"> бюджетного прогноза, проект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316BF">
        <w:rPr>
          <w:rFonts w:ascii="Times New Roman" w:hAnsi="Times New Roman" w:cs="Times New Roman"/>
          <w:sz w:val="26"/>
          <w:szCs w:val="26"/>
        </w:rPr>
        <w:t xml:space="preserve"> изменений бюджетного прогноза) на долгосрочный период;</w:t>
      </w:r>
    </w:p>
    <w:p w:rsidR="004316BF" w:rsidRDefault="004316BF" w:rsidP="004316BF">
      <w:pPr>
        <w:pStyle w:val="a6"/>
        <w:ind w:firstLine="708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316BF">
        <w:rPr>
          <w:rFonts w:ascii="Times New Roman" w:hAnsi="Times New Roman" w:cs="Times New Roman"/>
          <w:sz w:val="26"/>
          <w:szCs w:val="26"/>
        </w:rPr>
        <w:t>государств</w:t>
      </w:r>
      <w:r>
        <w:rPr>
          <w:rFonts w:ascii="Times New Roman" w:hAnsi="Times New Roman" w:cs="Times New Roman"/>
          <w:sz w:val="26"/>
          <w:szCs w:val="26"/>
        </w:rPr>
        <w:t>енных (муниципальных) программ</w:t>
      </w:r>
      <w:r w:rsidRPr="004316BF">
        <w:rPr>
          <w:rFonts w:ascii="Times New Roman" w:hAnsi="Times New Roman" w:cs="Times New Roman"/>
          <w:sz w:val="26"/>
          <w:szCs w:val="26"/>
        </w:rPr>
        <w:t xml:space="preserve"> (проектах государственных (м</w:t>
      </w:r>
      <w:r w:rsidR="0057353F">
        <w:rPr>
          <w:rFonts w:ascii="Times New Roman" w:hAnsi="Times New Roman" w:cs="Times New Roman"/>
          <w:sz w:val="26"/>
          <w:szCs w:val="26"/>
        </w:rPr>
        <w:t>униципальных) программ, проектов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7353F">
        <w:rPr>
          <w:rFonts w:ascii="Times New Roman" w:hAnsi="Times New Roman" w:cs="Times New Roman"/>
          <w:sz w:val="26"/>
          <w:szCs w:val="26"/>
        </w:rPr>
        <w:t xml:space="preserve"> изменений указанных программ</w:t>
      </w:r>
      <w:r w:rsidRPr="004316BF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C75E2" w:rsidRPr="00C233D0" w:rsidRDefault="000C75E2" w:rsidP="0057353F">
      <w:pPr>
        <w:pStyle w:val="a6"/>
        <w:ind w:firstLine="708"/>
        <w:rPr>
          <w:rFonts w:ascii="Times New Roman" w:hAnsi="Times New Roman" w:cs="Times New Roman"/>
          <w:sz w:val="26"/>
          <w:szCs w:val="26"/>
        </w:rPr>
      </w:pPr>
      <w:r w:rsidRPr="00C233D0">
        <w:rPr>
          <w:rFonts w:ascii="Times New Roman" w:hAnsi="Times New Roman" w:cs="Times New Roman"/>
          <w:sz w:val="26"/>
          <w:szCs w:val="26"/>
        </w:rPr>
        <w:t xml:space="preserve">2.Обнародовать настоящее решение в установленном порядке и разместить на официальном сайте администрации </w:t>
      </w:r>
      <w:proofErr w:type="spellStart"/>
      <w:r w:rsidRPr="00C233D0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C233D0">
        <w:rPr>
          <w:rFonts w:ascii="Times New Roman" w:hAnsi="Times New Roman" w:cs="Times New Roman"/>
          <w:sz w:val="26"/>
          <w:szCs w:val="26"/>
        </w:rPr>
        <w:t xml:space="preserve"> сельского поселения.</w:t>
      </w:r>
    </w:p>
    <w:p w:rsidR="000C75E2" w:rsidRDefault="000C75E2" w:rsidP="0044340A">
      <w:pPr>
        <w:pStyle w:val="a6"/>
        <w:rPr>
          <w:rFonts w:ascii="Times New Roman" w:hAnsi="Times New Roman" w:cs="Times New Roman"/>
          <w:sz w:val="26"/>
          <w:szCs w:val="26"/>
        </w:rPr>
      </w:pPr>
      <w:r w:rsidRPr="00C233D0">
        <w:rPr>
          <w:rFonts w:ascii="Times New Roman" w:hAnsi="Times New Roman" w:cs="Times New Roman"/>
          <w:sz w:val="26"/>
          <w:szCs w:val="26"/>
        </w:rPr>
        <w:tab/>
      </w:r>
    </w:p>
    <w:p w:rsidR="006C3FCB" w:rsidRPr="00C233D0" w:rsidRDefault="006C3FCB" w:rsidP="0044340A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295B3C" w:rsidRPr="00C233D0" w:rsidRDefault="00295B3C" w:rsidP="00295B3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73BB2" w:rsidRDefault="00321BFB" w:rsidP="000C75E2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33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proofErr w:type="spellStart"/>
      <w:r w:rsidRPr="00C233D0"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proofErr w:type="spellEnd"/>
      <w:r w:rsidRPr="00C233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</w:t>
      </w:r>
      <w:r w:rsidRPr="00C233D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</w:t>
      </w:r>
      <w:r w:rsidR="00C233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proofErr w:type="spellStart"/>
      <w:r w:rsidR="000C75E2" w:rsidRPr="00C233D0">
        <w:rPr>
          <w:rFonts w:ascii="Times New Roman" w:eastAsia="Times New Roman" w:hAnsi="Times New Roman" w:cs="Times New Roman"/>
          <w:sz w:val="26"/>
          <w:szCs w:val="26"/>
          <w:lang w:eastAsia="ru-RU"/>
        </w:rPr>
        <w:t>А.Н.Груздев</w:t>
      </w:r>
      <w:proofErr w:type="spellEnd"/>
    </w:p>
    <w:p w:rsidR="00C233D0" w:rsidRPr="00C233D0" w:rsidRDefault="00C233D0" w:rsidP="000C75E2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33D0" w:rsidRPr="00C233D0" w:rsidRDefault="00C233D0" w:rsidP="000C75E2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33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Совета </w:t>
      </w:r>
    </w:p>
    <w:p w:rsidR="00C233D0" w:rsidRPr="00C233D0" w:rsidRDefault="00C233D0" w:rsidP="000C75E2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C233D0"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proofErr w:type="spellEnd"/>
      <w:r w:rsidRPr="00C233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</w:t>
      </w:r>
      <w:r w:rsidRPr="00C233D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233D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233D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233D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spellStart"/>
      <w:r w:rsidRPr="00C233D0">
        <w:rPr>
          <w:rFonts w:ascii="Times New Roman" w:eastAsia="Times New Roman" w:hAnsi="Times New Roman" w:cs="Times New Roman"/>
          <w:sz w:val="26"/>
          <w:szCs w:val="26"/>
          <w:lang w:eastAsia="ru-RU"/>
        </w:rPr>
        <w:t>М.В.Андреянов</w:t>
      </w:r>
      <w:proofErr w:type="spellEnd"/>
    </w:p>
    <w:sectPr w:rsidR="00C233D0" w:rsidRPr="00C233D0" w:rsidSect="000C75E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43B16"/>
    <w:multiLevelType w:val="hybridMultilevel"/>
    <w:tmpl w:val="14241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2EA"/>
    <w:rsid w:val="000C43C7"/>
    <w:rsid w:val="000C75E2"/>
    <w:rsid w:val="000F586F"/>
    <w:rsid w:val="0012376D"/>
    <w:rsid w:val="00193497"/>
    <w:rsid w:val="001A7EBB"/>
    <w:rsid w:val="001D592F"/>
    <w:rsid w:val="00277564"/>
    <w:rsid w:val="00295B3C"/>
    <w:rsid w:val="002969A4"/>
    <w:rsid w:val="002B25CA"/>
    <w:rsid w:val="00321BFB"/>
    <w:rsid w:val="004316BF"/>
    <w:rsid w:val="0044340A"/>
    <w:rsid w:val="004750FD"/>
    <w:rsid w:val="004E1154"/>
    <w:rsid w:val="00530622"/>
    <w:rsid w:val="0057353F"/>
    <w:rsid w:val="005C7F13"/>
    <w:rsid w:val="00642BE7"/>
    <w:rsid w:val="00680816"/>
    <w:rsid w:val="00694CA5"/>
    <w:rsid w:val="006A2E69"/>
    <w:rsid w:val="006C3FCB"/>
    <w:rsid w:val="006C7DBD"/>
    <w:rsid w:val="007372EA"/>
    <w:rsid w:val="007D378C"/>
    <w:rsid w:val="0082624C"/>
    <w:rsid w:val="0084704F"/>
    <w:rsid w:val="00863AF6"/>
    <w:rsid w:val="009257CC"/>
    <w:rsid w:val="00A47CE5"/>
    <w:rsid w:val="00A82A32"/>
    <w:rsid w:val="00A93DA7"/>
    <w:rsid w:val="00BF234B"/>
    <w:rsid w:val="00C233D0"/>
    <w:rsid w:val="00C33DE5"/>
    <w:rsid w:val="00C42679"/>
    <w:rsid w:val="00C81B20"/>
    <w:rsid w:val="00D01AC9"/>
    <w:rsid w:val="00D24B11"/>
    <w:rsid w:val="00D335AB"/>
    <w:rsid w:val="00D45791"/>
    <w:rsid w:val="00D50A56"/>
    <w:rsid w:val="00DE2E92"/>
    <w:rsid w:val="00EC24FE"/>
    <w:rsid w:val="00F5329B"/>
    <w:rsid w:val="00F7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B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3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3DE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457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B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3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3DE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457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35</cp:revision>
  <cp:lastPrinted>2018-06-14T10:29:00Z</cp:lastPrinted>
  <dcterms:created xsi:type="dcterms:W3CDTF">2013-09-12T11:35:00Z</dcterms:created>
  <dcterms:modified xsi:type="dcterms:W3CDTF">2018-06-14T10:29:00Z</dcterms:modified>
</cp:coreProperties>
</file>