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9C" w:rsidRPr="00FA4012" w:rsidRDefault="00FB5CC0" w:rsidP="00DE579C">
      <w:pPr>
        <w:pStyle w:val="a5"/>
        <w:spacing w:before="108" w:after="108"/>
        <w:jc w:val="center"/>
        <w:rPr>
          <w:rFonts w:ascii="Times New Roman" w:hAnsi="Times New Roman" w:cs="Times New Roman"/>
          <w:b/>
        </w:rPr>
      </w:pPr>
      <w:r w:rsidRPr="00FA4012">
        <w:rPr>
          <w:rFonts w:ascii="Times New Roman" w:hAnsi="Times New Roman" w:cs="Times New Roman"/>
          <w:b/>
        </w:rPr>
        <w:fldChar w:fldCharType="begin"/>
      </w:r>
      <w:r w:rsidR="00DE579C" w:rsidRPr="00FA4012">
        <w:rPr>
          <w:rFonts w:ascii="Times New Roman" w:hAnsi="Times New Roman" w:cs="Times New Roman"/>
          <w:b/>
        </w:rPr>
        <w:instrText xml:space="preserve"> HYPERLINK "garantf1://28241883.0"</w:instrText>
      </w:r>
      <w:r w:rsidRPr="00FA4012">
        <w:rPr>
          <w:rFonts w:ascii="Times New Roman" w:hAnsi="Times New Roman" w:cs="Times New Roman"/>
          <w:b/>
        </w:rPr>
        <w:fldChar w:fldCharType="separate"/>
      </w:r>
      <w:r w:rsidR="00DE579C" w:rsidRPr="00FA4012">
        <w:rPr>
          <w:rStyle w:val="a3"/>
          <w:rFonts w:ascii="Times New Roman" w:hAnsi="Times New Roman" w:cs="Times New Roman"/>
          <w:b/>
          <w:u w:val="none"/>
        </w:rPr>
        <w:t xml:space="preserve">СОВЕТ  </w:t>
      </w:r>
      <w:r w:rsidRPr="00FA4012">
        <w:rPr>
          <w:rFonts w:ascii="Times New Roman" w:hAnsi="Times New Roman" w:cs="Times New Roman"/>
          <w:b/>
        </w:rPr>
        <w:fldChar w:fldCharType="end"/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A4012">
        <w:rPr>
          <w:rFonts w:ascii="Times New Roman" w:hAnsi="Times New Roman" w:cs="Times New Roman"/>
          <w:b/>
        </w:rPr>
        <w:t>ПАНИНСКОГО  СЕЛЬСКОГО  ПОСЕЛЕНИЯ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A4012">
        <w:rPr>
          <w:rFonts w:ascii="Times New Roman" w:hAnsi="Times New Roman" w:cs="Times New Roman"/>
          <w:b/>
        </w:rPr>
        <w:t>Второго созыва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</w:rPr>
      </w:pPr>
      <w:r w:rsidRPr="00FA4012">
        <w:rPr>
          <w:rFonts w:ascii="Times New Roman" w:hAnsi="Times New Roman" w:cs="Times New Roman"/>
        </w:rPr>
        <w:t> 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A4012">
        <w:rPr>
          <w:rFonts w:ascii="Times New Roman" w:hAnsi="Times New Roman" w:cs="Times New Roman"/>
          <w:b/>
        </w:rPr>
        <w:t>ФУРМАНОВСКОГО МУНИЦИПАЛЬНОГО РАЙОНА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A4012">
        <w:rPr>
          <w:rFonts w:ascii="Times New Roman" w:hAnsi="Times New Roman" w:cs="Times New Roman"/>
          <w:b/>
        </w:rPr>
        <w:t>ИВАНОВСКОЙ ОБЛАСТИ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</w:rPr>
      </w:pPr>
      <w:r w:rsidRPr="00FA4012">
        <w:rPr>
          <w:rFonts w:ascii="Times New Roman" w:hAnsi="Times New Roman" w:cs="Times New Roman"/>
        </w:rPr>
        <w:t> 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FA4012">
        <w:rPr>
          <w:rFonts w:ascii="Times New Roman" w:hAnsi="Times New Roman" w:cs="Times New Roman"/>
          <w:b/>
        </w:rPr>
        <w:t>Р</w:t>
      </w:r>
      <w:proofErr w:type="gramEnd"/>
      <w:r w:rsidRPr="00FA4012">
        <w:rPr>
          <w:rFonts w:ascii="Times New Roman" w:hAnsi="Times New Roman" w:cs="Times New Roman"/>
          <w:b/>
        </w:rPr>
        <w:t xml:space="preserve"> Е Ш Е Н И Е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</w:rPr>
      </w:pPr>
      <w:r w:rsidRPr="00FA4012">
        <w:rPr>
          <w:rFonts w:ascii="Times New Roman" w:hAnsi="Times New Roman" w:cs="Times New Roman"/>
        </w:rPr>
        <w:t> </w:t>
      </w:r>
    </w:p>
    <w:p w:rsidR="00DE579C" w:rsidRPr="00FA4012" w:rsidRDefault="00DE579C" w:rsidP="00DE579C">
      <w:pPr>
        <w:pStyle w:val="a5"/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FA4012">
        <w:rPr>
          <w:rFonts w:ascii="Times New Roman" w:hAnsi="Times New Roman" w:cs="Times New Roman"/>
          <w:b/>
          <w:u w:val="single"/>
        </w:rPr>
        <w:t>от   29    июня    2012 г.     д</w:t>
      </w:r>
      <w:proofErr w:type="gramStart"/>
      <w:r w:rsidRPr="00FA4012">
        <w:rPr>
          <w:rFonts w:ascii="Times New Roman" w:hAnsi="Times New Roman" w:cs="Times New Roman"/>
          <w:b/>
          <w:u w:val="single"/>
        </w:rPr>
        <w:t>.П</w:t>
      </w:r>
      <w:proofErr w:type="gramEnd"/>
      <w:r w:rsidRPr="00FA4012">
        <w:rPr>
          <w:rFonts w:ascii="Times New Roman" w:hAnsi="Times New Roman" w:cs="Times New Roman"/>
          <w:b/>
          <w:u w:val="single"/>
        </w:rPr>
        <w:t>анино                                  № </w:t>
      </w:r>
      <w:r w:rsidR="00AD7738" w:rsidRPr="00FA4012">
        <w:rPr>
          <w:rFonts w:ascii="Times New Roman" w:hAnsi="Times New Roman" w:cs="Times New Roman"/>
          <w:b/>
          <w:u w:val="single"/>
        </w:rPr>
        <w:t>19</w:t>
      </w:r>
      <w:r w:rsidRPr="00FA4012">
        <w:rPr>
          <w:rFonts w:ascii="Times New Roman" w:hAnsi="Times New Roman" w:cs="Times New Roman"/>
          <w:b/>
          <w:u w:val="single"/>
        </w:rPr>
        <w:t xml:space="preserve">   </w:t>
      </w:r>
    </w:p>
    <w:p w:rsidR="00DE579C" w:rsidRPr="00FA4012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579C" w:rsidRPr="00FA4012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579C" w:rsidRPr="00FA4012" w:rsidRDefault="00DE579C" w:rsidP="00DE5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4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утверждении "Правил санитарного содержания и благоустройства территории </w:t>
      </w:r>
      <w:proofErr w:type="spellStart"/>
      <w:r w:rsidRPr="00FA4012">
        <w:rPr>
          <w:rFonts w:ascii="Times New Roman" w:eastAsia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Pr="00FA4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сельского поселения"</w:t>
      </w:r>
    </w:p>
    <w:p w:rsidR="00DE579C" w:rsidRPr="00FA4012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DE579C" w:rsidRPr="00FA4012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Жилищным кодексом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</w:t>
      </w:r>
      <w:hyperlink r:id="rId7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Градостроительным кодексом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</w:t>
      </w:r>
      <w:hyperlink r:id="rId8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от 10.01.2002 N 7-ФЗ "Об охране окружающей среды", </w:t>
      </w:r>
      <w:hyperlink r:id="rId9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от 30.03.1999 N 52-ФЗ "О санитарно-эпидемиологическом благополучии населения", </w:t>
      </w:r>
      <w:hyperlink r:id="rId10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от 14.03.1995 N 33-ФЗ "Об особо охраняемых территориях", </w:t>
      </w:r>
      <w:hyperlink r:id="rId11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Федеральным 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от 24.06.1998</w:t>
      </w:r>
      <w:proofErr w:type="gram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г. N 89-ФЗ "Об отходах производства и потребления", </w:t>
      </w:r>
      <w:hyperlink r:id="rId13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Ивановской области от 18.07.2006 N 75-ОЗ "Об обеспечении чистоты и порядка на территории Ивановской области", </w:t>
      </w:r>
      <w:hyperlink r:id="rId14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Ивановской области от 24.04.2008 N 11-ОЗ "Об административных правонарушениях в Ивановской области", </w:t>
      </w:r>
      <w:hyperlink r:id="rId15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СанПиН 2.2.1./2.1.1.1200-03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"Санитарно-защитные зоны и санитарная классификация предприятий, сооружений и иных объектов", </w:t>
      </w:r>
      <w:hyperlink r:id="rId16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СанПиН 42-128-4690-88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"Санитарные правила содержания территорий населенных мест", </w:t>
      </w:r>
      <w:hyperlink r:id="rId17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  <w:proofErr w:type="gramEnd"/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4012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поселения", а также в целях обеспечения чистоты, повышения качества содержания и благоустройства территорий сельского поселения, обеспечения санитарно-эпидемиологического благополучия жителей </w:t>
      </w:r>
      <w:proofErr w:type="spellStart"/>
      <w:r w:rsidRPr="00FA4012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 как одного из основных условий реализации конституционных прав граждан на охрану здоровья и благоприятную окружающую среду, Совет </w:t>
      </w:r>
      <w:proofErr w:type="spellStart"/>
      <w:r w:rsidRPr="00FA4012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Pr="00FA4012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FA401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е ш и л:</w:t>
      </w:r>
    </w:p>
    <w:p w:rsidR="00DE579C" w:rsidRPr="00FA4012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1. Утвердить "Правила санитарного содержания и благоустройства территории </w:t>
      </w:r>
      <w:proofErr w:type="spellStart"/>
      <w:r w:rsidRPr="00FA4012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поселения" (</w:t>
      </w:r>
      <w:hyperlink w:anchor="sub_1000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приложение N 1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E579C" w:rsidRPr="00FA4012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01"/>
      <w:bookmarkEnd w:id="0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2. Утвердить перечень территорий, расположенных в границах </w:t>
      </w:r>
      <w:proofErr w:type="spellStart"/>
      <w:r w:rsidRPr="00FA4012">
        <w:rPr>
          <w:rFonts w:ascii="Times New Roman" w:eastAsia="Times New Roman" w:hAnsi="Times New Roman" w:cs="Times New Roman"/>
          <w:sz w:val="24"/>
          <w:szCs w:val="24"/>
        </w:rPr>
        <w:t>Панинского</w:t>
      </w:r>
      <w:proofErr w:type="spellEnd"/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и ответственных за их санитарное содержание (</w:t>
      </w:r>
      <w:hyperlink w:anchor="sub_2000" w:history="1">
        <w:r w:rsidRPr="00FA4012">
          <w:rPr>
            <w:rFonts w:ascii="Times New Roman" w:eastAsia="Times New Roman" w:hAnsi="Times New Roman" w:cs="Times New Roman"/>
            <w:sz w:val="24"/>
            <w:szCs w:val="24"/>
          </w:rPr>
          <w:t>приложение N 2</w:t>
        </w:r>
      </w:hyperlink>
      <w:r w:rsidRPr="00FA4012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E579C" w:rsidRPr="00FA4012" w:rsidRDefault="00DE579C" w:rsidP="00DE579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2"/>
      <w:bookmarkEnd w:id="1"/>
      <w:r w:rsidRPr="00FA4012">
        <w:rPr>
          <w:rFonts w:ascii="Times New Roman" w:hAnsi="Times New Roman" w:cs="Times New Roman"/>
          <w:sz w:val="24"/>
          <w:szCs w:val="24"/>
        </w:rPr>
        <w:tab/>
        <w:t xml:space="preserve">3. </w:t>
      </w:r>
      <w:hyperlink r:id="rId18" w:history="1">
        <w:r w:rsidRPr="00FA4012">
          <w:rPr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FA4012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Pr="00FA4012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FA4012">
        <w:rPr>
          <w:rFonts w:ascii="Times New Roman" w:hAnsi="Times New Roman" w:cs="Times New Roman"/>
          <w:sz w:val="24"/>
          <w:szCs w:val="24"/>
        </w:rPr>
        <w:t xml:space="preserve"> сельского поселения от 29 декабря 2007 года № 89 «Об утверждении Правил содержания и благоустройства территории  муниципального образования «</w:t>
      </w:r>
      <w:proofErr w:type="spellStart"/>
      <w:r w:rsidRPr="00FA4012">
        <w:rPr>
          <w:rFonts w:ascii="Times New Roman" w:hAnsi="Times New Roman" w:cs="Times New Roman"/>
          <w:sz w:val="24"/>
          <w:szCs w:val="24"/>
        </w:rPr>
        <w:t>Панинское</w:t>
      </w:r>
      <w:proofErr w:type="spellEnd"/>
      <w:r w:rsidRPr="00FA4012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FA401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A4012">
        <w:rPr>
          <w:rFonts w:ascii="Times New Roman" w:hAnsi="Times New Roman" w:cs="Times New Roman"/>
          <w:sz w:val="24"/>
          <w:szCs w:val="24"/>
        </w:rPr>
        <w:t xml:space="preserve"> признать утратившими силу.</w:t>
      </w:r>
    </w:p>
    <w:p w:rsidR="00DE579C" w:rsidRPr="00FA4012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_103"/>
      <w:bookmarkEnd w:id="2"/>
      <w:r w:rsidRPr="00FA4012">
        <w:rPr>
          <w:rFonts w:ascii="Times New Roman" w:eastAsia="Times New Roman" w:hAnsi="Times New Roman" w:cs="Times New Roman"/>
          <w:sz w:val="24"/>
          <w:szCs w:val="24"/>
        </w:rPr>
        <w:t>4. Настоящее решение обнародовать в установленном порядке.</w:t>
      </w:r>
    </w:p>
    <w:p w:rsidR="00DE579C" w:rsidRPr="00FA4012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3" w:name="sub_104"/>
      <w:bookmarkStart w:id="4" w:name="sub_105"/>
      <w:bookmarkEnd w:id="3"/>
      <w:bookmarkEnd w:id="4"/>
    </w:p>
    <w:p w:rsidR="00DE579C" w:rsidRPr="00FA4012" w:rsidRDefault="00DE579C" w:rsidP="00DE57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4012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</w:t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r w:rsidRPr="00FA401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FA4012">
        <w:rPr>
          <w:rFonts w:ascii="Times New Roman" w:eastAsia="Times New Roman" w:hAnsi="Times New Roman" w:cs="Times New Roman"/>
          <w:sz w:val="24"/>
          <w:szCs w:val="24"/>
        </w:rPr>
        <w:t>М.В.Андреянов</w:t>
      </w:r>
      <w:proofErr w:type="spellEnd"/>
    </w:p>
    <w:p w:rsidR="00AD7738" w:rsidRPr="00FA4012" w:rsidRDefault="00AD7738" w:rsidP="00DE5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D7738" w:rsidRPr="00FA4012" w:rsidRDefault="00AD7738" w:rsidP="00DE5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D7738" w:rsidRPr="00FA4012" w:rsidRDefault="00AD7738" w:rsidP="00DE5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D7738" w:rsidRPr="00FA4012" w:rsidRDefault="00AD7738" w:rsidP="00DE5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D7738" w:rsidRPr="00FA4012" w:rsidRDefault="00AD7738" w:rsidP="00DE5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D7738" w:rsidRPr="00FA4012" w:rsidRDefault="00AD7738" w:rsidP="00DE57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lastRenderedPageBreak/>
        <w:t>Приложение N 1</w:t>
      </w:r>
    </w:p>
    <w:p w:rsidR="00DE579C" w:rsidRPr="00300A7F" w:rsidRDefault="00DE579C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5" w:name="sub_1000"/>
      <w:bookmarkEnd w:id="5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к </w:t>
      </w:r>
      <w:hyperlink w:anchor="sub_0" w:history="1">
        <w:r w:rsidRPr="00300A7F">
          <w:rPr>
            <w:rFonts w:ascii="Times New Roman" w:eastAsia="Times New Roman" w:hAnsi="Times New Roman" w:cs="Times New Roman"/>
            <w:b/>
            <w:bCs/>
            <w:color w:val="008000"/>
            <w:sz w:val="20"/>
            <w:szCs w:val="20"/>
            <w:u w:val="single"/>
          </w:rPr>
          <w:t>решению</w:t>
        </w:r>
      </w:hyperlink>
    </w:p>
    <w:p w:rsidR="00DE579C" w:rsidRPr="00300A7F" w:rsidRDefault="00DE579C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u w:val="single"/>
        </w:rPr>
        <w:t xml:space="preserve">Совета </w:t>
      </w:r>
      <w:proofErr w:type="spell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u w:val="single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u w:val="single"/>
        </w:rPr>
        <w:t xml:space="preserve"> сельского поселения</w:t>
      </w:r>
    </w:p>
    <w:p w:rsidR="00DE579C" w:rsidRPr="00300A7F" w:rsidRDefault="00DE579C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u w:val="single"/>
        </w:rPr>
        <w:t>от 29 июня 2012 г. N</w:t>
      </w:r>
      <w:r w:rsidR="00FC75B8"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u w:val="single"/>
        </w:rPr>
        <w:t>19</w:t>
      </w: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  <w:u w:val="single"/>
        </w:rPr>
        <w:t xml:space="preserve"> 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Правила</w:t>
      </w: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br/>
        <w:t xml:space="preserve">санитарного содержания и благоустройства территории </w:t>
      </w:r>
      <w:proofErr w:type="spell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сельского поселения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Глава 1. Общие положения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6" w:name="sub_1100"/>
      <w:bookmarkEnd w:id="6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Статья 1.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Предмет регулирования настоящих Правил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7" w:name="sub_1"/>
      <w:bookmarkEnd w:id="7"/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Настоящие Правила устанавливают единые нормы и требования в сфере обеспечения чистоты и порядка, определяют требования к надлежащему состоянию и содержанию объектов, расположенных на территории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(далее -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), мест производства земляных, ремонтных и иных видов работ, порядок уборки и содержания территорий, включая прилегающие к границам зданий и ограждений, а также внутренних производственных территорий, обязательные к исполнению для органов местного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самоуправления муниципальных образований, юридических и физических лиц, являющихся собственниками, владельцами или пользователями расположенных 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земельных участков, зданий, строений и сооружений, в том числе для юридических лиц, обладающих указанными объектами на праве хозяйственного ведения или оперативного управления.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Основные понятия, используемые в настоящих Правилах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8" w:name="sub_2"/>
      <w:bookmarkEnd w:id="8"/>
      <w:r w:rsidRPr="00300A7F">
        <w:rPr>
          <w:rFonts w:ascii="Times New Roman" w:eastAsia="Times New Roman" w:hAnsi="Times New Roman" w:cs="Times New Roman"/>
          <w:sz w:val="20"/>
          <w:szCs w:val="20"/>
        </w:rPr>
        <w:t>Применительно к настоящим Правилам используются следующие основные понятия: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газон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элемент благоустройства, включающий в себя участок земли с искусственно созданным растительным покровом высотой не более 20 сантиметров;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внутриквартальная территория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территория, расположенная за границами красных линий автомобильных дорог внутри квартала, включая въезды на территорию квартала, сквозные проезды, а также тротуары, газоны и другие элементы благоустройства".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дворовая территория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дождеприемный</w:t>
      </w:r>
      <w:proofErr w:type="spellEnd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колодец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сооружение на канализационной сети, предназначенное для приема и отвода дождевых и талых вод;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дорога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обустроенная или приспособленная и используемая для движения транспортных средств полоса земли либо поверхность искусственного сооружения;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дорожные сооружения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конструктивные элементы дороги (земляное полотно, проезжая часть и им подобные), искусственные сооружения (мосты, путепроводы, эстакады, тоннели и им подобные), а также иные сооружения, необходимые для сохранности, содержания и нормального функционирования автомобильной дороги;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зеленые насаждения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древесная, древесно-кустарниковая, кустарниковая и травянистая растительность как искусственного, так и естественного происхождения;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земляные работы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производство работ, связанных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>снятием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грунта при возведении объектов производственного и жилищно-гражданского назначения, сооружений всех видов, подземных и наземных инженерных сетей и коммуникаций, и иных работ, за исключением пахотных (вертикальная разработка грунта на глубину более 30 сантиметров);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капитальный ремонт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ремонт строений, зданий, сооружений и иных объектов надзора с целью восстановления ресурса с заменой при необходимости конструктивных элементов систем инженерного оборудования, а также улучшения эксплуатационных показателей;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капитальный ремонт дорожного покрытия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комплекс работ, при котором производится полное восстановление и (или)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наиболее прочные и долговечные. В необходимых случаях повышаются геометрические параметры дороги с учетом роста интенсивности движения и осевых нагрузок автомобилей в пределах норм, соответствующих категории, установленной для ремонтируемой дороги, без увеличения ширины земляного полотна на основном протяжении дороги;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контейнер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стандартная емкость для сбора мусора объемом до 2 кубических метров включительно или бункер-накопитель;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контейнерная площадка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специально оборудованная площадка для сбора и временного хранения отходов производства и потребления с установкой необходимого количества контейнеров и бункеров-накопителей;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малые архитектурные формы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небольшие сооружения, оборудование, художественные или декоративные элементы, которые используются для заполнения открытых пространств, дополняют, </w:t>
      </w:r>
      <w:bookmarkStart w:id="9" w:name="_GoBack"/>
      <w:bookmarkEnd w:id="9"/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украшают и придают самобытность основным застройкам, гармонично вписываясь в композицию (дорожки, ограды, беседки, фонари, урны, скамейки, детские площадки, фонтаны, садовые скульптуры);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некапитальные сооружения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сооружения сезонного или вспомогательного назначения, в том числе летние павильоны, небольшие склады, торговые павильоны из легковозводимых конструкций, металлоконструкций без заглубленных фундаментов, теплицы, парники, беседки и другие подобные сооружения, в том числе объекты мелкорозничной торговли, включая машины и прицепы, с которых ведется торговля, объекты попутного бытового обслуживания и питания, остановочные павильоны, наземные туалетные кабины, боксовые гаражи, другие объекты некапитального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характера;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навал мусора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скопление отходов производства и потребления, возникшее в результате их самовольного (несанкционированного) сброса (размещения) или складирования, по объему не превышающее 1 кубического метра.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несанкционированная свалка мусора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скопление отходов производства и потребления, возникшее в результате их самовольного (несанкционированного) сбора (размещение) или складирования на площади свыше 50 квадратных метров и объемом свыше 30 кубических метров.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ночное время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период времени с 23 до 7 часов;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объекты (средства) наружного освещения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осветительные приборы наружного освещения (светильники, прожекторы), которые могут устанавливаться на улицах, площадях, на специально предназначенных для такого освещения опорах,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пользования;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отходы производства и потребления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(далее - отходы) - 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очаговый навал мусора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скопление отходов производства и потребления, возникшее в результате их самовольного (несанкционированного) сбора (размещения) или складирования, объемом до 30 кубических метров, на площади до 50 квадратных метров.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повреждение зеленых насаждений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механическое, химическое и иное повреждение надземной части и (или) корневой системы зеленых насаждений, не влекущее прекращение роста;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полоса отвода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земля, занимаемая автомобильной дорогой с учетом проектного резерва ее расширения, а также сооружениями, защитными лесонасаждениями, устройствами, необходимыми для ремонта и содержания автомобильной дороги;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придомовая территория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придомовой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пользования, входящие в состав общего имущества дома;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придорожная полоса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полоса земли или поверхность искусственного сооружения, расположенная вдоль проезжей части дороги, на которой размещаются водоотводные каналы (кюветы), земли, предназначенные для развития дороги и размещения пешеходных и велосипедных дорожек и других сооружений дорожного комплекса и сервиса, в пределах 50 метров по обе стороны автодороги;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проезд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участок улично-дорожной сети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, предназначенный для подъезда транспортных сре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дств к ж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>илым и общественным зданиям, учреждениям, предприятиям и другим объектам застройки внутри районов, микрорайонов;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противогололедный</w:t>
      </w:r>
      <w:proofErr w:type="spellEnd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материал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материал по борьбе с зимним гололедом;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размещение отходов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хранение и захоронение;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санкционированная свалка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это накопление твердых бытовых отходов на отведенных для захоронения отходов землях, но не обустроенных в соответствии с современными требованиями законодательства.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содержание дорог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систематические плановые работы по уходу за дорогой и дорожными сооружениями с целью поддержания их в надлежащем состоянии в течение всего года;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средства размещения информации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- конструкции, сооружения, технические приспособления, художественные элементы и другие носители, предназначенные для распространения информации;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твердое покрытие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цементобетона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>, природного камня и иных материалов;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твердые бытовые отходы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отходы, образующиеся в жилых и общественных зданиях, торговых, зрелищных, спортивных и других предприятиях (включая отходы от текущего ремонта квартир), отходы от отопительных устройств местного отопления, смет, опавшие листья, собираемые с дворовых территорий, и крупногабаритные отходы.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текущий ремонт зданий и сооружений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lastRenderedPageBreak/>
        <w:t>технические средства стабильного территориального размещения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средства распространения информации в </w:t>
      </w:r>
      <w:r w:rsidR="00B625B5" w:rsidRPr="00300A7F">
        <w:rPr>
          <w:rFonts w:ascii="Times New Roman" w:eastAsia="Times New Roman" w:hAnsi="Times New Roman" w:cs="Times New Roman"/>
          <w:sz w:val="20"/>
          <w:szCs w:val="20"/>
        </w:rPr>
        <w:t>поселении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в виде плакатов, стендов, световых и электронных табло, иных стационарных технических средств, предназначенных для неопределенного круга лиц и рассчитанных на визуальное восприятие;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тупик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короткая улица, не имеющая сквозного проезда;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улица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территория в пределах населенного пункта, ограниченная красными линиями застройки и обустроенная для движения транспорта и пешеходов;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уничтожение зеленых насаждений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повреждение зеленых насаждений, повлекшее прекращение роста;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утилизация (обезвреживание) мусора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обработка или обезвреживание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фасад здания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наружная сторона здания или сооружения. Различают главный фасад, уличный фасад, дворовый фасад и иные элементы конструкции;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хозяйствующие субъекты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- российские и иностранные юридические, физические лица и индивидуальные предприниматели, за исключением сельскохозяйственных потребительских кооперативов.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537" w:hanging="839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3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. Лица, обязанные организовывать и (или) производить работы по уборке и содержанию территорий и иных объектов, расположенных 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0" w:name="sub_3"/>
      <w:bookmarkEnd w:id="10"/>
      <w:r w:rsidRPr="00300A7F">
        <w:rPr>
          <w:rFonts w:ascii="Times New Roman" w:eastAsia="Times New Roman" w:hAnsi="Times New Roman" w:cs="Times New Roman"/>
          <w:sz w:val="20"/>
          <w:szCs w:val="20"/>
        </w:rPr>
        <w:t>1. Обязанности по организации и (или) производству работ по уборке и содержанию территорий и иных объектов возлагаются: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по уборке и содержанию мест производства земляных, строительных, дорожно-ремонтных работ, работ по ремонту инженерных сетей и коммуникаций, работ по ремонту фасадов и иных элементов строений, зданий и сооружений, установке технических сре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дств ст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>абильного территориального размещения, а также прилегающей территории, но не менее 5-метровой зоны по периметру - на производителей работ;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по содержанию зданий, сооружений и объектов инфраструктуры - на собственников, владельцев, пользователей указанных объектов;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3)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тонары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и им подобные) на прилегающей территории - на собственников, владельцев или пользователей объектов торговли;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по уборке и содержанию неиспо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>льзуемых и неосвоенных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территорий, территорий после сноса строений - на собственников, владельцев, организации, выполняющие работы по сносу строений;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по уборке и содержанию территории въездов и выездов автозаправочных станций, станций технического обслуживания, мест мойки автотранспорта, автозаправочных комплексов и прилегающих к ним территорий - на собственников, владельцев или пользователей указанных объектов;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6) по уборке и содержанию территорий хозяйствующих субъектов, в т.ч. отдельно стоящих от магистралей, и прилегающей территории, а также проездов к ним - на хозяйствующие субъекты, в собственности, владении или пользовании которых находятся указанные земельные участки;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7) по уборке и содержанию водных объектов и прилегающих к ним территорий на расстоянии не более 15 м - на хозяйствующие субъекты, за которыми закреплены прилегающие земельные участки;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8) по уборке и содержанию территории частного домовладения - на собственника соответствующего частного домовладения;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1" w:name="sub_318"/>
      <w:bookmarkEnd w:id="11"/>
      <w:r w:rsidRPr="00300A7F">
        <w:rPr>
          <w:rFonts w:ascii="Times New Roman" w:eastAsia="Times New Roman" w:hAnsi="Times New Roman" w:cs="Times New Roman"/>
          <w:sz w:val="20"/>
          <w:szCs w:val="20"/>
        </w:rPr>
        <w:t>9) по тротуарам, расположенным вдоль улиц и проездов или отделенным от проезжей части газоном шириной не более 6 метров и не имеющим непосредственных выходов из подъездов жилых зданий, а также тротуарам, прилегающим к ограждениям набережных, - на балансодержателей и подрядные организации, отвечающие за уборку и содержание проезжей части улиц;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10) по тротуарам, находящимся на мостах, путепроводах, эстакадах и тоннелях, а также техническим тротуарам, примыкающим к инженерным сооружениям и лестничным сходам, - на предприятия, на балансе которых находятся инженерные сооружения;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11) по тротуарам, отделенным от проезжей части улиц и проездов газоном шириной более 6 метров и имеющим непосредственные выходы из подъездов жилых зданий, дворовым территориям, въездам во дворы, пешеходным дорожкам, расположенным на территории домовладений, - на предприятия, на балансе или в управлении которых находятся данные домовладения;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12) по содержанию зеленых насаждений, расположенных в пределах полосы отвода и (или) охранной зоны автомобильных и железных дорог, линий электропередач, линий связи, газопроводов и иных трубопроводов - на собственников, владельцев автомобильных и железных дорог, линий электропередач, линий связи, газопроводов и иных трубопроводов.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2" w:name="sub_3112"/>
      <w:bookmarkEnd w:id="12"/>
      <w:r w:rsidRPr="00300A7F">
        <w:rPr>
          <w:rFonts w:ascii="Times New Roman" w:eastAsia="Times New Roman" w:hAnsi="Times New Roman" w:cs="Times New Roman"/>
          <w:sz w:val="20"/>
          <w:szCs w:val="20"/>
        </w:rPr>
        <w:t>2. Предусмотренные настоящими Правилами обязанности в случае возложения их в соответствии с частью 1 настоящей статьи на собственников, владельцев, пользователей территорий и иных объектов (далее - объекты), а также в случаях, не предусмотренных частью 1 настоящей статьи, возлагаются: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по объектам, находящимся в муниципальной собственности, переданным во владение и (или) пользование третьим лицам, - на владельцев и (или) пользователей этих объектов: физических и юридических лиц;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по объектам, находящимся в муниципальной собственности, не переданным во владение и (или) пользование третьим лицам, - на администрацию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и (или) эксплуатационные организации;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по объектам, находящимся в частной собственности, - на собственников объектов: физических и юридических лиц.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4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. Основные требования к содержанию территории 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3" w:name="sub_4"/>
      <w:bookmarkEnd w:id="13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На территории 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не допускается: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1. Загромождать территории металлическим ломом, строительным и бытовым мусором, шлаком и другими отходами, загрязнять горюче-смазочными материалами, нефтепродуктами, устраивать свалки бытовых и промышленных отходов.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2.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Размещать отходы и мусор, за исключением контейнерных площадок для сбора отходов, выливать жидкие отходы в кюветы, на рельеф, в водоприемные колодцы хозяйственно-бытовой и ливневой канализаций.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4" w:name="sub_402"/>
      <w:bookmarkEnd w:id="14"/>
      <w:r w:rsidRPr="00300A7F">
        <w:rPr>
          <w:rFonts w:ascii="Times New Roman" w:eastAsia="Times New Roman" w:hAnsi="Times New Roman" w:cs="Times New Roman"/>
          <w:sz w:val="20"/>
          <w:szCs w:val="20"/>
        </w:rPr>
        <w:t>3. Размещать временные сооружения торговли и сферы услуг (павильоны, киоски, ларьки и иные аналогичные объекты)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 xml:space="preserve"> без разрешительных документов.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Мыть автомашины, мотоциклы, посуду, стирать белье у водоразборных колонок, во дворах домов и на улицах, на берегах рек и водоемов.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Транспортировать грузы волоком, перегонять тракторы на гусеничном ходу по городским улицам, покрытым асфальтом.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6. Перевозить по 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>поселению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сыпучие, жидкие, пылевидные грузы, растворы, отходы в не оборудованных для этих целей машинах.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Вывозить и сваливать грунт, мусор, отходы, снег, лед в местах, не отведенных для этих целей.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8. Производить без соответствующего разрешения (ордера) раскопки улиц, площадей, дворовых территорий и других территорий общего пользования, а равно не принимать меры по приведению в порядок мест раскопок в установленные ордером сроки.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9. Заваливать землей,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сметом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>, строительным мусором и другими материалами крышки колодцев, водоприемные решетки ливневой канализации, лотки и кюветы.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10. Устраивать базы, лодочные станции, причалы, устанавливать дебаркадеры и другие сооружения на реках и водоемах без соответствующего на то разрешения.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11. Устраивать стоянки и отстой судов и плотов на реках и водоемах в местах, не отведенных для этих целей.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12. Складывать строительные материалы и землю на улицах, тротуарах, газонах, перекрывать внутриквартальные проезды и подъезды к домам.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13. Бросать окурки, бумагу, мусор на газоны, тротуары, улицы.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14. Сидеть на спинках садовых диванов, скамеек, пачкать, портить или уничтожать урны, фонари уличного освещения, другие малые архитектурные формы.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15. Разводить костры, сжигать все виды отходов и мусора.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16. Организовывать нестационарную (уличную) торговлю в местах, не отведенных для этих целей.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17. Самовольно подключаться к сетям и коммуникациям.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18. Парковать машины, прицепы и иные механизмы на тротуарах, газонах, зеленых насаждениях, игровых, спортивных и хозяйственных площадках, в местах размещения контейнеров, контейнерных площадок.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5" w:name="sub_4018"/>
      <w:bookmarkEnd w:id="15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19. Самовольно оборудовать фасады, конструктивные элементы зданий, балконов и лоджий, размещать гаражи всех типов, носители рекламной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нерекламной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информации, малые архитектурные формы.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20. Вырубать (спиливать) зеленые насаждения, ломать и портить деревья и кустарники, производить самовольные надпилы на стволах, ходить, сидеть и лежать на газонах, подвешивать к деревьям улиц и придомовых территорий гамаки и качели, веревки для сушки белья, вбивать в них гвозди, поджигать сухую траву.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Глава 2. Правила организации и производства уборочных работ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6" w:name="sub_1200"/>
      <w:bookmarkEnd w:id="16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5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Нормы и правила по уборке мест общественного пользования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7" w:name="sub_5"/>
      <w:bookmarkEnd w:id="17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Хозяйствующие субъекты, осуществляющие свою деятельность 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, обязаны производить регулярную уборку территорий, находящихся в их ведении, осуществлять вывоз отходов производства и потребления, образующихся в результате осуществления ими хозяйственной деятельности и исполнения, предусмотренных настоящими Правилами обязанностей, с целью их утилизации и обезвреживания в установленном законодательством Российской Федерации и области порядке.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Границы уборки территорий определяются границами земельного участка на основании документов, подтверждающих право собственности, владения, пользования земельным участком, и прилегающей к границам территории в пределах 5-метровой зоны по ее периметру.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8" w:name="sub_502"/>
      <w:bookmarkEnd w:id="18"/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3. Уборка территории </w:t>
      </w:r>
      <w:r w:rsidR="00FC75B8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производится регулярно согласно закрепленным земельным участкам, в ведении которых они находятся.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1) </w:t>
      </w:r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Администрация </w:t>
      </w:r>
      <w:proofErr w:type="spellStart"/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>организует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уборку проезжей части дорог, скверов, парков, набережной в соответствии с постановлением, ежегодно принимаемым Главой администрации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Очистка и уборка мест массового пребывания людей  и прилегающей к ним территории производится силами и средствами указанных предприятий и организаций.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Уборка мостов, лестниц, путепроводов и прилегающих к ним подходов, а также территорий у отдельно стоящих торговых павильонов производится организациями и предприятиями, в ведении которых они находятся.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4) Железнодорожные пути, проходящие в черте </w:t>
      </w:r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, откосы, насыпи, переезды, переходы через пути в пределах полосы отчуждения содержатся предприятиями, владельцами железнодорожных путей.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Уборка посадочных площадок пассажирского транспорта, установка, эксплуатация, мойка, окраска пассажирских павильонов осуществляется физическими и юридическими лицами, являющимися титульными владельцами посадочных площадок пассажирского транспорта, пассажирских павильонов.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6) Уборка остановок с расположенными на них торговыми павильонами производится владельцами и арендаторами торговых павильонов.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7) Уборка и содержание платных автостоянок и территорий, прилегающих к ним, осуществляется силами персонала этих стоянок.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8) </w:t>
      </w:r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 xml:space="preserve"> Уборка территорий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лечебных учреждений, детских садов и школ, </w:t>
      </w:r>
      <w:r w:rsidR="005B574D" w:rsidRPr="00300A7F">
        <w:rPr>
          <w:rFonts w:ascii="Times New Roman" w:eastAsia="Times New Roman" w:hAnsi="Times New Roman" w:cs="Times New Roman"/>
          <w:sz w:val="20"/>
          <w:szCs w:val="20"/>
        </w:rPr>
        <w:t>сельских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кладбищ, полигонов захоронения отходов осуществляется хозяйствующими субъектами, за которыми закреплены соответствующие земельные участки.</w:t>
      </w:r>
    </w:p>
    <w:p w:rsidR="00DE579C" w:rsidRPr="00300A7F" w:rsidRDefault="00E5534D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) Уборка территорий, предоставленных под установку объектов рекламы, возлагается на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рекламораспространителей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DE579C" w:rsidRPr="00300A7F" w:rsidRDefault="00E5534D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) Уборка территорий вокруг мачт и опор установок наружного освещения (УНО) и контактной сети, расположенных на тротуарах, производится предприятиями, отвечающими за уборку тротуаров.</w:t>
      </w:r>
    </w:p>
    <w:p w:rsidR="00DE579C" w:rsidRPr="00300A7F" w:rsidRDefault="00EF1540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) Уборка территорий, прилегающих к трансформаторным сооружениям, работающим в автоматическом режиме (без обслуживающего персонала), а также к опорам линий электропередачи, байпасам в 6-метровой зоне по периметру границы сооружений, возлагается на балансодержателей соответствующих сооружений.</w:t>
      </w:r>
    </w:p>
    <w:p w:rsidR="00DE579C" w:rsidRPr="00300A7F" w:rsidRDefault="00EF1540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12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) Уборка и содержание длительное время не используемых и не осваиваемых территорий, территорий после сноса строений производится организациями - заказчиками, которым отведена данная территория, подрядными организациями, выполняющими работу по сносу строений.</w:t>
      </w:r>
    </w:p>
    <w:p w:rsidR="00DE579C" w:rsidRPr="00300A7F" w:rsidRDefault="00EF1540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13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) Уборка территорий жилищно-строительных кооперативов, товариществ собственников жилья производится в пределах 5-метровой зоны по периметру земельного участка членами кооператива, товарищества.</w:t>
      </w:r>
    </w:p>
    <w:p w:rsidR="00DE579C" w:rsidRPr="00300A7F" w:rsidRDefault="00EF1540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19" w:name="sub_50314"/>
      <w:bookmarkEnd w:id="19"/>
      <w:r w:rsidRPr="00300A7F">
        <w:rPr>
          <w:rFonts w:ascii="Times New Roman" w:eastAsia="Times New Roman" w:hAnsi="Times New Roman" w:cs="Times New Roman"/>
          <w:sz w:val="20"/>
          <w:szCs w:val="20"/>
        </w:rPr>
        <w:t>14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) Уборка и содержание придомовых территорий многоквартирных домов производится в пределах 5-метровой зоны по периметру границ земельного участка управляющими организациями, товариществами собственников жилья, жилищно-строительными кооперативами и собственниками домовладений, осуществляющими содержание территории данного жилищного фонда.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0" w:name="sub_50315"/>
      <w:bookmarkEnd w:id="20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4. Уборка внутриквартальных проездов и тротуаров, мест массового посещения на территории </w:t>
      </w:r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от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смета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, пыли и мелкого бытового мусора </w:t>
      </w:r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>организуется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администрацией </w:t>
      </w:r>
      <w:proofErr w:type="spellStart"/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согласно </w:t>
      </w:r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>договорам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>заключенными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органами местного самоуправления.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комиссии по предупреждению и ликвидации чрезвычайных ситуаций и обеспечения пожарной безопасности.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6. Обследование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 ливневой канализации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графикам, но не реже двух раз в год.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При возникновении подтоплений из-за нарушения работы ливневой канализации ликвидация подтоплений производится за счет средств собственника или владельца ливневой канализации.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8. При возникновении техногенных подтоплений, вызванных сбросом воды (откачка воды из котлованов, аварийная ситуация на трубопроводах и им подобные), обязанности по их ликвидации (в зимних условиях - скол и вывоз льда) возлагаются на физическое или юридическое лицо, допустившее нарушение.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производящими работы, незамедлительно (в ходе работ). На остальных частях дорог, улиц и во дворах - в течение суток с момента окончания работ. Складирование отходов асфальтобетона на газонах или участках с зелеными насаждениями запрещается. Вывоз рубероидного покрытия, оставшегося после проведения ремонта кровли, производится подрядными организациями, выполняющими в</w:t>
      </w:r>
      <w:r w:rsidR="00EF1540" w:rsidRPr="00300A7F">
        <w:rPr>
          <w:rFonts w:ascii="Times New Roman" w:eastAsia="Times New Roman" w:hAnsi="Times New Roman" w:cs="Times New Roman"/>
          <w:sz w:val="20"/>
          <w:szCs w:val="20"/>
        </w:rPr>
        <w:t>ышеназванные работы. Контроль над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исполнением производит организация любой формы собственности, на обслуживании которой находится жилой дом.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10. Хозяйствующие субъекты, на территории которых находятся упавшие и (или) представляющие угрозу безопасности деревья, обязаны удалить эти деревья с проезжей части дорог, тротуаров, от токоведущих проводов, фасадов жилых и производственных зданий в течение суток с момента обнаружения. Усохшие и представляющие угрозу безопасности деревья, а также пни, оставшиеся от спиленных деревьев, должны быть удалены в течение недели с момента обнаружения.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11.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Обязанность по уборке территорий от древесных отходов, образующихся после проведения в установленном порядке работ по опиловке и обрезке зеленых насаждений в охранных зонах (полосах отвода) линейных объектов, с их последующей утилизацией в трехдневный срок с момента окончания работ, возлагается на собственников, владельцев линейных объектов и (или) организации, выполняющие техническое обслуживание линейных объектов.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1" w:name="sub_5011"/>
      <w:bookmarkEnd w:id="21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6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Сбор, вывоз и размещение твердых бытовых отходов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2" w:name="sub_6"/>
      <w:bookmarkEnd w:id="22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Администрация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в пределах своих полномочий орг</w:t>
      </w:r>
      <w:r w:rsidR="000D6AA4" w:rsidRPr="00300A7F">
        <w:rPr>
          <w:rFonts w:ascii="Times New Roman" w:eastAsia="Times New Roman" w:hAnsi="Times New Roman" w:cs="Times New Roman"/>
          <w:sz w:val="20"/>
          <w:szCs w:val="20"/>
        </w:rPr>
        <w:t>анизует сбор и вывоз бытовых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отходов.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3" w:name="sub_601"/>
      <w:bookmarkEnd w:id="23"/>
      <w:r w:rsidRPr="00300A7F">
        <w:rPr>
          <w:rFonts w:ascii="Times New Roman" w:eastAsia="Times New Roman" w:hAnsi="Times New Roman" w:cs="Times New Roman"/>
          <w:sz w:val="20"/>
          <w:szCs w:val="20"/>
        </w:rPr>
        <w:t>Сбор и временное накопление твердых бытовых отходов осуществляется собственниками и пользователями зданий, строений, сооружений, земельных участков самостоятельно в специально оборудованных для этих целей местах.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Сбор твердых бытовых отходов может осуществляться: в контейнеры, бункеры-накопители, мусоропроводы, пластиковые мешки.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Вывоз твердых бытовых отходов осуществляется собственниками и пользователями зданий, строений, сооружений, земельных участков самостоятельно или на основании договоров со специализированными предприятиями.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Размещение твердых бытовых отходов осуществляется в соответствии с заключенными договорами организацией, имеющей лицензию на осуществление данного вида деятельности.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Сбор и временное хранение отходов производства, образующихся в результате деятельности хозяйствующих субъектов, осуществляются хозяйствующим субъектом самостоятельно в специально оборудованных для этих целей местах на собственных территориях.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4" w:name="sub_602"/>
      <w:bookmarkEnd w:id="24"/>
      <w:r w:rsidRPr="00300A7F">
        <w:rPr>
          <w:rFonts w:ascii="Times New Roman" w:eastAsia="Times New Roman" w:hAnsi="Times New Roman" w:cs="Times New Roman"/>
          <w:sz w:val="20"/>
          <w:szCs w:val="20"/>
        </w:rPr>
        <w:t>3. Вывоз мусора осуществляется в соответствии с санитарно- эпидемиологическими правилами и нормами.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Запрещается переполнение контейнеров, бункеров-накопителей твердыми бытовыми отходами.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Контейнеры и бункеры-накопители размещаются (устанавливаются) на специально оборудованных контейнерных площадках.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Запрещается устанавливать контейнеры и бункеры-накопители на проезжей части, тротуарах, газонах и в проходных арках домов.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8. Запрещается самовольная установка контейнеров и бункеров-накопителей без согласования с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Допускается временная установка на придомовых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территории, выполняемых юридическими и физическими лицами,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10. Контейнерная площадка должна содержаться в чистоте и иметь с трех сторон ограждение высотой не менее 1,5 метра, асфальтовое или бетонное покрытие, уклон в сторону проезжей части. Допускается изготовление контейнерных площадок закрытого типа по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индивидуальным проектам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(эскизам), разработанным и согласованным в установленном порядке.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11.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Ответственность за состояние контейнерных площадок, размещение контейнерных площадок, размещение контейнеров и бункеров - накопителей возлагается на управляющую организацию, товарищество собственников жилья, жилищный или иной кооператив, эксплуатационное предприятие, на хозяйствующий субъект, являющийся пользователем контейнерной площадки или на территории которого расположена контейнерная площадка, а также на собственников жилых и нежилых помещений при непосредственном управлении многоквартирного дома и титульных домовладельцев, являющихся пользователями контейнерной площадки.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5" w:name="sub_6011"/>
      <w:bookmarkEnd w:id="25"/>
      <w:r w:rsidRPr="00300A7F">
        <w:rPr>
          <w:rFonts w:ascii="Times New Roman" w:eastAsia="Times New Roman" w:hAnsi="Times New Roman" w:cs="Times New Roman"/>
          <w:sz w:val="20"/>
          <w:szCs w:val="20"/>
        </w:rPr>
        <w:t>12. Контейнеры и бункеры-накопители обязаны содержаться в технически исправном состоянии, быть покрашены и иметь маркировку с указанием владельца территории, хозяйствующего субъекта. Контейнеры, бункеры-накопители и контейнерные площадки не реже одного раза в 10 дней промываются и обрабатываются дезинфицирующими средствами.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13. Расстояние от места сбора и временного хранения бытовых отходов, твердых бытовых отходов, крупногабаритного мусора до жилых домов, общественных зданий и сооружений: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1) контейнерные площадки, ящики для сбора мусора - не ближе 20 и не далее 100 м;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выгребные ямы, туалеты, места компостирования - не ближе 20 метров до соседних жилых помещений, территорий лечебных, общеобразовательных и детских дошкольных учреждений;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при отсутствии необходимой территории в частном секторе допускается сокращать указанные расстояния до 10 метров при наличии согласования с органами архитектуры и государственного санитарного надзора.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Ответственность по соблюдению указанных норм возлагается на управляющие организации и собственников домовладений.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14. В местах массового посещения населения, таких</w:t>
      </w:r>
      <w:r w:rsidR="00C60CBB"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как: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в  парках, садах, зонах отдыха, учреждениях образования, здравоохранения и других, на улицах, остановках общественного пассажирского транспорта, у входа в торговые объекты должны быть установлены урны. Урны в других местах массового посещения населения, на улицах, во дворах, парках, садах и на других территориях устанавливаются на расстоянии не более чем через 40 метров на оживленных территориях и 100 метров на малолюдных. Ответственность по очистке урн возлагается на хозяйствующие субъекты, управляющие организации, товарищества собственников жилья, жилищно-строительные кооперативы и собственников домовладений, на территории которых находятся урны.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15. На территории каждого домовладения у каждого подъезда должны быть установлены урны. Расстояния между урнами не более 50 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Очистка урн на придомовой территории производится по мере их заполнения, но не реже одного раза в день. Мойка урн производится по мере загрязнения. Ответственность по очистке урн возлагается на управляющие организации и собственников домовладений.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16. Урны, расположенные на остановках общественного пассажирского транспорта, очищаются и промываются хозяйствующими субъектами, осуществляющими уборку остановок, а урны, установленные у торговых объектов, - хозяйствующими субъектами, осуществляющими торговлю.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7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Организация и проведение уборочных работ в зимнее время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6" w:name="sub_7"/>
      <w:bookmarkEnd w:id="26"/>
      <w:r w:rsidRPr="00300A7F">
        <w:rPr>
          <w:rFonts w:ascii="Times New Roman" w:eastAsia="Times New Roman" w:hAnsi="Times New Roman" w:cs="Times New Roman"/>
          <w:sz w:val="20"/>
          <w:szCs w:val="20"/>
        </w:rPr>
        <w:t>1. Период зимней уборки устанавливается с 1 ноября текущего календарного года по 15 апреля следующего календарного года включительно. В случае значительного отклонения от средних индивидуальных климатических особенностей текущей зимы сроки начала и окончания зимней уборки могут изменяться решением организаций, выполняющих функции заказчика работ по содержанию сети дорог и улиц.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2. До 1 октября текущего года </w:t>
      </w:r>
      <w:r w:rsidR="00C60CBB" w:rsidRPr="00300A7F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администрация </w:t>
      </w:r>
      <w:proofErr w:type="spellStart"/>
      <w:r w:rsidR="00C60CBB"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="00C60CBB"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обязана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60CBB" w:rsidRPr="00300A7F">
        <w:rPr>
          <w:rFonts w:ascii="Times New Roman" w:eastAsia="Times New Roman" w:hAnsi="Times New Roman" w:cs="Times New Roman"/>
          <w:sz w:val="20"/>
          <w:szCs w:val="20"/>
        </w:rPr>
        <w:t>заключить договора с юридическими или физическими лицами на уборку территории в зимнее время.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Мероприятия по подготовке уборочной техники к работе в зимний период проводятся балансодержателями техники в срок до 1 ноября текущего года.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При уборке дорожек в парках, лесопарках, садах, скверах, бульварах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DE579C" w:rsidRPr="00300A7F" w:rsidRDefault="00DE579C" w:rsidP="00C60CB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 Запрещается:</w:t>
      </w:r>
      <w:r w:rsidR="00C60CBB" w:rsidRPr="00300A7F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выдвигать или перемещать на проезжую часть магистралей, улиц и проездов снег, счищаемый с внутриквартальных, придомовых территорий, территорий хозяйствующих субъектов;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осуществлять роторную переброску и перемещение загрязненного снега, а также осколков льда на газоны, цветники, кустарники и другие зеленые насаждения;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организовывать свалки снега в местах, не подготовленных для приема снега (п. 2).</w:t>
      </w:r>
    </w:p>
    <w:p w:rsidR="00DE579C" w:rsidRPr="00300A7F" w:rsidRDefault="00C60CBB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 К первоочередным мероприятиям зимней уборки улиц, дорог и магистралей относятся: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1) обработка проезжей части дорог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сгребание и подметание снега;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формирование снежного вала для последующего вывоза;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выполнение разрывов в валах снега на перекрестках, у остановок общественного пассажирского транспорта, подъездов к административным и общественным зданиям, выездов с внутриквартальных территорий и им подобных территорий.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 К мероприятиям второй очереди относятся: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удаление (вывоз) снега;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зачистка дорожных лотков после удаления снега с проезжей части;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скалывание льда и уборка снежно-ледяных образований.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. Обработка проезжей части дорог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 должна начинаться с момента начала снегопада.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. С началом снегопада в первую очередь обрабатываются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 наиболее опасные для движения транспорта участки магистралей и улиц: крутые спуски, повороты и подъемы, мосты, эстакады, тоннели, тормозные площадки на перекрестках улиц и остановках общественного пассажирского транспорта, перроны и площади автомобильного и железнодорожного вокзалов и аналогичные участки.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Перечень участков улиц, требующих первоочередной обработки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материалами, утверждаются постановлением администрации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.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. На улицах и проездах с односторонним движением транспорта двухметровые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прилотковые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зоны, со стороны которых начинается подметание проезжей части, должны быть в течение всего зимнего периода постоянно очищены от снега и наледи до бортового камня.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 В снежных валах на остановках общественного пассажирского транспорта и в местах наземных пешеходных переходов должны быть сделаны разрывы шириной: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на остановках общественного пассажирского транспорта - на длину остановки;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на переходах, имеющих разметку, - на ширину разметки;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на переходах, не имеющих разметки, - не менее 5 метров.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Формирование снежных валов не допускается: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на перекрестках и вблизи железнодорожных переездов;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на тротуарах.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12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 Вывоз снега с улиц и проездов осуществляется в первую очередь от остановок общественного пассажирского транспорта, наземных пешеходных переходов, с мостов и путепроводов, мест массового посещения людей, въездов на территории больниц и других социально важных объектов в течение суток после окончания снегопада.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Места временного складирования снега после снеготаяния очищаются от мусора и благоустраиваются.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13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. В период снегопадов и гололеда тротуары и другие пешеходные зоны на территории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обрабатываются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материалами. Время на обработку всей площади тротуаров не должно превышать четырех часов с начала снегопада.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Снегоуборочные работы (механизированное подметание и ручная зачистка) на тротуарах, пешеходных дорожках и посадочных площадках общественного пассажирского транспорта начинаются сразу по окончании снегопада. При длительных снегопадах циклы снегоочистки и обработки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 должны повторяться, обеспечивая безопасность для пешеходов.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14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. Запрещается применение твердых и жидких химических реагентов в качестве </w:t>
      </w:r>
      <w:proofErr w:type="spellStart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противогололедного</w:t>
      </w:r>
      <w:proofErr w:type="spellEnd"/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 на тротуарах, посадочных площадках остановок </w:t>
      </w:r>
      <w:r w:rsidR="00B625B5" w:rsidRPr="00300A7F">
        <w:rPr>
          <w:rFonts w:ascii="Times New Roman" w:eastAsia="Times New Roman" w:hAnsi="Times New Roman" w:cs="Times New Roman"/>
          <w:sz w:val="20"/>
          <w:szCs w:val="20"/>
        </w:rPr>
        <w:t>сельского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 xml:space="preserve"> пассажирского транспорта, в парках, скверах, дворах и прочих пешеходных зонах.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15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 Тротуары и лестничные сходы мостовых сооружений очищаются на всю ширину до покрытия от свежевыпавшего или уплотненного снега (снежно-ледяных образований).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В период снегопада тротуары и лестничные сходы мостовых сооружений обрабатываются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 и расчищаются проходы для движения пешеходов.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При получении оповещения о гололеде или о возможности его возникновения мостовые сооружения, в первую очередь лестничные сходы, а затем и тротуары обрабатываются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противогололедными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материалами в полосе движения пешеходов незамедлительно - при гололеде или за 2 часа до предполагаемого времени возникновения гололеда.</w:t>
      </w:r>
    </w:p>
    <w:p w:rsidR="00DE579C" w:rsidRPr="00300A7F" w:rsidRDefault="003F3EAE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16</w:t>
      </w:r>
      <w:r w:rsidR="00DE579C" w:rsidRPr="00300A7F">
        <w:rPr>
          <w:rFonts w:ascii="Times New Roman" w:eastAsia="Times New Roman" w:hAnsi="Times New Roman" w:cs="Times New Roman"/>
          <w:sz w:val="20"/>
          <w:szCs w:val="20"/>
        </w:rPr>
        <w:t>. Тротуары и проезды придомовых территорий очищаются от снега и наледи. При возникновении наледи, гололеда производится обработка материалом из отсевов дробления или крупнозернистым песком.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8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Обеспечение общественными туалетами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7" w:name="sub_8"/>
      <w:bookmarkEnd w:id="27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Хозяйствующие субъекты, осуществляющие 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деятельность, связанную с посещением населения, в том числе автомобильные и железнодорожные вокзалы, аэропорты, речные вокзалы, объекты торговли, общественного питания, оптовые, мелкооптовые, вещевые, продуктовые склады и рынки, автозаправочные станции, автостоянки, автомойки, станции технического обслуживания автомобилей, конечные остановки общественного транспорта, строительные площадки (на период реконструкции, ремонта, строительства объектов), парки культуры и отдыха, спортивные открытые сооружения, зоны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отдыха и пляжи, объекты коммунально-бытового назначения, культовые заведения, кладбища и другие места общественного пребывания населения, обязаны обеспечить наличие на закрепленных территориях стационарных туалетов (при отсутствии канализации - биотуалетов) как для сотрудников, так и для посетителей.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Договоры на установку и обслуживание биотуалетов заключаются на основе количественных показателей организаций и предприятий, характеризующих их посещаемость, подтвержденных соответствующими документами.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9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Организация установки и обслуживания туалетов (биотуалетов)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8" w:name="sub_9"/>
      <w:bookmarkEnd w:id="28"/>
      <w:r w:rsidRPr="00300A7F">
        <w:rPr>
          <w:rFonts w:ascii="Times New Roman" w:eastAsia="Times New Roman" w:hAnsi="Times New Roman" w:cs="Times New Roman"/>
          <w:sz w:val="20"/>
          <w:szCs w:val="20"/>
        </w:rPr>
        <w:t>1. Все юридические лица и иные хозяйствующие субъекты обязаны иметь достаточное количество туалетов (биотуалетов), доступных как для сотрудников, так и для посетителей, согласно техническому паспорту на строение в соответствии с нормами посещаемости (свои или арендованные).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2. Туалеты (биотуалеты) размещаются в специально оборудованных помещениях или на выделенных площадках по согласованию с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Площадки для установки биотуалетов должны быть ровными, удобными для их обслуживания, иметь удобные подъездные пути для транспорта.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Ответственность за содержание туалетов возлагается на юридические лица и иные хозяйствующие субъекты, на балансе которых они находятся.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Уборка туалетов производится балансодержателем по мере загрязнения туалетов, но не реже одного раза в сутки. Переполнение туалетов фекалиями не допускается. Санитарная очистка биотуалетов и утилизация отходов из них производится специализированными организациями не реже одного раза в неделю по договорам с балансодержателем.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Работа биотуалетов без специальных сертифицированных биодобавок не разрешается. Ремонт и техническое обслуживание туалетов производятся балансодержателем. Балансодержатель обязан содержать туалеты в технически исправном состоянии.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Хозяйствующие субъекты, осуществляющие мелкорозничную торговлю, бытовое обслуживание (палатки, ларьки, павильоны и аналогичные им) и использующие компактные переносные биотуалеты, обязаны иметь договорные отношения со специализированными организациями на сбор и утилизацию соответствующих отходов. Устанавливается одна туалетная кабина в расчете на 10 точек торговли (обслуживания) с соответствующими договорными отношениями со специализированными организациями на обслуживание туалетной кабины по сбору и утилизации отходов.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10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Организация и проведение уборочных работ в летнее время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29" w:name="sub_10"/>
      <w:bookmarkEnd w:id="29"/>
      <w:r w:rsidRPr="00300A7F">
        <w:rPr>
          <w:rFonts w:ascii="Times New Roman" w:eastAsia="Times New Roman" w:hAnsi="Times New Roman" w:cs="Times New Roman"/>
          <w:sz w:val="20"/>
          <w:szCs w:val="20"/>
        </w:rPr>
        <w:t>1. Период летней уборки устанавливается с 16 апреля по 1 ноября текущего календарного года. Мероприятия по подготовке уборочной техники к работе в летний период проводятся в сроки, определенные организациями, выполняющими функции заказчика работ по содержанию сети дорог и улиц.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2. Уборка придомовых территорий,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внутридворовых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проездов и тротуаров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от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смета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>, пыли и мелкого бытового мусора, их мойка осуществляются управляющими организациями, товариществами собственников жилья, жилищно-строительными кооперативами и собственниками домовладений, в соответствии с заключенными договорами с собственниками квартир, зданий, строений, сооружений и арендаторами помещений.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Поливомоечными кранами оборудованы все домовладения, имеющие техническую возможность для выполнения поливомоечных работ. Ответственность за их оборудование и эксплуатацию возлагается на управляющие организации, товарищества собственников жилья, жилищно-строительные кооперативы и собственников домовладений.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3. В период листопада производятся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сгребание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Запрещается: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выдвигать или перемещать на проезжую часть улиц, дорог, внутриквартальных проездов отходы производства и потребления, смет, счищаемый с придомовых территорий, тротуаров и внутриквартальных проездов;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сжигать мусор, листву, тару, производственные и бытовые отходы, разводить костры, которые могут образоваться в пожарища, на территориях хозяйствующих субъектов и частных домовладений;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выливать жидкие отходы, выбрасывать пищевые и другие виды отходов, а также закапывать или сжигать их;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0" w:name="sub_10043"/>
      <w:bookmarkEnd w:id="30"/>
      <w:r w:rsidRPr="00300A7F">
        <w:rPr>
          <w:rFonts w:ascii="Times New Roman" w:eastAsia="Times New Roman" w:hAnsi="Times New Roman" w:cs="Times New Roman"/>
          <w:sz w:val="20"/>
          <w:szCs w:val="20"/>
        </w:rPr>
        <w:t>4) на придомовой территории многоквартирных домов откачивать воду на проезжую часть при ликвидации аварий на водопроводных, канализационных и тепловых сетях;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сброс поверхностных вод с территорий предприятий, организаций всех форм собственности в инженерные системы предприятий водопроводно-канализационного хозяйства, а также сброс неочищенных вод промышленных предприятий в водоемы и на рельеф местности.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объекты, подлежат уборке хозяйствующим субъектом, осуществляющим уборку проезжей части.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Проезжая часть, обочины, полосы отвода, разделительные полосы автомобильных и железных дорог, а также тротуары и расположенные на них остановки должны быть очищены от видимых посторонних предметов и загрязнений.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7. Высота травяного покрова на территории </w:t>
      </w:r>
      <w:r w:rsidR="00B625B5" w:rsidRPr="00300A7F">
        <w:rPr>
          <w:rFonts w:ascii="Times New Roman" w:eastAsia="Times New Roman" w:hAnsi="Times New Roman" w:cs="Times New Roman"/>
          <w:sz w:val="20"/>
          <w:szCs w:val="20"/>
        </w:rPr>
        <w:t>сельского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округа, в полосе отвода автомобильных и железных дорог, на разделительных полосах автомобильных дорог, выполненных в виде газонов, не должна превышать 20 сантиметров.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8. Скос травы на придомовой территории осуществляется управляющими организациями, товариществами собственников жилья, жилищно-строительными кооперативами и собственниками домовладений.</w:t>
      </w:r>
    </w:p>
    <w:p w:rsidR="00DE579C" w:rsidRPr="0016596E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Скос травы на территории скверов, парков, набережной и придор</w:t>
      </w:r>
      <w:r w:rsidR="0016596E">
        <w:rPr>
          <w:rFonts w:ascii="Times New Roman" w:eastAsia="Times New Roman" w:hAnsi="Times New Roman" w:cs="Times New Roman"/>
          <w:sz w:val="20"/>
          <w:szCs w:val="20"/>
        </w:rPr>
        <w:t>ожной территории возлагается на</w:t>
      </w:r>
      <w:r w:rsidR="0016596E" w:rsidRPr="001659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6596E">
        <w:rPr>
          <w:rFonts w:ascii="Times New Roman" w:eastAsia="Times New Roman" w:hAnsi="Times New Roman" w:cs="Times New Roman"/>
          <w:sz w:val="20"/>
          <w:szCs w:val="20"/>
        </w:rPr>
        <w:t>администрацию сельского поселения.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Глава 3. Содержание зданий, строений, сооружений, обеспечение чистоты и порядка на территории </w:t>
      </w:r>
      <w:r w:rsidR="003F3EAE"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поселения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1" w:name="sub_1300"/>
      <w:bookmarkEnd w:id="31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11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. Обеспечение чистоты и порядка 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2" w:name="sub_11"/>
      <w:bookmarkEnd w:id="32"/>
      <w:r w:rsidRPr="00300A7F">
        <w:rPr>
          <w:rFonts w:ascii="Times New Roman" w:eastAsia="Times New Roman" w:hAnsi="Times New Roman" w:cs="Times New Roman"/>
          <w:sz w:val="20"/>
          <w:szCs w:val="20"/>
        </w:rPr>
        <w:t>1. Юридические и физические лица обязаны соблюдать чистоту и поддерживать порядок на территории своего пребывания и деятельности.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Запрещается: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мойка автотранспортных средств вне специально отведенных мест;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стоянка автотранспортных средств на детских, спортивных площадках, газонах, в скверах, вне специально оборудованных площадок;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выброс на остановках, стоянках или из движущихся автомобилей мусора;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4) самовольная установка объектов, предназначенных для осуществления торговли.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Без разрешения также нельзя устанавливать временные объекты для хранения автомобилей (металлические тенты, гаражи - "ракушки", "пеналы" и им подобные), хозяйственные и вспомогательные постройки (деревянные сараи, будки, гаражи, голубятни, теплицы и аналогичные постройки);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5) размещение объявлений, листовок, различных информационных материалов, установка средств размещения информации в местах, не разрешенных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6) перевозка грунта, мусора, сыпучих строительных материалов, легкой тары, листвы, спила деревьев без покрытия брезентом или другим материалом, исключающим загрязнение дорог;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7) владельцам личного автотранспорта использовать проезжую часть улиц и проездов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для стоянки и размещения транспортных средств. Хранение и отстой личного автотранспорта на дворовых и внутриквартальных территориях допускаются в один ряд и должны обеспечить беспрепятственное продвижение уборочной и специализированной техники. Хранение и отстой грузового автотранспорта, в том числе частного, допускается только в гаражах, на автостоянках или автобазах и иных специально предназначенных местах;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8) размещение объектов различного назначения на расстоянии ближе 10 метров от технических сооружений, на газонах, цветниках, детских площадках, в арках зданий, в случаях, если объект загораживает витрины торговых предприятий, ближе 20 метров от окон зданий.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Организация работ по удалению размещаемых объявлений, листовок, иных информационных материалов, средств размещения информации со всех объектов (фасады зданий и сооружений, магазины, деревья, опоры контактной сети, наружного освещения и иные объекты) возлагается на собственников, владельцев, пользователей указанных объектов;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9) собственникам жилых помещений, расположенных в многоквартирных жилых домах, запрещается разделывание придомового земельного участка под индивидуальные участки.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12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фасадов зданий, некапитальных сооружений, малых архитектурных форм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3" w:name="sub_12"/>
      <w:bookmarkEnd w:id="33"/>
      <w:r w:rsidRPr="00300A7F">
        <w:rPr>
          <w:rFonts w:ascii="Times New Roman" w:eastAsia="Times New Roman" w:hAnsi="Times New Roman" w:cs="Times New Roman"/>
          <w:sz w:val="20"/>
          <w:szCs w:val="20"/>
        </w:rPr>
        <w:t>1. Фасады зданий: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1) местные разрушения облицовки, штукатурки, фактурного и окрасочного слоев, трещины в штукатурке, "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выкрашивание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" раствора из швов облицовки, кирпичной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мелкоблочной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кладки, разрушение герметизирующих заделок стыков полносборных зданий, повреждение или износ металлических покрытий на выступающих частях стен, разрушение водосточных труб, мокрые и ржавые пятна, потеки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высолы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>, общее загрязнение поверхности, разрушение парапетов и иные подобные явления должны устраняться во избежание их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дальнейшего усугубления;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2) в случае, если в собственности юридических или физических лиц, хозяйственном ведении или оперативном управлении юридических лиц находятся отдельные нежилые помещения в нежилых или жилых зданиях, такие лица участвуют в ремонте фасадов названных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зданий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пропорционально занимаемым площадям.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Работы по реставрации, ремонту и покраске фасадов зданий и их отдельных элементов (балконы, лоджии, водосточные трубы и аналогичные элементы) должны производиться согласно паспорту цветового решения фасада, выданному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поселения. Расположенные на фасадах информационные таблички, памятные доски должны поддерживаться в чистоте и исправном состоянии;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входы, цоколи, витрины, вывески, средства размещения информации должны содержаться в чистоте и исправном состоянии;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запрещается: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самовольное переоборудование фасадов зданий и их конструктивных элементов, в том числе балконов и лоджий, без разрешения и согласования с органами архитектуры и градостроительства, управляющими организациями и собственниками домовладений;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загромождение балконов предметами домашнего обихода (мебель, тара и иные предметы), ставящее под угрозу обеспечение безопасности;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здания и строения оборудуются номерными, указательными и домовыми знаками (далее - домовые знаки), которые содержатся в чистоте и исправном состоянии и освещаются в темное время суток. Жилые здания, кроме того, оборудуются указателями номеров подъездов;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6) состав домовых знаков на конкретном здании или сооружении и условия их размещения определяются функциональным назначением и местоположением зданий или сооружений относительно улично-дорожной сети;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7) при входах в здания организуются площадки с твердыми видами покрытия, скамьями и различными приемами озеленения. Размещение площадок при входах в здания предусматривается в границах территории участка;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8) все прикрепленные к стене стальные элементы подлежат регулярному окрашиванию, защите от коррозии. Мостики для перехода через коммуникации содержатся в чистоте и исправном состоянии;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9) в зимнее время должна быть организована своевременная очистка кровель от снега, наледи и сосулек. Очистка крыш зданий от снега, наледи со сбросом их на тротуары допускается только в светлое время суток с поверхности ската кровли, обращенного в сторону улицы. Сброс снега с остальных скатов кровли, а также плоских кровель производится на внутренние придомовые территории. Перед сбросом снега проводятся охранные мероприятия, обеспечивающие безопасность движения транспортных средств и прохода пешеходов;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10) при сбрасывании снега с крыш принимаются меры, обеспечивающие полную сохранность деревьев, кустарников, воздушных линий уличного электроосвещения, растяжек, средств размещения информации, светофорных объектов, дорожных знаков, линий связи и других объектов.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Некапитальные сооружения: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1) не допускается размещение некапитальных сооружений в арках зданий, на газонах, площадках (детские, спортивные, площадки отдыха, транспортные стоянки), посадочных площадках пассажирского транспорта (за исключением сблокированных с остановочным павильоном), в охранной зоне водопроводных, канализационных, электрических, кабельных сетей связи, трубопроводов, а также ближе 10 метров от остановочных павильонов, 25 метров - от вентиляционных шахт, 20 метров - от окон жилых помещений, перед витринами торговых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организаций, 3 метров - от ствола дерева, 1,5 метра - от внешней границы кроны кустарника;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сооружения хозяйствующих субъектов, осуществляющих мелкорозничную торговлю, бытовое обслуживание и предоставляющих услуги общественного питания (пассажи, палатки, павильоны, летние кафе и аналогичные сооружения), размещаемые на территориях пешеходных зон, в парках, садах, на бульварах поселений, должны устанавливаться на твердые виды покрытия, оборудоваться осветительным оборудованием, урнами и мусорными контейнерами. Сооружения питания - туалетными кабинами (при отсутствии общественных туалетов на прилегающей территории в зоне доступности 200 метров);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установка и снос некапитальных сооружений допускается лишь с разрешения и в порядке, установленном органами местного самоуправления;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покраска некапитальных сооружений должна производиться не реже 1 раза в год, ремонт - при наличии повреждений и разрушений.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Малые архитектурные формы: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1) к элементам монументально-декоративного оформления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относятся скульптурно-архитектурные композиции, монументально-декоративные композиции, монументы, памятные знаки и им подобные;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строительство и установка элементов монументально-декоративного оформления, устрой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ств дл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я оформления мобильного и вертикального озеленения,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мебели, коммунально-бытового и технического оборудования 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в местах общественного пользования допускается только по согласованию с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Покраска каменных, железобетонных и металлических оград, фонарей уличного освещения, опор, трансформаторных будок, металлических ворот жилых и промышленных зданий производится не реже одного раза в год, ремонт - при наличии разрушений, указанных в подпункте 1 пункта 1 данной статьи.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Фонтаны: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1) сроки включения фонтанов, режимы их работы, график промывки и очистки чаш, технологические перерывы и окончание работы определяются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фонтаны должны содержаться в чистоте, в том числе и в период их отключения.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Игровое и спортивное оборудование: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игровое оборудование должно быть сертифицировано, соответствовать требованиям санитарно-гигиенических норм, быть удобным в технической эксплуатации, эстетически привлекательным;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спортивное оборудование должно быть предназначено для всех возрастных групп населения и размещаться на спортивных, физкультурных площадках либо на специально оборудованных пешеходных коммуникациях (тропы здоровья) в составе рекреационных зон земель поселений;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спортивное оборудование в виде физкультурных снарядов и тренажеров должно иметь специально обработанную поверхность, исключающую получение травм (отсутствие трещин, сколов и иных повреждений).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7. Место для мойки автотранспортных средств должно быть оборудовано замкнутой системой технического водоснабжения и локальным очистным сооружением, обеспечивающим очистку сточной воды от тяжелых металлов, взвешенных веществ и нефтепродуктов. Обязанность по обеспечению выполнения 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требований по оборудованию мест мойки автотранспортных средств замкнутой системой технического водоснабжения и локальным очистным сооружением возлагается на хозяйствующий субъект, осуществляющий эксплуатацию мест мойки автотранспортных средств.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4" w:name="sub_1207"/>
      <w:bookmarkEnd w:id="34"/>
      <w:r w:rsidRPr="00300A7F">
        <w:rPr>
          <w:rFonts w:ascii="Times New Roman" w:eastAsia="Times New Roman" w:hAnsi="Times New Roman" w:cs="Times New Roman"/>
          <w:sz w:val="20"/>
          <w:szCs w:val="20"/>
        </w:rPr>
        <w:t>8. Сброс технических (сточных) вод с мест мойки автотранспортных средств должен осуществляться в централизованную систему канализации, а при ее отсутствии - в локальное очистное сооружение или оборудованную в соответствии с санитарно-эпидемиологическими требованиями выгребную яму с последующей утилизацией продуктов загрязнения (образования) сточных вод (взвешенных веществ, тяжелых металлов, нефтепродуктов и других загрязняющих веществ).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5" w:name="sub_1208"/>
      <w:bookmarkEnd w:id="35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13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объектов (средств) наружного освещения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6" w:name="sub_13"/>
      <w:bookmarkEnd w:id="36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Освещение улиц, дорог и площадей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выполняется светильниками, располагаемыми на опорах или тросах.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Освещение тротуаров и подъездов на территории муниципальных образований допускается выполнять светильниками, располагаемыми на стенах или над козырьками подъездов зданий. При этом обеспечивается возможность обслуживания светильников с помощью автоподъемников, централизованное управление включением и отключением светильников и исключение засветки окон жилых помещений и повреждения светильников при падении с крыш снега и льда.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На улицах и дорогах, оборудованных кюветами, допускается устанавливать опоры за кюветом, если расстояние от опоры до ближней границы проезжей части не превышает 4 метров. Опора не должна находиться между пожарным гидрантом и проезжей частью улицы или дороги.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Опоры на аллеях и пешеходных дорогах располагаются вне пешеходной части.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Светильники на улицах и дорогах с рядовой посадкой деревьев следует устанавливать вне крон деревьев на удлиненных кронштейнах, обращенных в сторону проезжей части улицы, или применять тросовый подвес светильников.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Все системы уличного, дворового и других видов наружного освещения содержатся в исправном состоянии.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Включение и отключение объектов наружного освещения осуществляется в соответствии с утвержденным органами местного самоуправления графиком, а установок световой информации - по решению владельцев.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8. Количество неработающих светильников на улицах не должно превышать 10 процентов от их общего количества, при этом не допускается расположение неработающих светильников подряд, один за другим.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10. Вывоз поврежденных опор освещения осуществляется владельцами опор в течение суток с момента обнаружения.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11. Хозяйствующие субъекты, собственники, владельцы зданий и сооружений несут ответственность за обеспечение освещения улиц, дорог, площадей, придомовых территорий и других объектов.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14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мест производства земляных, ремонтных и иных видов работ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7" w:name="sub_14"/>
      <w:bookmarkEnd w:id="37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Строительные объекты и площадки, карьеры (в том числе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рекультивируемые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>), предприятия по производству строительных материалов в обязательном порядке оборудуются пунктами очистки (мойки) колес автотранспорта и подъездными дорогами, имеющими асфальтобетонное или железобетонное покрытие.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Для сбора и хранения мусора на строительной площадке устанавливается контейнер, для сбора и хранения строительных отходов - бункер-накопитель.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На территории строительной площадки запрещается не предусмотренное проектной документацией уничтожение древесно-кустарниковой растительности и засыпка грунтом корневых шеек и стволов деревьев и кустарника.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Производственные и бытовые стоки, образующиеся на строительной площадке, очищаются и обезвреживаются в порядке, предусмотренном проектом организации строительства и производства работ.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Ограждения строительных площадок и мест разрытия должны иметь внешний вид, соответствующий установленным нормативам, очищены от грязи, промыты, не иметь проемов, не предусмотренных проектом, поврежденных участков, отклонений от вертикали, посторонних наклеек, объявлений и надписей.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По периметру ограждений строительной площадки и мест разрытия устанавливается освещение.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6. Строительный мусор и грунт со строительных площадок вывозится регулярно в специально отведенные для этого места, согласованные с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поселения, на специально оборудованном транспорте.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Категорически запрещается перевозка сыпучих и иных строительных материалов - песка, гравия, щебня, кирпича - в автотранспорте при отсутствии заднего борта и без покрытия тентом.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8. Строительные материалы и изделия складируются только в пределах огражденной площадки в соответствии с утвержденным проектом организации строительства и планом производства работ.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Ремонтно-строительные организации обязаны обеспечивать сдачу в эксплуатацию объектов после капитального ремонта или реконструкции с выполнением всех работ, предусмотренных проектом по благоустройству и озеленению территорий и приведению их в порядок.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10. Разборка подлежащих сносу строений производится в порядке, определяемом нормативными правовыми актами органов местного самоуправления.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11. Площадка после сноса строений должна быть в 2-недельный срок спланирована и благоустроена.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12. Проведение любых видов земляных работ без разрешения (ордера) запрещается. Исключение составляют аварийные работы, разрешение на которые должно быть оформлено в течение суток.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13. Вскрытие дорожных покрытий, тротуаров, газонов, а также разрытие других мест общего пользования при строительстве или ремонте подземных сетей и надземных сооружений осуществляется в соответствии с требованиями, установленными нормативно-правовыми актами органов местного самоуправления.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14. Засыпка траншей и котлованов производится в срок, указанный в разрешении (ордере) на производство земляных работ, с обязательным составлением акта при участии представителя органа, выдавшего разрешение.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Дорожные покрытия, тротуары, газоны и другие разрытые участки восстанавливаются в сроки, указанные в разрешении.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15. Хозяйствующие субъекты, производящие земляные работы, несут ответственность за несвоевременную сдачу траншеи под восстановление дорожных покрытий.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16. Эксплуатация подземных сетей допускается только после восстановления дорожных покрытий и элементов благоустройства. Данное правило не распространяется на случаи проведения аварийных работ.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17. При производстве работ запрещается: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повреждать существующие сооружения, зеленые насаждения и элементы благоустройства, приготовлять раствор и бетон непосредственно на проезжей части улиц;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производить слив воды из колодцев, траншей, котлованов непосредственно на тротуары и проезжую часть улиц;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оставлять на проезжей части и тротуарах, газонах землю и строительный мусор после окончания работ;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занимать излишнюю площадь под складирование, ограждение работ сверх установленных границ;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загромождать проходы и въезды во дворы, нарушать нормальный проезд транспорта и движение пешеходов;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6) выезд автотранспорта со строительных площадок, мест производства аварийных, ремонтных и иных видов работ без очистки колес от налипшего грунта;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7) движение строительных машин на гусеничном ходу по прилегающим к строительной площадке и не подлежащим последующему ремонту участкам улично-дорожной сети;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8) выполнять в ночное время вблизи жилых домов сопровождающиеся шумом строительно-монтажные работы (механизированные земляные работы, забивка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вибропогружение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свай, работа пневматического инструмента и другие работы).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18.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19. В процессе производства земляных, ремонтных, аварийно-восстановительных и иных видов работ по периметру площадки производства работ устанавливаются оградительные конструкции принятого образца, устанавливаются аварийное освещение, необходимые указатели, бункеры-накопители для сбора строительного мусора и строительных отходов.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20.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В случае аварии при производстве земляных, ремонтных и иных работ исполнитель обязан незамедлительно вызывать на место производства работ представителей организаций, эксплуатирующих действующие подземные коммуникации и сооружения, а также своевременно известить об аварии аварийно-диспетчерскую службу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поселения, дежурного администрации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поселения, а также организации, имеющие смежные с местом аварии территории.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21.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Перемещение и маневрирование крупногабаритных строительных машин на прилегающих к строительной площадке </w:t>
      </w:r>
      <w:r w:rsidR="00B625B5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территориях в стесненных условиях осуществляется под контролем руководителя, ответственного за работу указанных машин (мастера или бригадира), во избежание наездов на сооружения или элементы обустройства.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814" w:hanging="1117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15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частных домовладений, в том числе используемых для сезонного и временного проживания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8" w:name="sub_15"/>
      <w:bookmarkEnd w:id="38"/>
      <w:r w:rsidRPr="00300A7F">
        <w:rPr>
          <w:rFonts w:ascii="Times New Roman" w:eastAsia="Times New Roman" w:hAnsi="Times New Roman" w:cs="Times New Roman"/>
          <w:sz w:val="20"/>
          <w:szCs w:val="20"/>
        </w:rPr>
        <w:t>1. Собственники домовладений обязаны: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своевременно производить капитальный ремонт домовладения, а также ремонт и</w:t>
      </w:r>
      <w:r w:rsidR="00045DA2">
        <w:rPr>
          <w:rFonts w:ascii="Times New Roman" w:eastAsia="Times New Roman" w:hAnsi="Times New Roman" w:cs="Times New Roman"/>
          <w:sz w:val="20"/>
          <w:szCs w:val="20"/>
        </w:rPr>
        <w:t xml:space="preserve"> покраску надворных построек,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2) самостоятельно осуществлять вывоз твердых бытовых отходов, документально подтверждая факт размещения законным путем (договор, квитанция, талон и т.п.) твердых бытовых отходов, либо осуществлять вывоз твердых бытовых отходов путем заключения договоров на вывоз твердых бытовых отходов со специализированными организациями;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39" w:name="sub_15012"/>
      <w:bookmarkEnd w:id="39"/>
      <w:r w:rsidRPr="00300A7F">
        <w:rPr>
          <w:rFonts w:ascii="Times New Roman" w:eastAsia="Times New Roman" w:hAnsi="Times New Roman" w:cs="Times New Roman"/>
          <w:sz w:val="20"/>
          <w:szCs w:val="20"/>
        </w:rPr>
        <w:t>3) не допускать длительного (свыше 7 дней) хранения топлива, удобрений, строительных и других материалов на фасадной части за пределами территории, прилегающей к домовладению;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производить устройство и своевременную очистку водоотводных канав с учетом рельефа местности с целью предотвращения подтопления от дождевых и талых вод без ущерба соседним домовладениям;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0" w:name="sub_15014"/>
      <w:bookmarkEnd w:id="40"/>
      <w:r w:rsidRPr="00300A7F">
        <w:rPr>
          <w:rFonts w:ascii="Times New Roman" w:eastAsia="Times New Roman" w:hAnsi="Times New Roman" w:cs="Times New Roman"/>
          <w:sz w:val="20"/>
          <w:szCs w:val="20"/>
        </w:rPr>
        <w:t>5) не допускать хранения техники, механизмов, автомобилей, в том числе разукомплектованных, за пределами территории, прилегающей к домовладению;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6) не допускать производства ремонта или мойки автомобилей, смены масла или технических жидкостей за пределами территории, прилегающей к домовладению;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7) оборудовать домовладения номерными, указательными и домовыми знаками. Обеспечивать наружное освещение указателей с названиями улиц и номерами домов;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8) содержать в порядке зеленые насаждения, проводить санитарную обрезку кустарников и деревьев, прилегающих к домовладению.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Запрещается захоронение мусора, отходов производства и потребления на территории земельных участков частных домовладений и на территории земельных участков, прилегающих к земельным участкам частных домовладений.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1" w:name="sub_1502"/>
      <w:bookmarkEnd w:id="41"/>
      <w:r w:rsidRPr="00300A7F">
        <w:rPr>
          <w:rFonts w:ascii="Times New Roman" w:eastAsia="Times New Roman" w:hAnsi="Times New Roman" w:cs="Times New Roman"/>
          <w:sz w:val="20"/>
          <w:szCs w:val="20"/>
        </w:rPr>
        <w:t>3. Запрещается сжигать мусор, отходы производства и потребления на территории земельных участков частных домовладений и на территории земельных участков, прилегающих к земельным участкам частных домовладений, без специальных установок.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2" w:name="sub_1503"/>
      <w:bookmarkEnd w:id="42"/>
      <w:r w:rsidRPr="00300A7F">
        <w:rPr>
          <w:rFonts w:ascii="Times New Roman" w:eastAsia="Times New Roman" w:hAnsi="Times New Roman" w:cs="Times New Roman"/>
          <w:sz w:val="20"/>
          <w:szCs w:val="20"/>
        </w:rPr>
        <w:t>4. Вывоз твердых коммунальных отходов от частных домовладений производится на основании договорных отношений со специализированной организацией или самостоятельно на объект размещения отходов.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5. Контейнеры, контейнерные площадки, стационарные мусоросборники,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помойницы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>, выгребные ямы, их ограждения, подъезды должны находиться в технически исправном состоянии. Ответственность за их содержание и необходимое количество несет владелец дома (здания), сооружения, территории или организации, осуществляющий их техническое обслуживание.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814" w:hanging="1117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16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территории садоводческих, огороднических и дачных некоммерческих объединений граждан и построек на них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3" w:name="sub_16"/>
      <w:bookmarkEnd w:id="43"/>
      <w:r w:rsidRPr="00300A7F">
        <w:rPr>
          <w:rFonts w:ascii="Times New Roman" w:eastAsia="Times New Roman" w:hAnsi="Times New Roman" w:cs="Times New Roman"/>
          <w:sz w:val="20"/>
          <w:szCs w:val="20"/>
        </w:rPr>
        <w:t>1. Садоводческие,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садоводческим, огородническим и дачным некоммерческим объединениям граждан территории на расстоянии до 10 метров от границ участка.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Садоводческое, огородническое и дачное некоммерческое объединение граждан обязано установить контейнеры и бункеры-накопители на специально оборудованных контейнерных площадках и обеспечить регулярный вывоз мусора согласно заключенным договорам.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Категорически запрещается перевозка в автотранспорте при отсутствии заднего борта и без покрытия тентом органических и неорганических удобрений.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17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площадок для выгула домашних животных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4" w:name="sub_17"/>
      <w:bookmarkEnd w:id="44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Площадки для выгула домашних животных размещаются на территориях общественного пользования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, свободных от зеленых насаждений, за пределами первого и второго поясов зон санитарной охраны источников питьевого водоснабжения.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Расстояние от границы площадки до окон жилых и общественных зданий должно быть не менее 40 метров, а от участков детских учреждений, школ, детских, спортивных площадок, площадок отдыха - не менее 40 метров.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Покрытие поверхности площадки для выгула собак должно иметь выровненную поверхность, не травмирующую конечности животных (газонное, песчаное, песчано-земляное покрытие), а также быть удобным для регулярной уборки и обновления.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Площадка огораживается забором (металлическая сетка) высотой не менее 2,0 метра. Расстояние между элементами и секциями ограждения, его нижним краем и землей не должно позволять животному покидать площадку или причинять себе травму.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5. Запрещается выгул собак без поводка и намордника вне специально отведенных для выгула мест.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Выгул собак, в том числе с поводком и (или) в наморднике, запрещается на территориях скверов, бульваров, парков, дошкольных и школьных учреждений, придомовых детских площадок и иных мест нахождения малолетних детей.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Согласно правилам содержания домашних животных определяются места для их выгула. Оборудование и содержание площадок для выгула домашних животных производится собственниками домовладений, для которых установлены данные площадки.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7. Владельцы собак, кошек и других домашних животных обязаны убрать экскременты за своими животными немедленно.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8. Содержание собак и кошек осуществляется в соответствии с установленными </w:t>
      </w:r>
      <w:hyperlink r:id="rId19" w:history="1">
        <w:r w:rsidRPr="00300A7F">
          <w:rPr>
            <w:rFonts w:ascii="Times New Roman" w:eastAsia="Times New Roman" w:hAnsi="Times New Roman" w:cs="Times New Roman"/>
            <w:color w:val="008000"/>
            <w:sz w:val="20"/>
            <w:szCs w:val="20"/>
            <w:u w:val="single"/>
          </w:rPr>
          <w:t>Правилами</w:t>
        </w:r>
      </w:hyperlink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содержания собак и кошек, утвержденными </w:t>
      </w:r>
      <w:hyperlink r:id="rId20" w:history="1">
        <w:r w:rsidRPr="00300A7F">
          <w:rPr>
            <w:rFonts w:ascii="Times New Roman" w:eastAsia="Times New Roman" w:hAnsi="Times New Roman" w:cs="Times New Roman"/>
            <w:color w:val="008000"/>
            <w:sz w:val="20"/>
            <w:szCs w:val="20"/>
            <w:u w:val="single"/>
          </w:rPr>
          <w:t>постановлением</w:t>
        </w:r>
      </w:hyperlink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Главы Администрации Ивановской области от 09.09.1994 N 295.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18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домашнего скота, птицы и пчел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5" w:name="sub_18"/>
      <w:bookmarkEnd w:id="45"/>
      <w:r w:rsidRPr="00300A7F">
        <w:rPr>
          <w:rFonts w:ascii="Times New Roman" w:eastAsia="Times New Roman" w:hAnsi="Times New Roman" w:cs="Times New Roman"/>
          <w:sz w:val="20"/>
          <w:szCs w:val="20"/>
        </w:rPr>
        <w:t>Домашний скот, птица и ульи с пчелами содержатся в соответствии с ветеринарными правилами в пределах земельного участка собственника, владельца, пользователя, находящегося в его собственности, владении, пользовании. Выпас скота на территориях улиц, садов, скверов, лесопарков, в рекреационных зонах земель поселений запрещается.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19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площадок для хранения автомобилей и гаражей-стоянок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6" w:name="sub_19"/>
      <w:bookmarkEnd w:id="46"/>
      <w:r w:rsidRPr="00300A7F">
        <w:rPr>
          <w:rFonts w:ascii="Times New Roman" w:eastAsia="Times New Roman" w:hAnsi="Times New Roman" w:cs="Times New Roman"/>
          <w:sz w:val="20"/>
          <w:szCs w:val="20"/>
        </w:rPr>
        <w:t>1. Стоянка личного автотранспорта на придомовых и внутриквартальных территориях допускается в один ряд и должна обеспечивать беспрепятственное продвижение уборочной и специальной техники. Не допускается стоянка личного автотранспорта на тротуарах, за исключением случаев, предусмотренных нормативными правовыми актами Российской Федерации и области.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Площадки автостоянок должны иметь железобетонное, бетонное, асфальтобетонное покрытие, исключающее загрязнение поверхностных и грунтовых вод, осветительное и информационное оборудование. Площадки для длительного хранения автомобилей могут быть оборудованы навесами, легкими ограждениями боксов, смотровыми эстакадами.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Утилизация автомобильных шин: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владельцы, эксплуатирующие автотранспортную технику, обязаны обеспечить сбор, хранение и утилизацию образующихся отходов в соответствии с установленным законодательством РФ порядке;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категорически запрещается сжигание образующихся отходов (автомобильных шин, промасленных ветошей, отработки горюче-смазочных материалов и др.).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Транспортное средство, признанное в установленном законодательством Российской Федерации порядке бесхозяйным, в течение 7 дней подлежит вывозу в специально отведенные места.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5. Строительство и размещение гаражей и автостоянок разрешается только по проектам, согласованным с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и органами государственного и муниципального экологического контроля.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6. Расстояние от наземных и наземно-подземных гаражей и станций технического обслуживания до жилых домов и общественных зданий, а также до участков школ, детских яслей-садов и лечебных учреждений стационарного типа, размещаемых на селитебных территориях, должно соответствовать санитарным и градостроительным нормам.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7. На участке гаража-стоянки следует предусматривать: сооружение гаража-стоянки, площадку (накопительную), выезды и въезды, пешеходные дорожки, твердые виды покрытия, урны или малые контейнеры для мусора, осветительное оборудование, информационное оборудование (указатели).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8. Кровля здания гаража-стоянки в случае его размещения в окружении многоэтажной жилой и общественной застройки содержится в чистоте.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Территория гаражей оборудуется ливневой канализацией с очисткой ливневых стоков, содержится в чистоте и порядке.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10. На территории гаражей-стоянок, площадок для хранения автомобилей устанавливается контейнер с крышкой для сбора мусора, вывоз которого осуществляется согласно заключенным договорам.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11. На территории гаражей-стоянок, площадок для хранения автомобилей организуется раздельный сбор отработанных масел, автомобильных покрышек, металлолома и тому подобного материала на площадках, расположенных под навесом и имеющих твердое покрытие.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20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производственных территорий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7" w:name="sub_20"/>
      <w:bookmarkEnd w:id="47"/>
      <w:r w:rsidRPr="00300A7F">
        <w:rPr>
          <w:rFonts w:ascii="Times New Roman" w:eastAsia="Times New Roman" w:hAnsi="Times New Roman" w:cs="Times New Roman"/>
          <w:sz w:val="20"/>
          <w:szCs w:val="20"/>
        </w:rPr>
        <w:t>1. Организация работ по уборке и содержанию производственных площадей хозяйствующих субъектов, подъездов к ним и прилегающей зоны (от границ участков, ограждений, зданий), установленной настоящими Правилами, возлагается на собственников, владельцев и пользователей (арендаторов) строений, расположенных на указанных территориях.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Организация содержания, благоустройство, транспортная схема производственных территорий осуществляется хозяйствующими субъектами с соблюдением градостроительных, санитарно-эпидемиологических, экологических и пожарных норм.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Сбор и временное хранение отходов производства хозяйствующих субъектов, образующихся в результате их хозяйственной деятельности, осуществляются хозяйствующими субъектами на собственных территориях в специально оборудованных для этих целей местах.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21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Содержание наземных частей линейных сооружений и коммуникаций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8" w:name="sub_21"/>
      <w:bookmarkEnd w:id="48"/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1. Наружные инженерные коммуникации (тепловые сети, газопровод, электросети, трубопроводы горячего водоснабжения и другие коммуникации) должны находиться в исправном состоянии, а прилегающая к ним территория - содержаться в чистоте.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Прилегающей к наземным частям линейных сооружений и коммуникаций территорией является земельный участок шириной не менее трех метров в каждую сторону от наружной линии.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3. В случае проведения ремонта инженерных коммуникаций размер прилегающей территории может быть увеличен по решению органов местного самоуправления муниципального образования.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4. Не допускается повреждение наземных частей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колодцев, линий теплотрасс, газо-, топливо-, водопроводов, линий электропередачи и их изоляции, иных наземных частей линейных сооружений и коммуникаций.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Не допускается отсутствие, загрязнение или неокрашенное состояние ограждений, люков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колодцев, отклонение крышек люков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 относительно уровня дорожного или тротуарного покрытия более 2,0 сантиметра, отсутствие наружной изоляции наземных линий теплосети, газо-, топливо- и водопроводов,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  <w:proofErr w:type="gramEnd"/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6. Водоотводные сооружения, принадлежащие юридическим лицам, обслуживаются дорожными службами или иными структурными подразделениями соответствующих организаций. Извлечение осадков из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 производится хозяйствующими субъектами, эксплуатирующими эти сооружения.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Извлеченные осадки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 временно накапливаются и утилизируются в соответствии с действующим законодательством РФ.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7. Хозяйствующие субъекты, обслуживающие жилищный фонд, обязаны обеспечивать свободный подъезд к люкам смотровых и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дождеприемных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колодцев и узлам управления инженерными сетями, а также источникам пожарного водоснабжения (пожарные гидранты, водоемы), расположенным на обслуживаемой территории.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8. В целях поддержания нормальных условий эксплуатации внутриквартальных и домовых сетей физическим и юридическим лицам запрещается: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открывать люки колодцев и регулировать запорные устройства на магистралях водопровода, канализации, теплотрасс;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производить какие-либо работы на данных сетях без разрешения эксплуатирующих организаций;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возводить над уличными, дворовыми сетями постройки постоянного и временного характера, заваливать трассы инженерных коммуникаций строительными материалами, мусором и им подобными материалами;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оставлять колодцы неплотно закрытыми и закрывать разбитыми крышками;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отводить поверхностные воды в систему канализации;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пользоваться пожарными гидрантами в хозяйственных целях;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производить забор воды от уличных колонок с помощью шлангов;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производить разборку колонок;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- при производстве земляных и дорожных работ на улицах и внутриквартальных территориях сбивать люки и засыпать грунтом колодцы подземных коммуникаций, при асфальтировании - покрывать их асфальтом.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9. В зимний период ответственные хозяйствующие субъекты и физические лица обязаны расчищать места нахождения пожарных гидрантов и обеспечивать указатели их расположения. Пожарные гидранты должны находиться в исправном состоянии и в зимний период должны быть утеплены.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Глава 4. Содержание зеленых насаждений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49" w:name="sub_1400"/>
      <w:bookmarkEnd w:id="49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22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Вырубка, обрезка деревьев и кустарников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0" w:name="sub_22"/>
      <w:bookmarkEnd w:id="50"/>
      <w:r w:rsidRPr="00300A7F">
        <w:rPr>
          <w:rFonts w:ascii="Times New Roman" w:eastAsia="Times New Roman" w:hAnsi="Times New Roman" w:cs="Times New Roman"/>
          <w:sz w:val="20"/>
          <w:szCs w:val="20"/>
        </w:rPr>
        <w:t>1. Пересадка, обрезка или вырубка деревьев и кустарников на землях, не входящих в лесной фонд, в том числе сухостойных и больных, без соответствующей разрешительной документации не допускается.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Вырубка, обрезка деревьев и кустарников производится только на основании специального разрешения, выдаваемого в установленном порядке.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3. Вырубка деревьев и кустарников в черте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производится только с разрешения, которое выдается органами местного самоуправления.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4. Обрезка деревьев и кустарников производится хозяйствующими субъектами в установленном порядке с целью исключения соприкосновения с токоведущими проводами, светофорами, информационными табло, указателями с названиями улиц и номерами домов.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23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Порядок обеспечения сохранности зеленых зон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1" w:name="sub_23"/>
      <w:bookmarkEnd w:id="51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1. В целях обеспечения сохранности зеленых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зон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хозяйствующие субъекты обязаны: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обеспечивать сохранность зеленых насаждений;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lastRenderedPageBreak/>
        <w:t>2) обеспечивать квалифицированный уход за зелеными насаждениями, дорожками и оборудованием в соответствии с настоящими Правилами, не допускать складирования строительных отходов, материалов, крупногабаритных бытовых отходов и иного подобного материала;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при наличии водоемов на территории зеленых зон обеспечивать их содержание в чистоте и производить их очистку не менее одного раза в 10 лет;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4) при признании администрацией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водоема </w:t>
      </w:r>
      <w:proofErr w:type="gramStart"/>
      <w:r w:rsidRPr="00300A7F">
        <w:rPr>
          <w:rFonts w:ascii="Times New Roman" w:eastAsia="Times New Roman" w:hAnsi="Times New Roman" w:cs="Times New Roman"/>
          <w:sz w:val="20"/>
          <w:szCs w:val="20"/>
        </w:rPr>
        <w:t>противопожарным</w:t>
      </w:r>
      <w:proofErr w:type="gram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обеспечивать устройство пирса и круглогодичное функционирование пирса и подъездных путей к указанному водоему;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производить текущий ремонт газонов, систематический их покос.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2. В садах, парках, скверах и на иных территориях, где имеются зеленые насаждения, запрещается: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проезд и стоянка автотранспортных средств, строительной и дорожной техники, кроме техники, связанной с эксплуатацией данных территорий и уходом за зелеными насаждениями;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ремонт, слив и сброс отходов, мойка автотранспортных средств, установка боксовых гаражей и тентов типа "ракушка", "пенал" и аналогичных сооружений;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3) ломать и портить деревья, кустарники, газоны, срывать цветы, подвешивать к деревьям веревки, качели, гамаки;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4) выгуливать домашних животных;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5) самовольно раскапывать участки под огороды;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6) расклеивать объявления на деревьях.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Глава 5. Проведение земляных, ремонтных, строительных, разгрузочно-погрузочных и иных видов работ в ночное время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2" w:name="sub_1500"/>
      <w:bookmarkEnd w:id="52"/>
    </w:p>
    <w:p w:rsidR="00DE579C" w:rsidRPr="00300A7F" w:rsidRDefault="00DE579C" w:rsidP="00DE579C">
      <w:pPr>
        <w:spacing w:after="0" w:line="240" w:lineRule="auto"/>
        <w:ind w:left="1814" w:hanging="1117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24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Проведение земляных, ремонтных, строительных, разгрузочно-погрузочных и иных видов работ в ночное время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3" w:name="sub_24"/>
      <w:bookmarkEnd w:id="53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На территории </w:t>
      </w:r>
      <w:r w:rsidR="003F3EAE" w:rsidRPr="00300A7F">
        <w:rPr>
          <w:rFonts w:ascii="Times New Roman" w:eastAsia="Times New Roman" w:hAnsi="Times New Roman" w:cs="Times New Roman"/>
          <w:sz w:val="20"/>
          <w:szCs w:val="20"/>
        </w:rPr>
        <w:t>поселения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запрещается проведение земляных, ремонтных, строительных, разгрузочно-погрузочных и иных видов работ в ночное время, если такие работы нарушают или могут нарушить тишину и покой граждан, за исключением аварийных.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25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Сфера применения настоящей главы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4" w:name="sub_25"/>
      <w:bookmarkEnd w:id="54"/>
      <w:r w:rsidRPr="00300A7F">
        <w:rPr>
          <w:rFonts w:ascii="Times New Roman" w:eastAsia="Times New Roman" w:hAnsi="Times New Roman" w:cs="Times New Roman"/>
          <w:sz w:val="20"/>
          <w:szCs w:val="20"/>
        </w:rPr>
        <w:t>Положения настоящей главы не распространяются: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1) на действия, направленные на предотвращение правонарушений, предотвращение и ликвидацию последствий аварий, стихийных бедствий, на действия в иных чрезвычайных ситуациях, на проведение неотложных работ, связанных с обеспечением личной и общественной безопасности граждан, в соответствии с законодательством Российской Федерации;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>2) на действия, за совершение которых установлена административная ответственность в соответствии с законодательством Российской Федерации об административных правонарушениях.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Глава 6. Ответственность граждан, юридических и должностных лиц за нарушение или ненадлежащее соблюдение установленных настоящими правилами требований по санитарному содержанию и благоустройству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5" w:name="sub_1600"/>
      <w:bookmarkEnd w:id="55"/>
    </w:p>
    <w:p w:rsidR="00DE579C" w:rsidRPr="00300A7F" w:rsidRDefault="00DE579C" w:rsidP="00DE579C">
      <w:pPr>
        <w:spacing w:after="0" w:line="240" w:lineRule="auto"/>
        <w:ind w:left="1814" w:hanging="1117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26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>. Ответственность за нарушение или ненадлежащее соблюдение установленных настоящими Правилами требований по санитарному содержанию и благоустройству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6" w:name="sub_26"/>
      <w:bookmarkEnd w:id="56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Ответственность за нарушение или ненадлежащее соблюдение установленных настоящими Правилами требований по санитарному содержанию и благоустройству устанавливается в соответствии с положениями </w:t>
      </w:r>
      <w:hyperlink r:id="rId21" w:history="1">
        <w:r w:rsidRPr="00300A7F">
          <w:rPr>
            <w:rFonts w:ascii="Times New Roman" w:eastAsia="Times New Roman" w:hAnsi="Times New Roman" w:cs="Times New Roman"/>
            <w:color w:val="008000"/>
            <w:sz w:val="20"/>
            <w:szCs w:val="20"/>
            <w:u w:val="single"/>
          </w:rPr>
          <w:t>Кодекса</w:t>
        </w:r>
      </w:hyperlink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об административных правонарушениях РФ, </w:t>
      </w:r>
      <w:hyperlink r:id="rId22" w:history="1">
        <w:r w:rsidRPr="00300A7F">
          <w:rPr>
            <w:rFonts w:ascii="Times New Roman" w:eastAsia="Times New Roman" w:hAnsi="Times New Roman" w:cs="Times New Roman"/>
            <w:color w:val="008000"/>
            <w:sz w:val="20"/>
            <w:szCs w:val="20"/>
            <w:u w:val="single"/>
          </w:rPr>
          <w:t>Закона</w:t>
        </w:r>
      </w:hyperlink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Ивановской области от 24.04.2008 N 11-ОЗ (в действующей редакции) "Об административных правонарушениях в Ивановской области".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Глава 7. Заключительные положения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7" w:name="sub_1700"/>
      <w:bookmarkEnd w:id="57"/>
    </w:p>
    <w:p w:rsidR="00DE579C" w:rsidRPr="00300A7F" w:rsidRDefault="00DE579C" w:rsidP="00DE579C">
      <w:pPr>
        <w:spacing w:after="0" w:line="240" w:lineRule="auto"/>
        <w:ind w:left="1610" w:hanging="89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Статья 27.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Полномочия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в сфере благоустройства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bookmarkStart w:id="58" w:name="sub_27"/>
      <w:bookmarkEnd w:id="58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Администрация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 может самостоятельно устанавливать иные нормы и требования в сфере обеспечения благоустройства территории муниципального образования, включая определение мест и нормативов установки стационарных туалетов и портативных переносных биотуалетов, не противоречащие настоящим Правилам.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Контроль по соблюдению настоящих Правил возлагается </w:t>
      </w:r>
      <w:r w:rsidR="00B625B5" w:rsidRPr="00300A7F">
        <w:rPr>
          <w:rFonts w:ascii="Times New Roman" w:eastAsia="Times New Roman" w:hAnsi="Times New Roman" w:cs="Times New Roman"/>
          <w:sz w:val="20"/>
          <w:szCs w:val="20"/>
        </w:rPr>
        <w:t>администрацию</w:t>
      </w:r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300A7F">
        <w:rPr>
          <w:rFonts w:ascii="Times New Roman" w:eastAsia="Times New Roman" w:hAnsi="Times New Roman" w:cs="Times New Roman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  <w:r w:rsidR="00B625B5" w:rsidRPr="00300A7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625B5" w:rsidRPr="00300A7F" w:rsidRDefault="00B625B5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B625B5" w:rsidRPr="00300A7F" w:rsidRDefault="00B625B5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B625B5" w:rsidRPr="00300A7F" w:rsidRDefault="00B625B5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B625B5" w:rsidRPr="00300A7F" w:rsidRDefault="00B625B5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B625B5" w:rsidRPr="00045DA2" w:rsidRDefault="00B625B5" w:rsidP="003730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sectPr w:rsidR="00B625B5" w:rsidRPr="00045DA2" w:rsidSect="00F33A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9" w:name="sub_2702"/>
      <w:bookmarkEnd w:id="59"/>
    </w:p>
    <w:p w:rsidR="00DE579C" w:rsidRPr="00300A7F" w:rsidRDefault="00DE579C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lastRenderedPageBreak/>
        <w:t xml:space="preserve">Приложение N 2 </w:t>
      </w:r>
    </w:p>
    <w:p w:rsidR="00DE579C" w:rsidRPr="00300A7F" w:rsidRDefault="00DE579C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60" w:name="sub_2000"/>
      <w:bookmarkEnd w:id="60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к </w:t>
      </w:r>
      <w:hyperlink w:anchor="sub_0" w:history="1">
        <w:r w:rsidRPr="00300A7F">
          <w:rPr>
            <w:rFonts w:ascii="Times New Roman" w:eastAsia="Times New Roman" w:hAnsi="Times New Roman" w:cs="Times New Roman"/>
            <w:b/>
            <w:bCs/>
            <w:color w:val="008000"/>
            <w:sz w:val="20"/>
            <w:szCs w:val="20"/>
            <w:u w:val="single"/>
          </w:rPr>
          <w:t>решению</w:t>
        </w:r>
      </w:hyperlink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</w:t>
      </w:r>
    </w:p>
    <w:p w:rsidR="00DE579C" w:rsidRPr="00300A7F" w:rsidRDefault="00B625B5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Совета </w:t>
      </w:r>
      <w:proofErr w:type="spell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сельского поселения</w:t>
      </w:r>
    </w:p>
    <w:p w:rsidR="00DE579C" w:rsidRPr="00300A7F" w:rsidRDefault="00B625B5" w:rsidP="00DE579C">
      <w:pPr>
        <w:spacing w:after="0" w:line="240" w:lineRule="auto"/>
        <w:ind w:firstLine="69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от 29</w:t>
      </w:r>
      <w:r w:rsidR="00DE579C"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</w:t>
      </w: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июня</w:t>
      </w:r>
      <w:r w:rsidR="00DE579C"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201</w:t>
      </w: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2</w:t>
      </w:r>
      <w:r w:rsidR="00DE579C"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г. N </w:t>
      </w: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19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E579C" w:rsidRPr="00300A7F" w:rsidRDefault="00DE579C" w:rsidP="00DE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Перечень</w:t>
      </w:r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br/>
        <w:t xml:space="preserve">территорий, расположенных в границах </w:t>
      </w:r>
      <w:proofErr w:type="spellStart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>Панинского</w:t>
      </w:r>
      <w:proofErr w:type="spellEnd"/>
      <w:r w:rsidRPr="00300A7F">
        <w:rPr>
          <w:rFonts w:ascii="Times New Roman" w:eastAsia="Times New Roman" w:hAnsi="Times New Roman" w:cs="Times New Roman"/>
          <w:b/>
          <w:bCs/>
          <w:color w:val="000080"/>
          <w:sz w:val="20"/>
          <w:szCs w:val="20"/>
        </w:rPr>
        <w:t xml:space="preserve"> сельского поселения, и ответственных за их санитарное содержание</w:t>
      </w:r>
    </w:p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11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3"/>
        <w:gridCol w:w="5629"/>
        <w:gridCol w:w="4688"/>
      </w:tblGrid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Ответственность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ПАРКИ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B625B5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Липовая рощ</w:t>
            </w:r>
            <w:r w:rsidR="00A979E2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Фряньков</w:t>
            </w:r>
            <w:r w:rsidR="00A979E2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="00A979E2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Дома культуры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B625B5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 КДК 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Зелёные насаждения у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Дома культуры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B625B5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МУ КДК</w:t>
            </w:r>
          </w:p>
        </w:tc>
      </w:tr>
      <w:tr w:rsidR="00A979E2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Зелёные насаждения у здания администрации д</w:t>
            </w:r>
            <w:proofErr w:type="gram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анино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СКВЕРЫ У ОБЕЛИСКОВ И ПАМЯТНИКОВ: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Зелёные насаждения у обелиска </w:t>
            </w:r>
            <w:r w:rsidR="00B625B5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="00B625B5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B625B5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B625B5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елино</w:t>
            </w:r>
            <w:proofErr w:type="spellEnd"/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B625B5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Зелёные насаждения у Монумента Славы  в д</w:t>
            </w:r>
            <w:proofErr w:type="gram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анино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Зелёные насаждения у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Панинской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начальной школы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Панинская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НОШ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Зелёные насаждения у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отделения связи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Панинское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</w:t>
            </w:r>
          </w:p>
        </w:tc>
      </w:tr>
      <w:tr w:rsidR="00A979E2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РОДНИКИ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ихайловское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Храм Михаила Архангела</w:t>
            </w:r>
          </w:p>
        </w:tc>
      </w:tr>
      <w:tr w:rsidR="00A979E2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ряньково</w:t>
            </w:r>
            <w:proofErr w:type="spellEnd"/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79E2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Фряньковский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 культуры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Частный сектор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Владельцы частных домовладений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Земельные участки с расположенными на них детскими площадками, спортивными площадками, хозяйственными </w:t>
            </w: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площадками, скверами с обелисками, бюстами, скульптурами, не входящие в границы отмежеванных земельных участков под многоквартирные жилые дома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Администрация поселения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Земельные участки в границах санитарно-защитных зон от предприятий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Должностные лица предприятий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Земельные участки в границах санитарных разрывов</w:t>
            </w:r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Собственники, владельцы, пользователи объектов, строений, сооружений и линейных объектов</w:t>
            </w:r>
          </w:p>
        </w:tc>
      </w:tr>
      <w:tr w:rsidR="00DE579C" w:rsidRPr="00300A7F" w:rsidTr="00B625B5">
        <w:trPr>
          <w:tblCellSpacing w:w="0" w:type="dxa"/>
        </w:trPr>
        <w:tc>
          <w:tcPr>
            <w:tcW w:w="8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DE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DE579C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Места массового отдыха населения по берегу </w:t>
            </w:r>
            <w:r w:rsidR="00A979E2"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водоёмов и рек</w:t>
            </w: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летний период:</w:t>
            </w:r>
          </w:p>
          <w:p w:rsidR="00DE579C" w:rsidRPr="00300A7F" w:rsidRDefault="00A979E2" w:rsidP="00DE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Д.Панино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ыково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д.Бабино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д.Белино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с.Михайловское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, с .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>д.Новино</w:t>
            </w:r>
            <w:proofErr w:type="spellEnd"/>
          </w:p>
        </w:tc>
        <w:tc>
          <w:tcPr>
            <w:tcW w:w="46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579C" w:rsidRPr="00300A7F" w:rsidRDefault="00A979E2" w:rsidP="00A97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A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поселения </w:t>
            </w:r>
          </w:p>
        </w:tc>
      </w:tr>
    </w:tbl>
    <w:p w:rsidR="00DE579C" w:rsidRPr="00300A7F" w:rsidRDefault="00DE579C" w:rsidP="00DE579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927CB6" w:rsidRDefault="00927CB6"/>
    <w:sectPr w:rsidR="00927CB6" w:rsidSect="00B625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579C"/>
    <w:rsid w:val="00045DA2"/>
    <w:rsid w:val="000D6AA4"/>
    <w:rsid w:val="0016596E"/>
    <w:rsid w:val="00300A7F"/>
    <w:rsid w:val="0037301C"/>
    <w:rsid w:val="003F3EAE"/>
    <w:rsid w:val="005B574D"/>
    <w:rsid w:val="00621553"/>
    <w:rsid w:val="00927CB6"/>
    <w:rsid w:val="00A979E2"/>
    <w:rsid w:val="00AD7738"/>
    <w:rsid w:val="00B625B5"/>
    <w:rsid w:val="00C60CBB"/>
    <w:rsid w:val="00DE579C"/>
    <w:rsid w:val="00E5534D"/>
    <w:rsid w:val="00EF1540"/>
    <w:rsid w:val="00F33AEB"/>
    <w:rsid w:val="00FA4012"/>
    <w:rsid w:val="00FB5CC0"/>
    <w:rsid w:val="00FC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579C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DE57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rsid w:val="00DE579C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semiHidden/>
    <w:rsid w:val="00DE579C"/>
    <w:rPr>
      <w:rFonts w:ascii="Arial" w:eastAsia="Arial" w:hAnsi="Arial" w:cs="Arial"/>
      <w:sz w:val="24"/>
      <w:szCs w:val="24"/>
      <w:lang w:bidi="ru-RU"/>
    </w:rPr>
  </w:style>
  <w:style w:type="paragraph" w:customStyle="1" w:styleId="ConsNormal">
    <w:name w:val="ConsNormal"/>
    <w:rsid w:val="00DE579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A4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350.0" TargetMode="External"/><Relationship Id="rId13" Type="http://schemas.openxmlformats.org/officeDocument/2006/relationships/hyperlink" Target="garantf1://28223535.0" TargetMode="External"/><Relationship Id="rId18" Type="http://schemas.openxmlformats.org/officeDocument/2006/relationships/hyperlink" Target="garantf1://28236022.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025267.0" TargetMode="External"/><Relationship Id="rId7" Type="http://schemas.openxmlformats.org/officeDocument/2006/relationships/hyperlink" Target="garantf1://12038258.0" TargetMode="External"/><Relationship Id="rId12" Type="http://schemas.openxmlformats.org/officeDocument/2006/relationships/hyperlink" Target="garantf1://12012084.0" TargetMode="External"/><Relationship Id="rId17" Type="http://schemas.openxmlformats.org/officeDocument/2006/relationships/hyperlink" Target="garantf1://28223030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056876.0" TargetMode="External"/><Relationship Id="rId20" Type="http://schemas.openxmlformats.org/officeDocument/2006/relationships/hyperlink" Target="garantf1://28214076.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91.0" TargetMode="External"/><Relationship Id="rId11" Type="http://schemas.openxmlformats.org/officeDocument/2006/relationships/hyperlink" Target="garantf1://86367.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garantf1://12079591.1000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0007990.0" TargetMode="External"/><Relationship Id="rId19" Type="http://schemas.openxmlformats.org/officeDocument/2006/relationships/hyperlink" Target="garantf1://28214076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5118.0" TargetMode="External"/><Relationship Id="rId14" Type="http://schemas.openxmlformats.org/officeDocument/2006/relationships/hyperlink" Target="garantf1://28229767.0" TargetMode="External"/><Relationship Id="rId22" Type="http://schemas.openxmlformats.org/officeDocument/2006/relationships/hyperlink" Target="garantf1://282297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77172-56CF-4356-B48F-396CEA23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20</Pages>
  <Words>12261</Words>
  <Characters>69888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81986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8</cp:revision>
  <cp:lastPrinted>2015-01-28T10:30:00Z</cp:lastPrinted>
  <dcterms:created xsi:type="dcterms:W3CDTF">2012-06-25T16:34:00Z</dcterms:created>
  <dcterms:modified xsi:type="dcterms:W3CDTF">2015-01-28T10:30:00Z</dcterms:modified>
</cp:coreProperties>
</file>