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                       </w:t>
      </w:r>
    </w:p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037206" w:rsidRPr="007539B8" w:rsidRDefault="00037206" w:rsidP="0003720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206" w:rsidRPr="007539B8" w:rsidRDefault="00037206" w:rsidP="00037206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.2016                                                                                                № </w:t>
      </w:r>
      <w:r w:rsidR="00523786" w:rsidRPr="007927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177/2</w:t>
      </w:r>
    </w:p>
    <w:p w:rsidR="00037206" w:rsidRPr="007539B8" w:rsidRDefault="00037206" w:rsidP="00037206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A2395A" w:rsidRPr="00037206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Об утверждении перечня муниципальных программ </w:t>
      </w:r>
      <w:proofErr w:type="spellStart"/>
      <w:r w:rsidRPr="00037206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>Панинского</w:t>
      </w:r>
      <w:proofErr w:type="spellEnd"/>
      <w:r w:rsidRPr="00037206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 сельского поселения</w:t>
      </w: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ab/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администрация </w:t>
      </w:r>
      <w:proofErr w:type="spellStart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proofErr w:type="gramStart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п</w:t>
      </w:r>
      <w:proofErr w:type="gramEnd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 с т а н о в л я е т:</w:t>
      </w: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  <w:t xml:space="preserve">1.Утвердить перечень муниципальных программ </w:t>
      </w:r>
      <w:proofErr w:type="spellStart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(прилагается).</w:t>
      </w: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  <w:t>2.</w:t>
      </w:r>
      <w:r w:rsidR="0021101A"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Новиковой Е.А</w:t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., начальнику отдела учёта и отчётности, при формировании бюджета </w:t>
      </w:r>
      <w:proofErr w:type="spellStart"/>
      <w:r w:rsidR="00037206" w:rsidRPr="00037206">
        <w:rPr>
          <w:rFonts w:ascii="Times New Roman" w:hAnsi="Times New Roman"/>
          <w:sz w:val="28"/>
          <w:szCs w:val="28"/>
        </w:rPr>
        <w:t>Панинского</w:t>
      </w:r>
      <w:proofErr w:type="spellEnd"/>
      <w:r w:rsidR="00037206" w:rsidRPr="00037206">
        <w:rPr>
          <w:rFonts w:ascii="Times New Roman" w:hAnsi="Times New Roman"/>
          <w:sz w:val="28"/>
          <w:szCs w:val="28"/>
        </w:rPr>
        <w:t xml:space="preserve"> сельского поселения на 2017 год и на плановый период 2018 и 2019 годов</w:t>
      </w:r>
      <w:r w:rsidR="00037206"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руководствоваться настоящим постановлением. 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037206" w:rsidRDefault="00037206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037206" w:rsidRDefault="00037206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037206" w:rsidRDefault="00037206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037206" w:rsidRPr="00037206" w:rsidRDefault="00037206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Глава </w:t>
      </w:r>
      <w:proofErr w:type="spellStart"/>
      <w:r w:rsidR="0021101A"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сельского поселения</w:t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="0003720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       </w:t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ab/>
      </w:r>
      <w:r w:rsidR="0021101A" w:rsidRPr="00037206">
        <w:rPr>
          <w:rFonts w:ascii="Times New Roman" w:eastAsia="Lucida Sans Unicode" w:hAnsi="Times New Roman" w:cs="Tahoma"/>
          <w:sz w:val="28"/>
          <w:szCs w:val="28"/>
          <w:lang w:eastAsia="ru-RU"/>
        </w:rPr>
        <w:t>А.Н. Груздев</w:t>
      </w: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A2395A" w:rsidRPr="00037206" w:rsidRDefault="00A2395A" w:rsidP="00A2395A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</w:p>
    <w:p w:rsidR="00D67C40" w:rsidRPr="00B1110F" w:rsidRDefault="00D67C40" w:rsidP="00D67C4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D67C40" w:rsidRPr="00B1110F" w:rsidRDefault="00D67C40" w:rsidP="00D67C40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D67C40" w:rsidRPr="00B1110F" w:rsidRDefault="00D67C40" w:rsidP="00D67C4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D67C40" w:rsidRDefault="00D67C40" w:rsidP="00D67C4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23.11.2016 № </w:t>
      </w:r>
      <w:bookmarkStart w:id="0" w:name="_GoBack"/>
      <w:r w:rsidR="00523786" w:rsidRPr="007927D3">
        <w:rPr>
          <w:rFonts w:ascii="Times New Roman" w:eastAsia="Arial" w:hAnsi="Times New Roman" w:cs="Arial"/>
          <w:sz w:val="24"/>
          <w:szCs w:val="24"/>
          <w:lang w:eastAsia="ru-RU" w:bidi="ru-RU"/>
        </w:rPr>
        <w:t>177/2</w:t>
      </w:r>
      <w:bookmarkEnd w:id="0"/>
    </w:p>
    <w:p w:rsidR="00D67C40" w:rsidRPr="00B1110F" w:rsidRDefault="00D67C40" w:rsidP="00D67C4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</w:pPr>
    </w:p>
    <w:p w:rsidR="00A2395A" w:rsidRPr="00D67C40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  <w:r w:rsidRPr="00D67C40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>Перечень муниципальных программ</w:t>
      </w:r>
    </w:p>
    <w:p w:rsidR="00A2395A" w:rsidRPr="00D67C40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  <w:proofErr w:type="spellStart"/>
      <w:r w:rsidRPr="00D67C40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>Панинского</w:t>
      </w:r>
      <w:proofErr w:type="spellEnd"/>
      <w:r w:rsidRPr="00D67C40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 сельского поселения</w:t>
      </w: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8E00C3" w:rsidTr="008E00C3">
        <w:tc>
          <w:tcPr>
            <w:tcW w:w="817" w:type="dxa"/>
          </w:tcPr>
          <w:p w:rsidR="008E00C3" w:rsidRPr="00D67C40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68" w:type="dxa"/>
          </w:tcPr>
          <w:p w:rsidR="008E00C3" w:rsidRPr="00D67C40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2393" w:type="dxa"/>
          </w:tcPr>
          <w:p w:rsidR="008E00C3" w:rsidRPr="00D67C40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2393" w:type="dxa"/>
          </w:tcPr>
          <w:p w:rsidR="008E00C3" w:rsidRPr="00D67C40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b/>
                <w:sz w:val="26"/>
                <w:szCs w:val="26"/>
                <w:lang w:eastAsia="ru-RU"/>
              </w:rPr>
              <w:t>Исполнитель программы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D67C40" w:rsidRDefault="008E00C3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8" w:type="dxa"/>
          </w:tcPr>
          <w:p w:rsidR="00D67C40" w:rsidRPr="00D67C40" w:rsidRDefault="00D67C40" w:rsidP="00D67C4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hAnsi="Times New Roman"/>
                <w:sz w:val="26"/>
                <w:szCs w:val="26"/>
              </w:rPr>
              <w:t xml:space="preserve">«Совершенствование местного самоуправления </w:t>
            </w:r>
            <w:proofErr w:type="spellStart"/>
            <w:r w:rsidRPr="00D67C40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D67C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поселения» </w:t>
            </w:r>
            <w:r w:rsidRPr="00D67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Подпрограммы:</w:t>
            </w:r>
          </w:p>
          <w:p w:rsidR="00D67C40" w:rsidRPr="00D67C40" w:rsidRDefault="00D67C40" w:rsidP="00D67C4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«Обеспечение деятельности органов местного самоуправления»</w:t>
            </w:r>
          </w:p>
          <w:p w:rsidR="00F23A55" w:rsidRDefault="00D67C40" w:rsidP="00D67C40">
            <w:pPr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Arial" w:hAnsi="Times New Roman" w:cs="Times New Roman"/>
                <w:sz w:val="26"/>
                <w:szCs w:val="26"/>
                <w:lang w:eastAsia="ru-RU" w:bidi="ru-RU"/>
              </w:rPr>
              <w:t>2. «Обеспечение финансирования непредвиденных расходов»</w:t>
            </w:r>
            <w:r w:rsidRPr="00D67C40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 xml:space="preserve"> </w:t>
            </w:r>
          </w:p>
          <w:p w:rsidR="003B135A" w:rsidRPr="00D67C40" w:rsidRDefault="003B135A" w:rsidP="00D67C40">
            <w:pPr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</w:p>
        </w:tc>
        <w:tc>
          <w:tcPr>
            <w:tcW w:w="2393" w:type="dxa"/>
          </w:tcPr>
          <w:p w:rsidR="008E00C3" w:rsidRPr="00D67C40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D67C40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D67C40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531C7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8" w:type="dxa"/>
          </w:tcPr>
          <w:p w:rsidR="00531C7A" w:rsidRPr="00531C7A" w:rsidRDefault="00531C7A" w:rsidP="008E00C3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31C7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«Культурное пространство </w:t>
            </w:r>
            <w:proofErr w:type="spellStart"/>
            <w:r w:rsidRPr="00531C7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Панинского</w:t>
            </w:r>
            <w:proofErr w:type="spellEnd"/>
            <w:r w:rsidRPr="00531C7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531C7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Фурмановского</w:t>
            </w:r>
            <w:proofErr w:type="spellEnd"/>
            <w:r w:rsidRPr="00531C7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муниципального района»</w:t>
            </w:r>
          </w:p>
          <w:p w:rsidR="00531C7A" w:rsidRPr="00531C7A" w:rsidRDefault="00531C7A" w:rsidP="008E00C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31C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Подпрограмма:</w:t>
            </w:r>
          </w:p>
          <w:p w:rsidR="005C619B" w:rsidRPr="00531C7A" w:rsidRDefault="00531C7A" w:rsidP="008E00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C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«Развитие народного творчества и культурно – досуговой деятельности»</w:t>
            </w:r>
          </w:p>
          <w:p w:rsidR="00A33112" w:rsidRPr="00531C7A" w:rsidRDefault="00A33112" w:rsidP="00531C7A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2393" w:type="dxa"/>
          </w:tcPr>
          <w:p w:rsidR="008E00C3" w:rsidRPr="00531C7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 xml:space="preserve">МУ культурно-досуговый комплекс </w:t>
            </w:r>
            <w:proofErr w:type="spellStart"/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Панинского</w:t>
            </w:r>
            <w:proofErr w:type="spellEnd"/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 xml:space="preserve"> сельского поселения </w:t>
            </w:r>
          </w:p>
        </w:tc>
        <w:tc>
          <w:tcPr>
            <w:tcW w:w="2393" w:type="dxa"/>
          </w:tcPr>
          <w:p w:rsidR="008E00C3" w:rsidRPr="00531C7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 xml:space="preserve">МУ культурно-досуговый комплекс </w:t>
            </w:r>
            <w:proofErr w:type="spellStart"/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Панинского</w:t>
            </w:r>
            <w:proofErr w:type="spellEnd"/>
            <w:r w:rsidRPr="00531C7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</w:tcPr>
          <w:p w:rsidR="00ED5292" w:rsidRDefault="00ED5292" w:rsidP="00F23A55">
            <w:pPr>
              <w:rPr>
                <w:rFonts w:ascii="Times New Roman" w:eastAsia="Lucida Sans Unicode" w:hAnsi="Times New Roman" w:cs="Tahoma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ED5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Безопасность жизнедеятельности </w:t>
            </w:r>
            <w:proofErr w:type="spellStart"/>
            <w:r>
              <w:rPr>
                <w:rFonts w:ascii="Times New Roman" w:eastAsia="Lucida Sans Unicode" w:hAnsi="Times New Roman" w:cs="Tahoma"/>
                <w:sz w:val="26"/>
                <w:szCs w:val="26"/>
              </w:rPr>
              <w:t>Панинского</w:t>
            </w:r>
            <w:proofErr w:type="spellEnd"/>
            <w:r>
              <w:rPr>
                <w:rFonts w:ascii="Times New Roman" w:eastAsia="Lucida Sans Unicode" w:hAnsi="Times New Roman" w:cs="Tahoma"/>
                <w:sz w:val="26"/>
                <w:szCs w:val="26"/>
              </w:rPr>
              <w:t xml:space="preserve"> сельского поселения»</w:t>
            </w:r>
          </w:p>
          <w:p w:rsidR="0091328E" w:rsidRPr="0043036A" w:rsidRDefault="0091328E" w:rsidP="00ED5292">
            <w:pPr>
              <w:widowControl w:val="0"/>
              <w:suppressAutoHyphens/>
              <w:snapToGrid w:val="0"/>
              <w:ind w:right="2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303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Подпрограмма:</w:t>
            </w:r>
          </w:p>
          <w:p w:rsidR="00ED5292" w:rsidRPr="00ED5292" w:rsidRDefault="0091328E" w:rsidP="0091328E">
            <w:pPr>
              <w:widowControl w:val="0"/>
              <w:suppressAutoHyphens/>
              <w:snapToGrid w:val="0"/>
              <w:ind w:right="21"/>
              <w:rPr>
                <w:rFonts w:ascii="Times New Roman" w:eastAsia="Lucida Sans Unicode" w:hAnsi="Times New Roman" w:cs="Tahoma"/>
                <w:sz w:val="26"/>
                <w:szCs w:val="26"/>
              </w:rPr>
            </w:pPr>
            <w:r>
              <w:rPr>
                <w:rFonts w:ascii="Times New Roman" w:eastAsia="Lucida Sans Unicode" w:hAnsi="Times New Roman" w:cs="Tahoma"/>
                <w:sz w:val="26"/>
                <w:szCs w:val="26"/>
              </w:rPr>
              <w:t>«</w:t>
            </w:r>
            <w:r w:rsidR="00ED5292" w:rsidRPr="00ED5292">
              <w:rPr>
                <w:rFonts w:ascii="Times New Roman" w:eastAsia="Lucida Sans Unicode" w:hAnsi="Times New Roman" w:cs="Tahoma"/>
                <w:sz w:val="26"/>
                <w:szCs w:val="26"/>
              </w:rPr>
              <w:t>Обеспечение пожарной безопасности</w:t>
            </w:r>
            <w:r>
              <w:rPr>
                <w:rFonts w:ascii="Times New Roman" w:eastAsia="Lucida Sans Unicode" w:hAnsi="Times New Roman" w:cs="Tahoma"/>
                <w:sz w:val="26"/>
                <w:szCs w:val="26"/>
              </w:rPr>
              <w:t>»</w:t>
            </w:r>
          </w:p>
          <w:p w:rsidR="00D77179" w:rsidRPr="00ED5292" w:rsidRDefault="00D77179" w:rsidP="0091328E">
            <w:pPr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3" w:type="dxa"/>
          </w:tcPr>
          <w:p w:rsidR="008E00C3" w:rsidRPr="00ED5292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ED5292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ED5292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ED5292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3B135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4</w:t>
            </w:r>
          </w:p>
          <w:p w:rsidR="00B147EF" w:rsidRPr="003B135A" w:rsidRDefault="00B147EF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</w:tcPr>
          <w:p w:rsidR="00BC608A" w:rsidRPr="003B135A" w:rsidRDefault="003B135A" w:rsidP="003B135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«Благоустройство </w:t>
            </w:r>
            <w:proofErr w:type="spellStart"/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Панинского</w:t>
            </w:r>
            <w:proofErr w:type="spellEnd"/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сельского поселения»</w:t>
            </w:r>
            <w:r w:rsidR="00B147EF" w:rsidRPr="003B13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3B135A" w:rsidRPr="003B135A" w:rsidRDefault="003B135A" w:rsidP="003B135A">
            <w:pPr>
              <w:widowControl w:val="0"/>
              <w:suppressAutoHyphens/>
              <w:autoSpaceDE w:val="0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1.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«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Благоустройство территории общего пользования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»</w:t>
            </w:r>
          </w:p>
          <w:p w:rsidR="003B135A" w:rsidRPr="003B135A" w:rsidRDefault="003B135A" w:rsidP="003B135A">
            <w:pPr>
              <w:widowControl w:val="0"/>
              <w:suppressAutoHyphens/>
              <w:autoSpaceDE w:val="0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.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«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»</w:t>
            </w:r>
          </w:p>
          <w:p w:rsidR="00BC608A" w:rsidRPr="003B135A" w:rsidRDefault="003B135A" w:rsidP="003B135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3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.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«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Панинского</w:t>
            </w:r>
            <w:proofErr w:type="spellEnd"/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</w:t>
            </w:r>
            <w:r w:rsidRPr="003B135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lastRenderedPageBreak/>
              <w:t>сельского поселения</w:t>
            </w: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»</w:t>
            </w:r>
          </w:p>
        </w:tc>
        <w:tc>
          <w:tcPr>
            <w:tcW w:w="2393" w:type="dxa"/>
          </w:tcPr>
          <w:p w:rsidR="008E00C3" w:rsidRPr="003B135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lastRenderedPageBreak/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3B135A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Lucida Sans Unicode" w:hAnsi="Times New Roman" w:cs="Tahoma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</w:tr>
      <w:tr w:rsidR="00C0488A" w:rsidRPr="008E00C3" w:rsidTr="008E00C3">
        <w:tc>
          <w:tcPr>
            <w:tcW w:w="817" w:type="dxa"/>
          </w:tcPr>
          <w:p w:rsidR="00C0488A" w:rsidRPr="003B135A" w:rsidRDefault="003B135A" w:rsidP="008E00C3">
            <w:pPr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968" w:type="dxa"/>
          </w:tcPr>
          <w:p w:rsidR="003B135A" w:rsidRPr="003B135A" w:rsidRDefault="003B135A" w:rsidP="005137D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«Развитие малого и среднего предпринимательства на территории </w:t>
            </w:r>
            <w:proofErr w:type="spellStart"/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Панинского</w:t>
            </w:r>
            <w:proofErr w:type="spellEnd"/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Фурмановского</w:t>
            </w:r>
            <w:proofErr w:type="spellEnd"/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района»</w:t>
            </w:r>
          </w:p>
          <w:p w:rsidR="003B135A" w:rsidRPr="003B135A" w:rsidRDefault="003B135A" w:rsidP="003B135A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135A">
              <w:rPr>
                <w:rFonts w:ascii="Times New Roman" w:hAnsi="Times New Roman" w:cs="Times New Roman"/>
                <w:sz w:val="26"/>
                <w:szCs w:val="26"/>
              </w:rPr>
              <w:t>Подпрограмма</w:t>
            </w:r>
          </w:p>
          <w:p w:rsidR="00F23A55" w:rsidRPr="003B135A" w:rsidRDefault="003B135A" w:rsidP="003B135A">
            <w:pPr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135A">
              <w:rPr>
                <w:rFonts w:ascii="Times New Roman" w:hAnsi="Times New Roman" w:cs="Times New Roman"/>
                <w:sz w:val="26"/>
                <w:szCs w:val="26"/>
              </w:rPr>
              <w:t>Организационная и информационная поддержка субъектов малого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среднего предпринимательства»</w:t>
            </w:r>
            <w:r w:rsidRPr="003B135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93" w:type="dxa"/>
          </w:tcPr>
          <w:p w:rsidR="00C0488A" w:rsidRPr="003B135A" w:rsidRDefault="00C0488A" w:rsidP="008E00C3">
            <w:pPr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C0488A" w:rsidRPr="003B135A" w:rsidRDefault="00C0488A" w:rsidP="008E00C3">
            <w:pPr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</w:pPr>
            <w:r w:rsidRPr="003B135A">
              <w:rPr>
                <w:rFonts w:ascii="Times New Roman" w:eastAsia="Lucida Sans Unicode" w:hAnsi="Times New Roman" w:cs="Times New Roman"/>
                <w:sz w:val="26"/>
                <w:szCs w:val="26"/>
                <w:lang w:eastAsia="ru-RU"/>
              </w:rPr>
              <w:t>Администрация сельского поселения</w:t>
            </w:r>
          </w:p>
        </w:tc>
      </w:tr>
    </w:tbl>
    <w:p w:rsidR="00A2395A" w:rsidRPr="00A2395A" w:rsidRDefault="00A2395A" w:rsidP="00B147EF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sectPr w:rsidR="00A2395A" w:rsidRPr="00A2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44"/>
    <w:rsid w:val="00037206"/>
    <w:rsid w:val="00046FE9"/>
    <w:rsid w:val="000A29D9"/>
    <w:rsid w:val="000E0552"/>
    <w:rsid w:val="00140744"/>
    <w:rsid w:val="0017535A"/>
    <w:rsid w:val="0021101A"/>
    <w:rsid w:val="002B53AF"/>
    <w:rsid w:val="002D376D"/>
    <w:rsid w:val="00360543"/>
    <w:rsid w:val="00381DA5"/>
    <w:rsid w:val="003B135A"/>
    <w:rsid w:val="0043036A"/>
    <w:rsid w:val="00480FB5"/>
    <w:rsid w:val="005137D7"/>
    <w:rsid w:val="00523786"/>
    <w:rsid w:val="00531C7A"/>
    <w:rsid w:val="00571769"/>
    <w:rsid w:val="005B4EE8"/>
    <w:rsid w:val="005C619B"/>
    <w:rsid w:val="00657B6F"/>
    <w:rsid w:val="006B5123"/>
    <w:rsid w:val="006D4EDA"/>
    <w:rsid w:val="007927D3"/>
    <w:rsid w:val="007B18E5"/>
    <w:rsid w:val="0089039D"/>
    <w:rsid w:val="008E00C3"/>
    <w:rsid w:val="0091328E"/>
    <w:rsid w:val="009B1BC1"/>
    <w:rsid w:val="00A2395A"/>
    <w:rsid w:val="00A33112"/>
    <w:rsid w:val="00A715EB"/>
    <w:rsid w:val="00A92640"/>
    <w:rsid w:val="00AD1455"/>
    <w:rsid w:val="00AF29F1"/>
    <w:rsid w:val="00B147EF"/>
    <w:rsid w:val="00BC608A"/>
    <w:rsid w:val="00C0488A"/>
    <w:rsid w:val="00C17BCD"/>
    <w:rsid w:val="00C21901"/>
    <w:rsid w:val="00C97175"/>
    <w:rsid w:val="00CE76F6"/>
    <w:rsid w:val="00D67C40"/>
    <w:rsid w:val="00D77179"/>
    <w:rsid w:val="00ED5292"/>
    <w:rsid w:val="00F23A55"/>
    <w:rsid w:val="00F432C6"/>
    <w:rsid w:val="00FA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04D90-8306-4840-9997-BA828009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2013-10-25T05:26:00Z</cp:lastPrinted>
  <dcterms:created xsi:type="dcterms:W3CDTF">2013-09-19T04:17:00Z</dcterms:created>
  <dcterms:modified xsi:type="dcterms:W3CDTF">2016-12-09T07:53:00Z</dcterms:modified>
</cp:coreProperties>
</file>