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4D" w:rsidRPr="00850D72" w:rsidRDefault="00E8354D" w:rsidP="00E8354D">
      <w:pPr>
        <w:spacing w:after="0"/>
        <w:jc w:val="center"/>
        <w:rPr>
          <w:rFonts w:ascii="Times New Roman" w:eastAsia="Lucida Sans Unicode" w:hAnsi="Times New Roman" w:cs="Times New Roman"/>
          <w:b/>
          <w:bCs/>
          <w:sz w:val="28"/>
          <w:szCs w:val="28"/>
        </w:rPr>
      </w:pPr>
      <w:r w:rsidRPr="00850D72">
        <w:rPr>
          <w:rFonts w:ascii="Times New Roman" w:eastAsia="Lucida Sans Unicode" w:hAnsi="Times New Roman" w:cs="Times New Roman"/>
          <w:b/>
          <w:bCs/>
          <w:sz w:val="28"/>
          <w:szCs w:val="28"/>
        </w:rPr>
        <w:t>АДМИНИСТРАЦИЯ</w:t>
      </w:r>
    </w:p>
    <w:p w:rsidR="00E8354D" w:rsidRPr="00850D72" w:rsidRDefault="00E8354D" w:rsidP="00E8354D">
      <w:pPr>
        <w:spacing w:after="0"/>
        <w:jc w:val="center"/>
        <w:rPr>
          <w:rFonts w:ascii="Times New Roman" w:eastAsia="Lucida Sans Unicode" w:hAnsi="Times New Roman" w:cs="Times New Roman"/>
          <w:b/>
          <w:bCs/>
          <w:sz w:val="28"/>
          <w:szCs w:val="28"/>
        </w:rPr>
      </w:pPr>
      <w:r w:rsidRPr="00850D72">
        <w:rPr>
          <w:rFonts w:ascii="Times New Roman" w:eastAsia="Lucida Sans Unicode" w:hAnsi="Times New Roman" w:cs="Times New Roman"/>
          <w:b/>
          <w:bCs/>
          <w:sz w:val="28"/>
          <w:szCs w:val="28"/>
        </w:rPr>
        <w:t>ПАНИНСКОГО СЕЛЬСКОГО ПОСЕЛЕНИЯ</w:t>
      </w:r>
    </w:p>
    <w:p w:rsidR="00E8354D" w:rsidRPr="00850D72" w:rsidRDefault="00E8354D" w:rsidP="00E8354D">
      <w:pPr>
        <w:spacing w:after="0"/>
        <w:jc w:val="center"/>
        <w:rPr>
          <w:rFonts w:ascii="Times New Roman" w:eastAsia="Lucida Sans Unicode" w:hAnsi="Times New Roman" w:cs="Times New Roman"/>
          <w:b/>
          <w:bCs/>
          <w:sz w:val="28"/>
          <w:szCs w:val="28"/>
        </w:rPr>
      </w:pPr>
      <w:r w:rsidRPr="00850D72">
        <w:rPr>
          <w:rFonts w:ascii="Times New Roman" w:eastAsia="Lucida Sans Unicode" w:hAnsi="Times New Roman" w:cs="Times New Roman"/>
          <w:b/>
          <w:bCs/>
          <w:sz w:val="28"/>
          <w:szCs w:val="28"/>
        </w:rPr>
        <w:t>ФУРМАНОВСКОГО МУНИЦИПАЛЬНОГО РАЙОНА</w:t>
      </w:r>
    </w:p>
    <w:p w:rsidR="00E8354D" w:rsidRPr="00850D72" w:rsidRDefault="00E8354D" w:rsidP="00E8354D">
      <w:pPr>
        <w:spacing w:after="0"/>
        <w:jc w:val="center"/>
        <w:rPr>
          <w:rFonts w:ascii="Times New Roman" w:eastAsia="Lucida Sans Unicode" w:hAnsi="Times New Roman" w:cs="Times New Roman"/>
          <w:b/>
          <w:bCs/>
          <w:sz w:val="28"/>
          <w:szCs w:val="28"/>
        </w:rPr>
      </w:pPr>
    </w:p>
    <w:p w:rsidR="00E8354D" w:rsidRPr="00850D72" w:rsidRDefault="00E8354D" w:rsidP="00E8354D">
      <w:pPr>
        <w:spacing w:after="0"/>
        <w:jc w:val="center"/>
        <w:rPr>
          <w:rFonts w:ascii="Times New Roman" w:eastAsia="Lucida Sans Unicode" w:hAnsi="Times New Roman" w:cs="Times New Roman"/>
          <w:b/>
          <w:bCs/>
          <w:sz w:val="28"/>
          <w:szCs w:val="28"/>
        </w:rPr>
      </w:pPr>
      <w:r>
        <w:rPr>
          <w:rFonts w:ascii="Times New Roman" w:eastAsia="Lucida Sans Unicode" w:hAnsi="Times New Roman" w:cs="Times New Roman"/>
          <w:b/>
          <w:bCs/>
          <w:sz w:val="28"/>
          <w:szCs w:val="28"/>
        </w:rPr>
        <w:t>ПОСТАНОВЛЕНИЕ</w:t>
      </w:r>
    </w:p>
    <w:p w:rsidR="00E8354D" w:rsidRPr="00850D72" w:rsidRDefault="00E8354D" w:rsidP="00E8354D">
      <w:pPr>
        <w:spacing w:after="0"/>
        <w:jc w:val="center"/>
        <w:rPr>
          <w:rFonts w:ascii="Times New Roman" w:eastAsia="Lucida Sans Unicode" w:hAnsi="Times New Roman" w:cs="Times New Roman"/>
          <w:b/>
          <w:bCs/>
          <w:sz w:val="28"/>
          <w:szCs w:val="28"/>
        </w:rPr>
      </w:pPr>
    </w:p>
    <w:p w:rsidR="00E8354D" w:rsidRPr="004A2F1B" w:rsidRDefault="00E8354D" w:rsidP="00E8354D">
      <w:pPr>
        <w:spacing w:after="0"/>
        <w:rPr>
          <w:rFonts w:ascii="Times New Roman" w:eastAsia="Lucida Sans Unicode" w:hAnsi="Times New Roman" w:cs="Times New Roman"/>
          <w:b/>
          <w:bCs/>
          <w:sz w:val="28"/>
          <w:szCs w:val="28"/>
        </w:rPr>
      </w:pPr>
      <w:r w:rsidRPr="00850D72">
        <w:rPr>
          <w:rFonts w:ascii="Times New Roman" w:eastAsia="Lucida Sans Unicode" w:hAnsi="Times New Roman" w:cs="Times New Roman"/>
          <w:b/>
          <w:bCs/>
          <w:sz w:val="28"/>
          <w:szCs w:val="28"/>
        </w:rPr>
        <w:t xml:space="preserve">от </w:t>
      </w:r>
      <w:r w:rsidR="008B1234">
        <w:rPr>
          <w:rFonts w:ascii="Times New Roman" w:eastAsia="Lucida Sans Unicode" w:hAnsi="Times New Roman" w:cs="Times New Roman"/>
          <w:b/>
          <w:bCs/>
          <w:sz w:val="28"/>
          <w:szCs w:val="28"/>
        </w:rPr>
        <w:t>02</w:t>
      </w:r>
      <w:r>
        <w:rPr>
          <w:rFonts w:ascii="Times New Roman" w:eastAsia="Lucida Sans Unicode" w:hAnsi="Times New Roman" w:cs="Times New Roman"/>
          <w:b/>
          <w:bCs/>
          <w:sz w:val="28"/>
          <w:szCs w:val="28"/>
        </w:rPr>
        <w:t>.05</w:t>
      </w:r>
      <w:r>
        <w:rPr>
          <w:rFonts w:ascii="Times New Roman" w:eastAsia="Lucida Sans Unicode" w:hAnsi="Times New Roman" w:cs="Times New Roman"/>
          <w:b/>
          <w:bCs/>
          <w:sz w:val="28"/>
          <w:szCs w:val="28"/>
        </w:rPr>
        <w:t>.2024</w:t>
      </w:r>
      <w:r w:rsidRPr="00850D72">
        <w:rPr>
          <w:rFonts w:ascii="Times New Roman" w:eastAsia="Lucida Sans Unicode" w:hAnsi="Times New Roman" w:cs="Times New Roman"/>
          <w:b/>
          <w:bCs/>
          <w:sz w:val="28"/>
          <w:szCs w:val="28"/>
        </w:rPr>
        <w:t xml:space="preserve"> </w:t>
      </w:r>
      <w:r>
        <w:rPr>
          <w:rFonts w:ascii="Times New Roman" w:eastAsia="Lucida Sans Unicode" w:hAnsi="Times New Roman" w:cs="Times New Roman"/>
          <w:b/>
          <w:bCs/>
          <w:sz w:val="28"/>
          <w:szCs w:val="28"/>
        </w:rPr>
        <w:t xml:space="preserve">                  </w:t>
      </w:r>
      <w:r w:rsidRPr="00850D72">
        <w:rPr>
          <w:rFonts w:ascii="Times New Roman" w:eastAsia="Lucida Sans Unicode" w:hAnsi="Times New Roman" w:cs="Times New Roman"/>
          <w:b/>
          <w:bCs/>
          <w:sz w:val="28"/>
          <w:szCs w:val="28"/>
        </w:rPr>
        <w:t xml:space="preserve">                                             </w:t>
      </w:r>
      <w:r>
        <w:rPr>
          <w:rFonts w:ascii="Times New Roman" w:eastAsia="Lucida Sans Unicode" w:hAnsi="Times New Roman" w:cs="Times New Roman"/>
          <w:b/>
          <w:bCs/>
          <w:sz w:val="28"/>
          <w:szCs w:val="28"/>
        </w:rPr>
        <w:t xml:space="preserve">                                №</w:t>
      </w:r>
      <w:r>
        <w:rPr>
          <w:rFonts w:ascii="Times New Roman" w:eastAsia="Lucida Sans Unicode" w:hAnsi="Times New Roman" w:cs="Times New Roman"/>
          <w:b/>
          <w:bCs/>
          <w:sz w:val="28"/>
          <w:szCs w:val="28"/>
        </w:rPr>
        <w:t xml:space="preserve"> </w:t>
      </w:r>
      <w:r w:rsidR="008B1234">
        <w:rPr>
          <w:rFonts w:ascii="Times New Roman" w:eastAsia="Lucida Sans Unicode" w:hAnsi="Times New Roman" w:cs="Times New Roman"/>
          <w:b/>
          <w:bCs/>
          <w:sz w:val="28"/>
          <w:szCs w:val="28"/>
        </w:rPr>
        <w:t>24</w:t>
      </w:r>
      <w:r>
        <w:rPr>
          <w:rFonts w:ascii="Times New Roman" w:eastAsia="Lucida Sans Unicode" w:hAnsi="Times New Roman" w:cs="Times New Roman"/>
          <w:b/>
          <w:bCs/>
          <w:sz w:val="28"/>
          <w:szCs w:val="28"/>
        </w:rPr>
        <w:t xml:space="preserve">   </w:t>
      </w:r>
    </w:p>
    <w:p w:rsidR="00E8354D" w:rsidRPr="00850D72" w:rsidRDefault="00E8354D" w:rsidP="00E8354D">
      <w:pPr>
        <w:spacing w:after="0"/>
        <w:jc w:val="center"/>
        <w:rPr>
          <w:rFonts w:ascii="Times New Roman" w:eastAsia="Times New Roman" w:hAnsi="Times New Roman" w:cs="Times New Roman"/>
          <w:b/>
          <w:bCs/>
          <w:sz w:val="24"/>
          <w:szCs w:val="24"/>
        </w:rPr>
      </w:pPr>
      <w:r w:rsidRPr="00850D72">
        <w:rPr>
          <w:rFonts w:ascii="Times New Roman" w:eastAsia="Lucida Sans Unicode" w:hAnsi="Times New Roman" w:cs="Times New Roman"/>
          <w:b/>
          <w:bCs/>
          <w:sz w:val="28"/>
          <w:szCs w:val="28"/>
        </w:rPr>
        <w:t>д.</w:t>
      </w:r>
      <w:r>
        <w:rPr>
          <w:rFonts w:ascii="Times New Roman" w:eastAsia="Lucida Sans Unicode" w:hAnsi="Times New Roman" w:cs="Times New Roman"/>
          <w:b/>
          <w:bCs/>
          <w:sz w:val="28"/>
          <w:szCs w:val="28"/>
        </w:rPr>
        <w:t xml:space="preserve"> </w:t>
      </w:r>
      <w:r w:rsidRPr="00850D72">
        <w:rPr>
          <w:rFonts w:ascii="Times New Roman" w:eastAsia="Lucida Sans Unicode" w:hAnsi="Times New Roman" w:cs="Times New Roman"/>
          <w:b/>
          <w:bCs/>
          <w:sz w:val="28"/>
          <w:szCs w:val="28"/>
        </w:rPr>
        <w:t>Панино</w:t>
      </w:r>
    </w:p>
    <w:p w:rsidR="006B29B4" w:rsidRDefault="006B29B4"/>
    <w:p w:rsidR="00E8354D" w:rsidRDefault="00E8354D" w:rsidP="00E8354D">
      <w:pPr>
        <w:pStyle w:val="1"/>
        <w:spacing w:after="0"/>
        <w:ind w:firstLine="0"/>
      </w:pPr>
      <w:r>
        <w:rPr>
          <w:b/>
          <w:bCs/>
          <w:color w:val="000000"/>
          <w:lang w:eastAsia="ru-RU" w:bidi="ru-RU"/>
        </w:rPr>
        <w:t xml:space="preserve">О заключении соглашения о взаимодействии Фурмановской </w:t>
      </w:r>
      <w:r>
        <w:rPr>
          <w:b/>
          <w:bCs/>
          <w:color w:val="000000"/>
          <w:lang w:eastAsia="ru-RU" w:bidi="ru-RU"/>
        </w:rPr>
        <w:t xml:space="preserve">межрайонной </w:t>
      </w:r>
      <w:r>
        <w:rPr>
          <w:b/>
          <w:bCs/>
          <w:color w:val="000000"/>
          <w:lang w:eastAsia="ru-RU" w:bidi="ru-RU"/>
        </w:rPr>
        <w:t>прокуратуры с администрацией</w:t>
      </w:r>
      <w:r>
        <w:rPr>
          <w:b/>
          <w:bCs/>
          <w:color w:val="000000"/>
          <w:lang w:eastAsia="ru-RU" w:bidi="ru-RU"/>
        </w:rPr>
        <w:t xml:space="preserve"> Панинского сельского поселения </w:t>
      </w:r>
      <w:r>
        <w:rPr>
          <w:b/>
          <w:bCs/>
          <w:color w:val="000000"/>
          <w:lang w:eastAsia="ru-RU" w:bidi="ru-RU"/>
        </w:rPr>
        <w:t>Фурмановского муниципального ра</w:t>
      </w:r>
      <w:r>
        <w:rPr>
          <w:b/>
          <w:bCs/>
          <w:color w:val="000000"/>
          <w:lang w:eastAsia="ru-RU" w:bidi="ru-RU"/>
        </w:rPr>
        <w:t xml:space="preserve">йона Ивановской области в сфере </w:t>
      </w:r>
      <w:r>
        <w:rPr>
          <w:b/>
          <w:bCs/>
          <w:color w:val="000000"/>
          <w:lang w:eastAsia="ru-RU" w:bidi="ru-RU"/>
        </w:rPr>
        <w:t>правотворческой деятельности</w:t>
      </w:r>
    </w:p>
    <w:p w:rsidR="00E8354D" w:rsidRDefault="00E8354D"/>
    <w:p w:rsidR="00E8354D" w:rsidRPr="00E8354D" w:rsidRDefault="00E8354D" w:rsidP="00E8354D">
      <w:pPr>
        <w:widowControl w:val="0"/>
        <w:spacing w:after="0" w:line="240" w:lineRule="auto"/>
        <w:ind w:firstLine="700"/>
        <w:jc w:val="both"/>
        <w:rPr>
          <w:rFonts w:ascii="Times New Roman" w:eastAsia="Times New Roman" w:hAnsi="Times New Roman" w:cs="Times New Roman"/>
          <w:sz w:val="28"/>
          <w:szCs w:val="28"/>
          <w:lang w:bidi="ru-RU"/>
        </w:rPr>
      </w:pPr>
      <w:r w:rsidRPr="00E8354D">
        <w:rPr>
          <w:rFonts w:ascii="Times New Roman" w:eastAsia="Times New Roman" w:hAnsi="Times New Roman" w:cs="Times New Roman"/>
          <w:color w:val="000000"/>
          <w:sz w:val="28"/>
          <w:szCs w:val="28"/>
          <w:lang w:bidi="ru-RU"/>
        </w:rPr>
        <w:t>В целях закрепления сложившихся форм сотрудничества между Фурмановской межрайонной прокуратурой Ивановской области и администрацией Панинского сельского поселения Фурмановского муниципального района Ивановской области в сфере обеспечения соответствия муниципальных правовых актов органа местного самоуправления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осуществления совместных действий, направленных на обеспечение единства правового пространства на всей территории Российской Федерации, на основании Устава Панинского сельского поселения Фурмановского муниципал</w:t>
      </w:r>
      <w:r>
        <w:rPr>
          <w:rFonts w:ascii="Times New Roman" w:eastAsia="Times New Roman" w:hAnsi="Times New Roman" w:cs="Times New Roman"/>
          <w:color w:val="000000"/>
          <w:sz w:val="28"/>
          <w:szCs w:val="28"/>
          <w:lang w:bidi="ru-RU"/>
        </w:rPr>
        <w:t xml:space="preserve">ьного района Ивановской области </w:t>
      </w:r>
      <w:r w:rsidRPr="00E8354D">
        <w:rPr>
          <w:rFonts w:ascii="Times New Roman" w:eastAsia="Times New Roman" w:hAnsi="Times New Roman" w:cs="Times New Roman"/>
          <w:sz w:val="28"/>
          <w:szCs w:val="28"/>
          <w:lang w:eastAsia="ar-SA"/>
        </w:rPr>
        <w:t>администрация Панинского сельского поселения</w:t>
      </w:r>
    </w:p>
    <w:p w:rsidR="00E8354D" w:rsidRDefault="00E8354D" w:rsidP="00E8354D">
      <w:pPr>
        <w:spacing w:after="0"/>
        <w:rPr>
          <w:rFonts w:ascii="Calibri" w:eastAsia="Times New Roman" w:hAnsi="Calibri" w:cs="Times New Roman"/>
          <w:sz w:val="28"/>
          <w:szCs w:val="28"/>
        </w:rPr>
      </w:pPr>
      <w:r w:rsidRPr="00E8354D">
        <w:rPr>
          <w:rFonts w:ascii="Calibri" w:eastAsia="Times New Roman" w:hAnsi="Calibri" w:cs="Times New Roman"/>
          <w:sz w:val="28"/>
          <w:szCs w:val="28"/>
        </w:rPr>
        <w:t>п о с т а н о в л я е т:</w:t>
      </w:r>
    </w:p>
    <w:p w:rsidR="00E8354D" w:rsidRPr="00E8354D" w:rsidRDefault="00E8354D" w:rsidP="00E8354D">
      <w:pPr>
        <w:widowControl w:val="0"/>
        <w:numPr>
          <w:ilvl w:val="0"/>
          <w:numId w:val="1"/>
        </w:numPr>
        <w:tabs>
          <w:tab w:val="left" w:pos="1028"/>
        </w:tabs>
        <w:spacing w:after="0" w:line="240" w:lineRule="auto"/>
        <w:ind w:firstLine="700"/>
        <w:jc w:val="both"/>
        <w:rPr>
          <w:rFonts w:ascii="Times New Roman" w:eastAsia="Times New Roman" w:hAnsi="Times New Roman" w:cs="Times New Roman"/>
          <w:color w:val="000000"/>
          <w:sz w:val="28"/>
          <w:szCs w:val="28"/>
          <w:lang w:bidi="ru-RU"/>
        </w:rPr>
      </w:pPr>
      <w:r w:rsidRPr="00E8354D">
        <w:rPr>
          <w:rFonts w:ascii="Times New Roman" w:eastAsia="Times New Roman" w:hAnsi="Times New Roman" w:cs="Times New Roman"/>
          <w:color w:val="000000"/>
          <w:sz w:val="28"/>
          <w:szCs w:val="28"/>
          <w:lang w:bidi="ru-RU"/>
        </w:rPr>
        <w:t>Заключить с Фурмановской межрайонной прокуратурой соглашение о взаимодействии, согласно приложению 1 к настоящему решению.</w:t>
      </w:r>
    </w:p>
    <w:p w:rsidR="00E8354D" w:rsidRPr="00E8354D" w:rsidRDefault="00E8354D" w:rsidP="00E8354D">
      <w:pPr>
        <w:widowControl w:val="0"/>
        <w:numPr>
          <w:ilvl w:val="0"/>
          <w:numId w:val="1"/>
        </w:numPr>
        <w:tabs>
          <w:tab w:val="left" w:pos="1033"/>
        </w:tabs>
        <w:spacing w:after="0" w:line="240" w:lineRule="auto"/>
        <w:ind w:firstLine="700"/>
        <w:jc w:val="both"/>
        <w:rPr>
          <w:rFonts w:ascii="Times New Roman" w:eastAsia="Times New Roman" w:hAnsi="Times New Roman" w:cs="Times New Roman"/>
          <w:color w:val="000000"/>
          <w:sz w:val="28"/>
          <w:szCs w:val="28"/>
          <w:lang w:bidi="ru-RU"/>
        </w:rPr>
      </w:pPr>
      <w:r w:rsidRPr="00E8354D">
        <w:rPr>
          <w:rFonts w:ascii="Times New Roman" w:eastAsia="Times New Roman" w:hAnsi="Times New Roman" w:cs="Times New Roman"/>
          <w:color w:val="000000"/>
          <w:sz w:val="28"/>
          <w:szCs w:val="28"/>
          <w:lang w:bidi="ru-RU"/>
        </w:rPr>
        <w:t>Постановление опубликовать (обнародовать) в установленном порядке и разместить на информационных стендах в помещении администрации Панинского сельского поселения Фурмановского муниципального района Ивановской области и на официальном сайте администрации Панинского сельского поселения Фурмановского муниципального района Ивановской области в сети Интернет.</w:t>
      </w:r>
    </w:p>
    <w:p w:rsidR="00E8354D" w:rsidRPr="00E8354D" w:rsidRDefault="00E8354D" w:rsidP="00E8354D">
      <w:pPr>
        <w:widowControl w:val="0"/>
        <w:numPr>
          <w:ilvl w:val="0"/>
          <w:numId w:val="1"/>
        </w:numPr>
        <w:tabs>
          <w:tab w:val="left" w:pos="1713"/>
        </w:tabs>
        <w:spacing w:after="0" w:line="240" w:lineRule="auto"/>
        <w:ind w:firstLine="700"/>
        <w:jc w:val="both"/>
        <w:rPr>
          <w:rFonts w:ascii="Times New Roman" w:eastAsia="Times New Roman" w:hAnsi="Times New Roman" w:cs="Times New Roman"/>
          <w:color w:val="000000"/>
          <w:sz w:val="28"/>
          <w:szCs w:val="28"/>
          <w:lang w:bidi="ru-RU"/>
        </w:rPr>
      </w:pPr>
      <w:r w:rsidRPr="00E8354D">
        <w:rPr>
          <w:rFonts w:ascii="Times New Roman" w:eastAsia="Times New Roman" w:hAnsi="Times New Roman" w:cs="Times New Roman"/>
          <w:color w:val="000000"/>
          <w:sz w:val="28"/>
          <w:szCs w:val="28"/>
          <w:lang w:bidi="ru-RU"/>
        </w:rPr>
        <w:t>Настоящее постановление вступает в силу с момента его подписания.</w:t>
      </w:r>
    </w:p>
    <w:p w:rsidR="00E8354D" w:rsidRPr="00E8354D" w:rsidRDefault="00E8354D" w:rsidP="00E8354D">
      <w:pPr>
        <w:widowControl w:val="0"/>
        <w:numPr>
          <w:ilvl w:val="0"/>
          <w:numId w:val="1"/>
        </w:numPr>
        <w:tabs>
          <w:tab w:val="left" w:pos="1028"/>
        </w:tabs>
        <w:spacing w:after="0" w:line="240" w:lineRule="auto"/>
        <w:ind w:firstLine="700"/>
        <w:jc w:val="both"/>
        <w:rPr>
          <w:rFonts w:ascii="Times New Roman" w:eastAsia="Times New Roman" w:hAnsi="Times New Roman" w:cs="Times New Roman"/>
          <w:color w:val="000000"/>
          <w:sz w:val="28"/>
          <w:szCs w:val="28"/>
          <w:lang w:bidi="ru-RU"/>
        </w:rPr>
      </w:pPr>
      <w:r w:rsidRPr="00E8354D">
        <w:rPr>
          <w:rFonts w:ascii="Times New Roman" w:eastAsia="Times New Roman" w:hAnsi="Times New Roman" w:cs="Times New Roman"/>
          <w:color w:val="000000"/>
          <w:sz w:val="28"/>
          <w:szCs w:val="28"/>
          <w:lang w:bidi="ru-RU"/>
        </w:rPr>
        <w:t>Контроль за исполнением настоящего постановления оставляю за собой.</w:t>
      </w:r>
    </w:p>
    <w:p w:rsidR="00E8354D" w:rsidRDefault="00E8354D" w:rsidP="00E8354D">
      <w:pPr>
        <w:spacing w:after="0"/>
      </w:pPr>
    </w:p>
    <w:p w:rsidR="00E8354D" w:rsidRPr="00F61697" w:rsidRDefault="00E8354D" w:rsidP="00E8354D">
      <w:pPr>
        <w:pStyle w:val="a5"/>
        <w:rPr>
          <w:bCs w:val="0"/>
          <w:sz w:val="28"/>
          <w:szCs w:val="28"/>
        </w:rPr>
      </w:pPr>
      <w:r w:rsidRPr="00F61697">
        <w:rPr>
          <w:bCs w:val="0"/>
          <w:sz w:val="28"/>
          <w:szCs w:val="28"/>
        </w:rPr>
        <w:t xml:space="preserve">Глава Панинского </w:t>
      </w:r>
    </w:p>
    <w:p w:rsidR="00E8354D" w:rsidRDefault="00E8354D" w:rsidP="00E8354D">
      <w:pPr>
        <w:pStyle w:val="a5"/>
        <w:rPr>
          <w:bCs w:val="0"/>
          <w:sz w:val="28"/>
          <w:szCs w:val="28"/>
        </w:rPr>
        <w:sectPr w:rsidR="00E8354D">
          <w:pgSz w:w="11906" w:h="16838"/>
          <w:pgMar w:top="1134" w:right="850" w:bottom="1134" w:left="1701" w:header="708" w:footer="708" w:gutter="0"/>
          <w:cols w:space="708"/>
          <w:docGrid w:linePitch="360"/>
        </w:sectPr>
      </w:pPr>
      <w:r w:rsidRPr="00F61697">
        <w:rPr>
          <w:bCs w:val="0"/>
          <w:sz w:val="28"/>
          <w:szCs w:val="28"/>
        </w:rPr>
        <w:t xml:space="preserve">сельского поселения  </w:t>
      </w:r>
      <w:r w:rsidRPr="00F61697">
        <w:rPr>
          <w:bCs w:val="0"/>
          <w:sz w:val="28"/>
          <w:szCs w:val="28"/>
        </w:rPr>
        <w:tab/>
      </w:r>
      <w:r w:rsidRPr="00F61697">
        <w:rPr>
          <w:bCs w:val="0"/>
          <w:sz w:val="28"/>
          <w:szCs w:val="28"/>
        </w:rPr>
        <w:tab/>
        <w:t xml:space="preserve"> </w:t>
      </w:r>
      <w:r w:rsidRPr="00F61697">
        <w:rPr>
          <w:bCs w:val="0"/>
          <w:sz w:val="28"/>
          <w:szCs w:val="28"/>
        </w:rPr>
        <w:tab/>
      </w:r>
      <w:r w:rsidRPr="00F61697">
        <w:rPr>
          <w:bCs w:val="0"/>
          <w:sz w:val="28"/>
          <w:szCs w:val="28"/>
        </w:rPr>
        <w:tab/>
        <w:t xml:space="preserve">       </w:t>
      </w:r>
      <w:r w:rsidRPr="00F61697">
        <w:rPr>
          <w:bCs w:val="0"/>
          <w:sz w:val="28"/>
          <w:szCs w:val="28"/>
        </w:rPr>
        <w:tab/>
      </w:r>
      <w:r w:rsidR="008B1234">
        <w:rPr>
          <w:bCs w:val="0"/>
          <w:sz w:val="28"/>
          <w:szCs w:val="28"/>
        </w:rPr>
        <w:t xml:space="preserve">     </w:t>
      </w:r>
      <w:r w:rsidRPr="00F61697">
        <w:rPr>
          <w:bCs w:val="0"/>
          <w:sz w:val="28"/>
          <w:szCs w:val="28"/>
        </w:rPr>
        <w:tab/>
      </w:r>
      <w:r>
        <w:rPr>
          <w:bCs w:val="0"/>
          <w:sz w:val="28"/>
          <w:szCs w:val="28"/>
        </w:rPr>
        <w:t xml:space="preserve">      </w:t>
      </w:r>
      <w:r w:rsidRPr="00F61697">
        <w:rPr>
          <w:bCs w:val="0"/>
          <w:sz w:val="28"/>
          <w:szCs w:val="28"/>
        </w:rPr>
        <w:tab/>
        <w:t xml:space="preserve"> </w:t>
      </w:r>
      <w:r w:rsidR="008B1234">
        <w:rPr>
          <w:bCs w:val="0"/>
          <w:sz w:val="28"/>
          <w:szCs w:val="28"/>
        </w:rPr>
        <w:t xml:space="preserve">       </w:t>
      </w:r>
      <w:bookmarkStart w:id="0" w:name="_GoBack"/>
      <w:bookmarkEnd w:id="0"/>
      <w:r w:rsidRPr="00F61697">
        <w:rPr>
          <w:bCs w:val="0"/>
          <w:sz w:val="28"/>
          <w:szCs w:val="28"/>
        </w:rPr>
        <w:t xml:space="preserve">А.В. </w:t>
      </w:r>
      <w:r>
        <w:rPr>
          <w:bCs w:val="0"/>
          <w:sz w:val="28"/>
          <w:szCs w:val="28"/>
        </w:rPr>
        <w:t xml:space="preserve">Зобнин </w:t>
      </w:r>
    </w:p>
    <w:p w:rsidR="00E8354D" w:rsidRPr="0097230A" w:rsidRDefault="00E8354D" w:rsidP="00E8354D">
      <w:pPr>
        <w:pStyle w:val="ConsPlusNormal"/>
        <w:ind w:firstLine="540"/>
        <w:jc w:val="right"/>
        <w:rPr>
          <w:rFonts w:ascii="Times New Roman" w:hAnsi="Times New Roman" w:cs="Times New Roman"/>
          <w:sz w:val="24"/>
          <w:szCs w:val="24"/>
        </w:rPr>
      </w:pPr>
      <w:r w:rsidRPr="0097230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E8354D" w:rsidRPr="0097230A" w:rsidRDefault="00E8354D" w:rsidP="00E8354D">
      <w:pPr>
        <w:pStyle w:val="ConsPlusNormal"/>
        <w:ind w:left="540"/>
        <w:jc w:val="right"/>
        <w:rPr>
          <w:rFonts w:ascii="Times New Roman" w:hAnsi="Times New Roman" w:cs="Times New Roman"/>
          <w:sz w:val="24"/>
          <w:szCs w:val="24"/>
        </w:rPr>
      </w:pPr>
      <w:r w:rsidRPr="0097230A">
        <w:rPr>
          <w:rFonts w:ascii="Times New Roman" w:hAnsi="Times New Roman" w:cs="Times New Roman"/>
          <w:sz w:val="24"/>
          <w:szCs w:val="24"/>
        </w:rPr>
        <w:t>к постановлению администрации</w:t>
      </w:r>
    </w:p>
    <w:p w:rsidR="00E8354D" w:rsidRDefault="00E8354D" w:rsidP="00E8354D">
      <w:pPr>
        <w:pStyle w:val="ConsPlusNormal"/>
        <w:ind w:left="540"/>
        <w:jc w:val="right"/>
        <w:rPr>
          <w:rFonts w:ascii="Times New Roman" w:hAnsi="Times New Roman" w:cs="Times New Roman"/>
          <w:sz w:val="24"/>
          <w:szCs w:val="24"/>
        </w:rPr>
      </w:pPr>
      <w:r>
        <w:rPr>
          <w:rFonts w:ascii="Times New Roman" w:hAnsi="Times New Roman" w:cs="Times New Roman"/>
          <w:sz w:val="24"/>
          <w:szCs w:val="24"/>
        </w:rPr>
        <w:t xml:space="preserve">Панинского сельского поселения </w:t>
      </w:r>
    </w:p>
    <w:p w:rsidR="00E8354D" w:rsidRPr="0097230A" w:rsidRDefault="00E8354D" w:rsidP="00E8354D">
      <w:pPr>
        <w:pStyle w:val="ConsPlusNormal"/>
        <w:ind w:left="540"/>
        <w:jc w:val="right"/>
        <w:rPr>
          <w:rFonts w:ascii="Times New Roman" w:hAnsi="Times New Roman" w:cs="Times New Roman"/>
          <w:sz w:val="24"/>
          <w:szCs w:val="24"/>
        </w:rPr>
      </w:pPr>
      <w:r w:rsidRPr="0097230A">
        <w:rPr>
          <w:rFonts w:ascii="Times New Roman" w:hAnsi="Times New Roman" w:cs="Times New Roman"/>
          <w:sz w:val="24"/>
          <w:szCs w:val="24"/>
        </w:rPr>
        <w:t>Фурмановского муниципального района</w:t>
      </w:r>
    </w:p>
    <w:p w:rsidR="00E8354D" w:rsidRPr="00E8354D" w:rsidRDefault="00E8354D" w:rsidP="00E8354D">
      <w:pPr>
        <w:jc w:val="right"/>
      </w:pPr>
      <w:r w:rsidRPr="0097230A">
        <w:t xml:space="preserve">               от </w:t>
      </w:r>
      <w:r w:rsidR="008B1234">
        <w:t>02</w:t>
      </w:r>
      <w:r w:rsidRPr="0097230A">
        <w:t>.</w:t>
      </w:r>
      <w:r>
        <w:t>0</w:t>
      </w:r>
      <w:r>
        <w:t>5</w:t>
      </w:r>
      <w:r w:rsidRPr="0097230A">
        <w:t>.202</w:t>
      </w:r>
      <w:r>
        <w:t>4</w:t>
      </w:r>
      <w:r w:rsidRPr="0097230A">
        <w:t xml:space="preserve"> №</w:t>
      </w:r>
      <w:r w:rsidR="008B1234">
        <w:t>24</w:t>
      </w:r>
    </w:p>
    <w:p w:rsidR="00E8354D" w:rsidRPr="00E8354D" w:rsidRDefault="00E8354D" w:rsidP="00E8354D">
      <w:pPr>
        <w:widowControl w:val="0"/>
        <w:spacing w:after="320" w:line="240" w:lineRule="auto"/>
        <w:jc w:val="center"/>
        <w:rPr>
          <w:rFonts w:ascii="Times New Roman" w:eastAsia="Times New Roman" w:hAnsi="Times New Roman" w:cs="Times New Roman"/>
          <w:color w:val="000000"/>
          <w:sz w:val="28"/>
          <w:szCs w:val="28"/>
          <w:lang w:bidi="ru-RU"/>
        </w:rPr>
      </w:pPr>
      <w:r w:rsidRPr="00E8354D">
        <w:rPr>
          <w:rFonts w:ascii="Times New Roman" w:eastAsia="Times New Roman" w:hAnsi="Times New Roman" w:cs="Times New Roman"/>
          <w:b/>
          <w:bCs/>
          <w:color w:val="000000"/>
          <w:sz w:val="28"/>
          <w:szCs w:val="28"/>
          <w:lang w:bidi="ru-RU"/>
        </w:rPr>
        <w:t>Соглашение о взаимодействии между Фурмановской межрайонной</w:t>
      </w:r>
      <w:r w:rsidRPr="00E8354D">
        <w:rPr>
          <w:rFonts w:ascii="Times New Roman" w:eastAsia="Times New Roman" w:hAnsi="Times New Roman" w:cs="Times New Roman"/>
          <w:b/>
          <w:bCs/>
          <w:color w:val="000000"/>
          <w:sz w:val="28"/>
          <w:szCs w:val="28"/>
          <w:lang w:bidi="ru-RU"/>
        </w:rPr>
        <w:br/>
        <w:t>прокуратурой и администрацией Панинского сельского поселения</w:t>
      </w:r>
      <w:r w:rsidRPr="00E8354D">
        <w:rPr>
          <w:rFonts w:ascii="Times New Roman" w:eastAsia="Times New Roman" w:hAnsi="Times New Roman" w:cs="Times New Roman"/>
          <w:b/>
          <w:bCs/>
          <w:color w:val="000000"/>
          <w:sz w:val="28"/>
          <w:szCs w:val="28"/>
          <w:lang w:bidi="ru-RU"/>
        </w:rPr>
        <w:br/>
        <w:t>Фурмановского муниципального района Ивановской области в сфере</w:t>
      </w:r>
      <w:r w:rsidRPr="00E8354D">
        <w:rPr>
          <w:rFonts w:ascii="Times New Roman" w:eastAsia="Times New Roman" w:hAnsi="Times New Roman" w:cs="Times New Roman"/>
          <w:b/>
          <w:bCs/>
          <w:color w:val="000000"/>
          <w:sz w:val="28"/>
          <w:szCs w:val="28"/>
          <w:lang w:bidi="ru-RU"/>
        </w:rPr>
        <w:br/>
        <w:t>правотворческой деятельности</w:t>
      </w:r>
    </w:p>
    <w:p w:rsidR="00E8354D" w:rsidRPr="00E8354D" w:rsidRDefault="00E8354D" w:rsidP="00E8354D">
      <w:pPr>
        <w:widowControl w:val="0"/>
        <w:numPr>
          <w:ilvl w:val="0"/>
          <w:numId w:val="2"/>
        </w:numPr>
        <w:tabs>
          <w:tab w:val="left" w:pos="4021"/>
        </w:tabs>
        <w:spacing w:after="160" w:line="240" w:lineRule="auto"/>
        <w:ind w:left="3680"/>
        <w:outlineLvl w:val="0"/>
        <w:rPr>
          <w:rFonts w:ascii="Times New Roman" w:eastAsia="Times New Roman" w:hAnsi="Times New Roman" w:cs="Times New Roman"/>
          <w:b/>
          <w:bCs/>
          <w:color w:val="000000"/>
          <w:sz w:val="28"/>
          <w:szCs w:val="28"/>
          <w:lang w:bidi="ru-RU"/>
        </w:rPr>
      </w:pPr>
      <w:bookmarkStart w:id="1" w:name="bookmark0"/>
      <w:r w:rsidRPr="00E8354D">
        <w:rPr>
          <w:rFonts w:ascii="Times New Roman" w:eastAsia="Times New Roman" w:hAnsi="Times New Roman" w:cs="Times New Roman"/>
          <w:b/>
          <w:bCs/>
          <w:color w:val="000000"/>
          <w:sz w:val="28"/>
          <w:szCs w:val="28"/>
          <w:lang w:bidi="ru-RU"/>
        </w:rPr>
        <w:t>Общие положения</w:t>
      </w:r>
      <w:bookmarkEnd w:id="1"/>
    </w:p>
    <w:p w:rsidR="00E8354D" w:rsidRPr="00E8354D" w:rsidRDefault="00E8354D" w:rsidP="00E8354D">
      <w:pPr>
        <w:widowControl w:val="0"/>
        <w:numPr>
          <w:ilvl w:val="1"/>
          <w:numId w:val="2"/>
        </w:numPr>
        <w:tabs>
          <w:tab w:val="left" w:pos="1282"/>
        </w:tabs>
        <w:spacing w:after="320" w:line="240" w:lineRule="auto"/>
        <w:ind w:firstLine="720"/>
        <w:jc w:val="both"/>
        <w:rPr>
          <w:rFonts w:ascii="Times New Roman" w:eastAsia="Times New Roman" w:hAnsi="Times New Roman" w:cs="Times New Roman"/>
          <w:color w:val="000000"/>
          <w:sz w:val="28"/>
          <w:szCs w:val="28"/>
          <w:lang w:bidi="ru-RU"/>
        </w:rPr>
      </w:pPr>
      <w:r w:rsidRPr="00E8354D">
        <w:rPr>
          <w:rFonts w:ascii="Times New Roman" w:eastAsia="Times New Roman" w:hAnsi="Times New Roman" w:cs="Times New Roman"/>
          <w:color w:val="000000"/>
          <w:sz w:val="28"/>
          <w:szCs w:val="28"/>
          <w:lang w:bidi="ru-RU"/>
        </w:rPr>
        <w:t>Фурмановская межрайонная прокуратура (далее - Прокуратура) в лице Фурмановского межрайонного прокурора, действующего на основании Федерального закона «О прокуратуре Российской Федерации», и администрация Панинского сельского поселения Фурмановского муниципального района Ивановской области, в лице Главы администрации Панинского сельского поселения Фурмановского муниципального района Ивановской области, действующего на основании Устава муниципального образования (при совместном упоминании в дальнейшем именуются Стороны), в целях закрепления сложившихся форм сотрудничества Прокуратуры, в сфере обеспечения соответствия муниципальных нормативных правовых актов администрации Панинского сельского поселения Фурмановского муниципального района Ивановской области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осуществления совместных действий, направленных на обеспечение единства правового пространства на всей территории Российской Федерации, на основании постановления администрации Панинского сельского поселения Фурмановского муниципального района Ивановской области заключили настоящее Соглашение о нижеследующем.</w:t>
      </w:r>
    </w:p>
    <w:p w:rsidR="00E8354D" w:rsidRDefault="00E8354D" w:rsidP="00E8354D">
      <w:pPr>
        <w:pStyle w:val="11"/>
        <w:numPr>
          <w:ilvl w:val="0"/>
          <w:numId w:val="2"/>
        </w:numPr>
        <w:tabs>
          <w:tab w:val="left" w:pos="4021"/>
        </w:tabs>
        <w:spacing w:after="0"/>
      </w:pPr>
      <w:bookmarkStart w:id="2" w:name="bookmark2"/>
      <w:r>
        <w:rPr>
          <w:color w:val="000000"/>
          <w:lang w:eastAsia="ru-RU" w:bidi="ru-RU"/>
        </w:rPr>
        <w:t>Предмет Соглашения</w:t>
      </w:r>
      <w:bookmarkEnd w:id="2"/>
    </w:p>
    <w:p w:rsidR="00E8354D" w:rsidRDefault="00E8354D" w:rsidP="00E8354D">
      <w:pPr>
        <w:pStyle w:val="1"/>
        <w:spacing w:after="0"/>
        <w:ind w:firstLine="720"/>
        <w:jc w:val="both"/>
        <w:rPr>
          <w:color w:val="000000"/>
          <w:lang w:eastAsia="ru-RU" w:bidi="ru-RU"/>
        </w:rPr>
      </w:pPr>
      <w:r>
        <w:rPr>
          <w:color w:val="000000"/>
          <w:lang w:eastAsia="ru-RU" w:bidi="ru-RU"/>
        </w:rPr>
        <w:t>Настоящее Соглашение направлено на обеспечение взаимодействия Прокуратуры и администрации Панинского сельского поселения Фурмановского муниципального района Ивановской области, определяет содержание, сроки, формы взаимодействия и обмена информацией между Сторонами, в сфере обеспечения соответствия нормативных правовых актов Конституции Российской Федерации, федеральному законодательству и законодательству Ивановской области.</w:t>
      </w:r>
    </w:p>
    <w:p w:rsidR="00E8354D" w:rsidRDefault="00E8354D" w:rsidP="00E8354D">
      <w:pPr>
        <w:pStyle w:val="1"/>
        <w:spacing w:after="0"/>
        <w:ind w:firstLine="720"/>
        <w:jc w:val="both"/>
        <w:rPr>
          <w:color w:val="000000"/>
          <w:lang w:eastAsia="ru-RU" w:bidi="ru-RU"/>
        </w:rPr>
      </w:pPr>
    </w:p>
    <w:p w:rsidR="00E8354D" w:rsidRPr="00E8354D" w:rsidRDefault="00E8354D" w:rsidP="00E8354D">
      <w:pPr>
        <w:widowControl w:val="0"/>
        <w:numPr>
          <w:ilvl w:val="0"/>
          <w:numId w:val="4"/>
        </w:numPr>
        <w:tabs>
          <w:tab w:val="left" w:pos="365"/>
        </w:tabs>
        <w:spacing w:after="0" w:line="240" w:lineRule="auto"/>
        <w:jc w:val="center"/>
        <w:outlineLvl w:val="0"/>
        <w:rPr>
          <w:rFonts w:ascii="Times New Roman" w:eastAsia="Times New Roman" w:hAnsi="Times New Roman" w:cs="Times New Roman"/>
          <w:b/>
          <w:bCs/>
          <w:color w:val="000000"/>
          <w:sz w:val="28"/>
          <w:szCs w:val="28"/>
          <w:lang w:bidi="ru-RU"/>
        </w:rPr>
      </w:pPr>
      <w:bookmarkStart w:id="3" w:name="bookmark4"/>
      <w:r w:rsidRPr="00E8354D">
        <w:rPr>
          <w:rFonts w:ascii="Times New Roman" w:eastAsia="Times New Roman" w:hAnsi="Times New Roman" w:cs="Times New Roman"/>
          <w:b/>
          <w:bCs/>
          <w:color w:val="000000"/>
          <w:sz w:val="28"/>
          <w:szCs w:val="28"/>
          <w:lang w:bidi="ru-RU"/>
        </w:rPr>
        <w:t>Принципы и формы взаимодействия Сторон</w:t>
      </w:r>
      <w:bookmarkEnd w:id="3"/>
    </w:p>
    <w:p w:rsidR="00E8354D" w:rsidRPr="007222F3" w:rsidRDefault="007222F3" w:rsidP="007222F3">
      <w:pPr>
        <w:widowControl w:val="0"/>
        <w:tabs>
          <w:tab w:val="left" w:pos="1245"/>
        </w:tabs>
        <w:spacing w:after="0" w:line="240" w:lineRule="auto"/>
        <w:jc w:val="both"/>
        <w:rPr>
          <w:rFonts w:ascii="Times New Roman" w:eastAsia="Times New Roman" w:hAnsi="Times New Roman" w:cs="Times New Roman"/>
          <w:color w:val="000000"/>
          <w:sz w:val="28"/>
          <w:szCs w:val="28"/>
          <w:lang w:bidi="ru-RU"/>
        </w:rPr>
      </w:pPr>
      <w:r w:rsidRPr="007222F3">
        <w:rPr>
          <w:rFonts w:ascii="Times New Roman" w:eastAsia="Times New Roman" w:hAnsi="Times New Roman" w:cs="Times New Roman"/>
          <w:color w:val="000000"/>
          <w:sz w:val="28"/>
          <w:szCs w:val="28"/>
          <w:lang w:bidi="ru-RU"/>
        </w:rPr>
        <w:tab/>
        <w:t>3</w:t>
      </w:r>
      <w:r>
        <w:rPr>
          <w:rFonts w:ascii="Times New Roman" w:eastAsia="Times New Roman" w:hAnsi="Times New Roman" w:cs="Times New Roman"/>
          <w:color w:val="000000"/>
          <w:sz w:val="28"/>
          <w:szCs w:val="28"/>
          <w:lang w:bidi="ru-RU"/>
        </w:rPr>
        <w:t xml:space="preserve">.1. </w:t>
      </w:r>
      <w:r w:rsidR="00E8354D" w:rsidRPr="007222F3">
        <w:rPr>
          <w:rFonts w:ascii="Times New Roman" w:eastAsia="Times New Roman" w:hAnsi="Times New Roman" w:cs="Times New Roman"/>
          <w:color w:val="000000"/>
          <w:sz w:val="28"/>
          <w:szCs w:val="28"/>
          <w:lang w:bidi="ru-RU"/>
        </w:rPr>
        <w:t xml:space="preserve">Администрация Панинского сельского поселения Фурмановского муниципального района Ивановской области и Прокуратура </w:t>
      </w:r>
      <w:r w:rsidR="00E8354D" w:rsidRPr="007222F3">
        <w:rPr>
          <w:rFonts w:ascii="Times New Roman" w:eastAsia="Times New Roman" w:hAnsi="Times New Roman" w:cs="Times New Roman"/>
          <w:color w:val="000000"/>
          <w:sz w:val="28"/>
          <w:szCs w:val="28"/>
          <w:lang w:bidi="ru-RU"/>
        </w:rPr>
        <w:lastRenderedPageBreak/>
        <w:t>организуют взаимодействие, руководствуясь принципами законности, невмешательства в компетенцию друг друга, безвозмездности и обязательности исполнения настоящего Соглашения.</w:t>
      </w:r>
    </w:p>
    <w:p w:rsidR="00E8354D" w:rsidRPr="007222F3" w:rsidRDefault="00E8354D" w:rsidP="007222F3">
      <w:pPr>
        <w:pStyle w:val="a4"/>
        <w:widowControl w:val="0"/>
        <w:numPr>
          <w:ilvl w:val="1"/>
          <w:numId w:val="8"/>
        </w:numPr>
        <w:tabs>
          <w:tab w:val="left" w:pos="2026"/>
        </w:tabs>
        <w:spacing w:after="0" w:line="240" w:lineRule="auto"/>
        <w:jc w:val="both"/>
        <w:rPr>
          <w:rFonts w:ascii="Times New Roman" w:eastAsia="Times New Roman" w:hAnsi="Times New Roman" w:cs="Times New Roman"/>
          <w:color w:val="000000"/>
          <w:sz w:val="28"/>
          <w:szCs w:val="28"/>
          <w:lang w:bidi="ru-RU"/>
        </w:rPr>
      </w:pPr>
      <w:r w:rsidRPr="007222F3">
        <w:rPr>
          <w:rFonts w:ascii="Times New Roman" w:eastAsia="Times New Roman" w:hAnsi="Times New Roman" w:cs="Times New Roman"/>
          <w:color w:val="000000"/>
          <w:sz w:val="28"/>
          <w:szCs w:val="28"/>
          <w:lang w:bidi="ru-RU"/>
        </w:rPr>
        <w:t>Взаимодействие Сторон осуществляется в следующих формах:</w:t>
      </w:r>
    </w:p>
    <w:p w:rsidR="00E8354D" w:rsidRPr="00E8354D" w:rsidRDefault="007222F3" w:rsidP="007222F3">
      <w:pPr>
        <w:widowControl w:val="0"/>
        <w:tabs>
          <w:tab w:val="left" w:pos="124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 </w:t>
      </w:r>
      <w:r w:rsidR="00E8354D" w:rsidRPr="00E8354D">
        <w:rPr>
          <w:rFonts w:ascii="Times New Roman" w:eastAsia="Times New Roman" w:hAnsi="Times New Roman" w:cs="Times New Roman"/>
          <w:color w:val="000000"/>
          <w:sz w:val="28"/>
          <w:szCs w:val="28"/>
          <w:lang w:bidi="ru-RU"/>
        </w:rPr>
        <w:t>взаимный информационный обмен в рамках сотрудничества, определенного настоящим Соглашением, в объеме, предусмотренном федеральным законодательством;</w:t>
      </w:r>
    </w:p>
    <w:p w:rsidR="00E8354D" w:rsidRPr="00E8354D" w:rsidRDefault="007222F3" w:rsidP="007222F3">
      <w:pPr>
        <w:widowControl w:val="0"/>
        <w:tabs>
          <w:tab w:val="left" w:pos="124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 </w:t>
      </w:r>
      <w:r w:rsidR="00E8354D" w:rsidRPr="00E8354D">
        <w:rPr>
          <w:rFonts w:ascii="Times New Roman" w:eastAsia="Times New Roman" w:hAnsi="Times New Roman" w:cs="Times New Roman"/>
          <w:color w:val="000000"/>
          <w:sz w:val="28"/>
          <w:szCs w:val="28"/>
          <w:lang w:bidi="ru-RU"/>
        </w:rPr>
        <w:t>участие в правотворческом процессе в порядке, установленном федеральным законодательством и законодательством Ивановской области;</w:t>
      </w:r>
    </w:p>
    <w:p w:rsidR="00E8354D" w:rsidRPr="00E8354D" w:rsidRDefault="007222F3" w:rsidP="007222F3">
      <w:pPr>
        <w:widowControl w:val="0"/>
        <w:tabs>
          <w:tab w:val="left" w:pos="1245"/>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 </w:t>
      </w:r>
      <w:r w:rsidR="00E8354D" w:rsidRPr="00E8354D">
        <w:rPr>
          <w:rFonts w:ascii="Times New Roman" w:eastAsia="Times New Roman" w:hAnsi="Times New Roman" w:cs="Times New Roman"/>
          <w:color w:val="000000"/>
          <w:sz w:val="28"/>
          <w:szCs w:val="28"/>
          <w:lang w:bidi="ru-RU"/>
        </w:rPr>
        <w:t>взаимное участие в целях реализации настоящего Соглашения в мероприятиях, проводимых каждой из Сторон.</w:t>
      </w:r>
    </w:p>
    <w:p w:rsidR="00E8354D" w:rsidRPr="007222F3" w:rsidRDefault="007222F3" w:rsidP="007222F3">
      <w:pPr>
        <w:pStyle w:val="a4"/>
        <w:widowControl w:val="0"/>
        <w:tabs>
          <w:tab w:val="left" w:pos="1245"/>
        </w:tabs>
        <w:spacing w:after="0" w:line="240" w:lineRule="auto"/>
        <w:ind w:left="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3.3. </w:t>
      </w:r>
      <w:r w:rsidR="00E8354D" w:rsidRPr="007222F3">
        <w:rPr>
          <w:rFonts w:ascii="Times New Roman" w:eastAsia="Times New Roman" w:hAnsi="Times New Roman" w:cs="Times New Roman"/>
          <w:color w:val="000000"/>
          <w:sz w:val="28"/>
          <w:szCs w:val="28"/>
          <w:lang w:bidi="ru-RU"/>
        </w:rPr>
        <w:t>Взаимодействие между Прокуратурой и администрацией Панинского сельского поселения Фурмановского муниципального района Ивановской области заключается в своевременном оперативном обмене актуальной, полной и достоверной информацией, формирующейся у Сторон в связи с исполнением каждой из них собственных полномочий, задач и функций, в целях соблюдения Конституции Российской Федерации, федерального законодательства и законодательства Ивановской области, муниципальных правовых актов администрации Панинского сельского поселения Фурмановского муниципального района Ивановской области и реализуется в форме проведения комплекса совместных мероприятий, на основе взаимного сотрудничества.</w:t>
      </w:r>
    </w:p>
    <w:p w:rsidR="00E8354D" w:rsidRPr="007222F3" w:rsidRDefault="007222F3" w:rsidP="007222F3">
      <w:pPr>
        <w:pStyle w:val="a4"/>
        <w:widowControl w:val="0"/>
        <w:tabs>
          <w:tab w:val="left" w:pos="1245"/>
        </w:tabs>
        <w:spacing w:after="320" w:line="240" w:lineRule="auto"/>
        <w:ind w:left="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3.4. </w:t>
      </w:r>
      <w:r w:rsidR="00E8354D" w:rsidRPr="007222F3">
        <w:rPr>
          <w:rFonts w:ascii="Times New Roman" w:eastAsia="Times New Roman" w:hAnsi="Times New Roman" w:cs="Times New Roman"/>
          <w:color w:val="000000"/>
          <w:sz w:val="28"/>
          <w:szCs w:val="28"/>
          <w:lang w:bidi="ru-RU"/>
        </w:rPr>
        <w:t>Передача конфиденциальной информации осуществляется в соответствии с действующим законодательством Российской Федерации.</w:t>
      </w:r>
    </w:p>
    <w:p w:rsidR="0093748B" w:rsidRDefault="0093748B" w:rsidP="007222F3">
      <w:pPr>
        <w:pStyle w:val="11"/>
        <w:numPr>
          <w:ilvl w:val="0"/>
          <w:numId w:val="8"/>
        </w:numPr>
        <w:tabs>
          <w:tab w:val="left" w:pos="365"/>
        </w:tabs>
        <w:spacing w:after="0"/>
        <w:jc w:val="center"/>
      </w:pPr>
      <w:bookmarkStart w:id="4" w:name="bookmark6"/>
      <w:r>
        <w:rPr>
          <w:color w:val="000000"/>
          <w:lang w:eastAsia="ru-RU" w:bidi="ru-RU"/>
        </w:rPr>
        <w:t>Обязательства Сторон</w:t>
      </w:r>
      <w:bookmarkEnd w:id="4"/>
    </w:p>
    <w:p w:rsidR="007222F3" w:rsidRDefault="0093748B" w:rsidP="007222F3">
      <w:pPr>
        <w:pStyle w:val="1"/>
        <w:numPr>
          <w:ilvl w:val="1"/>
          <w:numId w:val="8"/>
        </w:numPr>
        <w:tabs>
          <w:tab w:val="left" w:pos="1245"/>
        </w:tabs>
        <w:spacing w:after="200"/>
        <w:ind w:left="0" w:firstLine="720"/>
        <w:jc w:val="both"/>
      </w:pPr>
      <w:r>
        <w:rPr>
          <w:color w:val="000000"/>
          <w:lang w:eastAsia="ru-RU" w:bidi="ru-RU"/>
        </w:rPr>
        <w:t>Администрация Панинского сельского поселения Фурмановского муниципального района Ивановской области:</w:t>
      </w:r>
    </w:p>
    <w:p w:rsidR="0093748B" w:rsidRDefault="007222F3" w:rsidP="007222F3">
      <w:pPr>
        <w:pStyle w:val="1"/>
        <w:tabs>
          <w:tab w:val="left" w:pos="1245"/>
        </w:tabs>
        <w:spacing w:after="200"/>
        <w:ind w:firstLine="720"/>
        <w:jc w:val="both"/>
      </w:pPr>
      <w:r>
        <w:t>4.1.1.</w:t>
      </w:r>
      <w:r w:rsidRPr="007222F3">
        <w:rPr>
          <w:color w:val="000000"/>
          <w:lang w:eastAsia="ru-RU" w:bidi="ru-RU"/>
        </w:rPr>
        <w:t xml:space="preserve">  </w:t>
      </w:r>
      <w:r w:rsidR="0093748B" w:rsidRPr="007222F3">
        <w:rPr>
          <w:color w:val="000000"/>
          <w:lang w:eastAsia="ru-RU" w:bidi="ru-RU"/>
        </w:rPr>
        <w:t>Обеспечивает представление в- Прокуратуру для проведения юридической и антикоррупционной экспертизы проектов нормативных правовых актов не позднее чем за 15 рабочих дней до даты принятия нормативных правовых актов.</w:t>
      </w:r>
    </w:p>
    <w:p w:rsidR="0093748B" w:rsidRDefault="0093748B" w:rsidP="0093748B">
      <w:pPr>
        <w:pStyle w:val="1"/>
        <w:spacing w:after="0"/>
        <w:ind w:firstLine="720"/>
        <w:jc w:val="both"/>
      </w:pPr>
      <w:r>
        <w:rPr>
          <w:color w:val="000000"/>
          <w:lang w:eastAsia="ru-RU" w:bidi="ru-RU"/>
        </w:rPr>
        <w:t>Проекты нормативных правовых актов администрации Панинского сельского поселения Фурмановского муниципального района Ивановской области представляются в Прокуратуру в печатном виде на бумажном носителе с прилагаемыми к проектам документами (сопроводительным письмом, пояснительной запиской инициатора проекта; заключением финансового органа (финансово-экономическим обоснованием, в случае если принятие нормативного правового акта повлечет расходование бюджетных средств), заключением контрольно-счетного органа и юридическим заключением (при наличии), антикоррупционным заключением, другими документами, имеющими отношение к проекту (при наличии). При направлении проектов</w:t>
      </w:r>
    </w:p>
    <w:p w:rsidR="0093748B" w:rsidRPr="0093748B" w:rsidRDefault="0093748B" w:rsidP="0093748B">
      <w:pPr>
        <w:widowControl w:val="0"/>
        <w:spacing w:after="0" w:line="240" w:lineRule="auto"/>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 xml:space="preserve">нормативных правовых актов о внесении изменений в ранее принятые </w:t>
      </w:r>
      <w:r w:rsidRPr="0093748B">
        <w:rPr>
          <w:rFonts w:ascii="Times New Roman" w:eastAsia="Times New Roman" w:hAnsi="Times New Roman" w:cs="Times New Roman"/>
          <w:color w:val="000000"/>
          <w:sz w:val="28"/>
          <w:szCs w:val="28"/>
          <w:lang w:bidi="ru-RU"/>
        </w:rPr>
        <w:lastRenderedPageBreak/>
        <w:t>нормативные правовые акты вместе с проектом направлять изменяемый им правовой акт.</w:t>
      </w:r>
    </w:p>
    <w:p w:rsidR="0093748B" w:rsidRPr="0093748B" w:rsidRDefault="0093748B" w:rsidP="0093748B">
      <w:pPr>
        <w:widowControl w:val="0"/>
        <w:tabs>
          <w:tab w:val="left" w:pos="1455"/>
        </w:tabs>
        <w:spacing w:after="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4.1.2.</w:t>
      </w:r>
      <w:r w:rsidRPr="0093748B">
        <w:rPr>
          <w:rFonts w:ascii="Times New Roman" w:eastAsia="Times New Roman" w:hAnsi="Times New Roman" w:cs="Times New Roman"/>
          <w:color w:val="000000"/>
          <w:sz w:val="28"/>
          <w:szCs w:val="28"/>
          <w:lang w:bidi="ru-RU"/>
        </w:rPr>
        <w:tab/>
        <w:t>Направляет принятые нормативные правовые акты администрации Панинского сельского поселения Фурмановского муниципального района Ивановской области в Прокуратуру ежемесячно до 5 числа месяца и реестр принятых, за отчетный период нормативных правовых актов (Приложение 1) на бумажном носителе.</w:t>
      </w:r>
    </w:p>
    <w:p w:rsidR="0093748B" w:rsidRPr="0093748B" w:rsidRDefault="0093748B" w:rsidP="0093748B">
      <w:pPr>
        <w:widowControl w:val="0"/>
        <w:tabs>
          <w:tab w:val="left" w:pos="1450"/>
        </w:tabs>
        <w:spacing w:after="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4.1.3.</w:t>
      </w:r>
      <w:r w:rsidRPr="0093748B">
        <w:rPr>
          <w:rFonts w:ascii="Times New Roman" w:eastAsia="Times New Roman" w:hAnsi="Times New Roman" w:cs="Times New Roman"/>
          <w:color w:val="000000"/>
          <w:sz w:val="28"/>
          <w:szCs w:val="28"/>
          <w:lang w:bidi="ru-RU"/>
        </w:rPr>
        <w:tab/>
        <w:t>Рассматривает поступившие из Прокуратуры предложения по совершенствованию муниципальной нормативной правовой базы (предложения, проекты, модельные акты, информационные письма, представления) и информирует Прокуратуру о результатах рассмотрения в письменном виде не позднее месяца со дня их получения.</w:t>
      </w:r>
    </w:p>
    <w:p w:rsidR="0093748B" w:rsidRPr="0093748B" w:rsidRDefault="0093748B" w:rsidP="0093748B">
      <w:pPr>
        <w:widowControl w:val="0"/>
        <w:tabs>
          <w:tab w:val="left" w:pos="1450"/>
        </w:tabs>
        <w:spacing w:after="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4.1.4.</w:t>
      </w:r>
      <w:r w:rsidRPr="0093748B">
        <w:rPr>
          <w:rFonts w:ascii="Times New Roman" w:eastAsia="Times New Roman" w:hAnsi="Times New Roman" w:cs="Times New Roman"/>
          <w:color w:val="000000"/>
          <w:sz w:val="28"/>
          <w:szCs w:val="28"/>
          <w:lang w:bidi="ru-RU"/>
        </w:rPr>
        <w:tab/>
        <w:t>При получении отрицательного заключения Прокуратуры на проект нормативного правового акта незамедлительно рассматривает его. В случае согласия с высказанными Прокуратурой замечаниями устраняет их и направляет доработанный проект в Прокуратуру. В случае несогласия с высказанными замечаниями информирует об этом Прокуратуру в письменном виде с указанием мотивов принятого решения.</w:t>
      </w:r>
    </w:p>
    <w:p w:rsidR="0093748B" w:rsidRPr="0093748B" w:rsidRDefault="0093748B" w:rsidP="0093748B">
      <w:pPr>
        <w:widowControl w:val="0"/>
        <w:tabs>
          <w:tab w:val="left" w:pos="1450"/>
        </w:tabs>
        <w:spacing w:after="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4.1.5.</w:t>
      </w:r>
      <w:r w:rsidRPr="0093748B">
        <w:rPr>
          <w:rFonts w:ascii="Times New Roman" w:eastAsia="Times New Roman" w:hAnsi="Times New Roman" w:cs="Times New Roman"/>
          <w:color w:val="000000"/>
          <w:sz w:val="28"/>
          <w:szCs w:val="28"/>
          <w:lang w:bidi="ru-RU"/>
        </w:rPr>
        <w:tab/>
        <w:t>Ежегодно заблаговременно информирует Прокуратуру о планируемой правотворческой деятельности администрации Панинского сельского поселения Фурмановского муниципального района Ивановской области^</w:t>
      </w:r>
    </w:p>
    <w:p w:rsidR="0093748B" w:rsidRPr="0093748B" w:rsidRDefault="0093748B" w:rsidP="0093748B">
      <w:pPr>
        <w:widowControl w:val="0"/>
        <w:tabs>
          <w:tab w:val="left" w:pos="1450"/>
        </w:tabs>
        <w:spacing w:after="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4.1.6.</w:t>
      </w:r>
      <w:r w:rsidRPr="0093748B">
        <w:rPr>
          <w:rFonts w:ascii="Times New Roman" w:eastAsia="Times New Roman" w:hAnsi="Times New Roman" w:cs="Times New Roman"/>
          <w:color w:val="000000"/>
          <w:sz w:val="28"/>
          <w:szCs w:val="28"/>
          <w:lang w:bidi="ru-RU"/>
        </w:rPr>
        <w:tab/>
        <w:t>Информирует Прокуратуру о времени и месте проведения заседаний администрации Панинского сельского поселения Фурмановского муниципального района Ивановской области, комитетов (постоянных комиссий), рабочих групп, совещаний, иных мероприятий, проводимых администрацией Панинского сельского поселения Фурмановского муниципального района Ивановской области по вопросам правотворчества и иным вопросам, затрагивающих права и свободы неопределенного круга лиц, муниципального образования.</w:t>
      </w:r>
    </w:p>
    <w:p w:rsidR="0093748B" w:rsidRPr="0093748B" w:rsidRDefault="0093748B" w:rsidP="0093748B">
      <w:pPr>
        <w:widowControl w:val="0"/>
        <w:tabs>
          <w:tab w:val="left" w:pos="1450"/>
        </w:tabs>
        <w:spacing w:after="32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4.1.7.</w:t>
      </w:r>
      <w:r w:rsidRPr="0093748B">
        <w:rPr>
          <w:rFonts w:ascii="Times New Roman" w:eastAsia="Times New Roman" w:hAnsi="Times New Roman" w:cs="Times New Roman"/>
          <w:color w:val="000000"/>
          <w:sz w:val="28"/>
          <w:szCs w:val="28"/>
          <w:lang w:bidi="ru-RU"/>
        </w:rPr>
        <w:tab/>
        <w:t>Направляет выписки заседаний администрации Панинского сельского поселения Фурмановского муниципального района Ивановской области, комитетов (постоянных комиссий), рабочих групп, совещаний, иных мероприятий, проводимых администрацией Панинского сельского поселения Фурмановского муниципального района Ивановской области в течение 15 дней со дня заседания, с указанием присутствовавших лиц и итогов рассмотренных вопросов.</w:t>
      </w:r>
    </w:p>
    <w:p w:rsidR="0093748B" w:rsidRPr="0093748B" w:rsidRDefault="0093748B" w:rsidP="0093748B">
      <w:pPr>
        <w:widowControl w:val="0"/>
        <w:tabs>
          <w:tab w:val="left" w:pos="1238"/>
        </w:tabs>
        <w:spacing w:after="32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4.2.</w:t>
      </w:r>
      <w:r w:rsidRPr="0093748B">
        <w:rPr>
          <w:rFonts w:ascii="Times New Roman" w:eastAsia="Times New Roman" w:hAnsi="Times New Roman" w:cs="Times New Roman"/>
          <w:color w:val="000000"/>
          <w:sz w:val="28"/>
          <w:szCs w:val="28"/>
          <w:lang w:bidi="ru-RU"/>
        </w:rPr>
        <w:tab/>
        <w:t>Прокуратура:</w:t>
      </w:r>
    </w:p>
    <w:p w:rsidR="0093748B" w:rsidRPr="0093748B" w:rsidRDefault="0093748B" w:rsidP="0093748B">
      <w:pPr>
        <w:widowControl w:val="0"/>
        <w:tabs>
          <w:tab w:val="left" w:pos="1450"/>
        </w:tabs>
        <w:spacing w:after="0" w:line="240" w:lineRule="auto"/>
        <w:ind w:firstLine="700"/>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4.2.1.</w:t>
      </w:r>
      <w:r w:rsidRPr="0093748B">
        <w:rPr>
          <w:rFonts w:ascii="Times New Roman" w:eastAsia="Times New Roman" w:hAnsi="Times New Roman" w:cs="Times New Roman"/>
          <w:color w:val="000000"/>
          <w:sz w:val="28"/>
          <w:szCs w:val="28"/>
          <w:lang w:bidi="ru-RU"/>
        </w:rPr>
        <w:tab/>
        <w:t>Проводит проверку законности проектов нормативных правовых актов администрации Панинского сельского поселения Фурмановского муниципального района Ивановской области, в том числе на предмет коррупциогенности.</w:t>
      </w:r>
    </w:p>
    <w:p w:rsidR="0093748B" w:rsidRPr="0093748B" w:rsidRDefault="007222F3"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4.2.2.</w:t>
      </w:r>
      <w:r w:rsidR="0093748B" w:rsidRPr="0093748B">
        <w:rPr>
          <w:rFonts w:ascii="Times New Roman" w:eastAsia="Times New Roman" w:hAnsi="Times New Roman" w:cs="Times New Roman"/>
          <w:color w:val="000000"/>
          <w:sz w:val="28"/>
          <w:szCs w:val="28"/>
          <w:lang w:bidi="ru-RU"/>
        </w:rPr>
        <w:tab/>
      </w: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 xml:space="preserve">Вносит проекты нормативных правовых актов в качестве </w:t>
      </w:r>
      <w:r w:rsidR="0093748B" w:rsidRPr="0093748B">
        <w:rPr>
          <w:rFonts w:ascii="Times New Roman" w:eastAsia="Times New Roman" w:hAnsi="Times New Roman" w:cs="Times New Roman"/>
          <w:color w:val="000000"/>
          <w:sz w:val="28"/>
          <w:szCs w:val="28"/>
          <w:lang w:bidi="ru-RU"/>
        </w:rPr>
        <w:lastRenderedPageBreak/>
        <w:t>правотворческой инициативы, в соответствии с установленными требованиями.</w:t>
      </w:r>
    </w:p>
    <w:p w:rsidR="0093748B" w:rsidRPr="0093748B" w:rsidRDefault="007222F3"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4.2.3.</w:t>
      </w:r>
      <w:r w:rsidR="0093748B" w:rsidRPr="0093748B">
        <w:rPr>
          <w:rFonts w:ascii="Times New Roman" w:eastAsia="Times New Roman" w:hAnsi="Times New Roman" w:cs="Times New Roman"/>
          <w:color w:val="000000"/>
          <w:sz w:val="28"/>
          <w:szCs w:val="28"/>
          <w:lang w:bidi="ru-RU"/>
        </w:rPr>
        <w:tab/>
        <w:t>При выявлении несоответствия проектов нормативных правовых актов Конституции Российской Федерации, федеральному законодательству, законодательству Ивановской области, а также коррупциогенных факторов направляет информацию в течение 15 дней с момента получения проекта нормативного правового акта.</w:t>
      </w:r>
    </w:p>
    <w:p w:rsidR="0093748B" w:rsidRPr="0093748B" w:rsidRDefault="007222F3"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4.2.4.</w:t>
      </w:r>
      <w:r w:rsidR="0093748B" w:rsidRPr="0093748B">
        <w:rPr>
          <w:rFonts w:ascii="Times New Roman" w:eastAsia="Times New Roman" w:hAnsi="Times New Roman" w:cs="Times New Roman"/>
          <w:color w:val="000000"/>
          <w:sz w:val="28"/>
          <w:szCs w:val="28"/>
          <w:lang w:bidi="ru-RU"/>
        </w:rPr>
        <w:tab/>
      </w: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Информирует о выявленных коррупциогенных факторах в правовых актах администрации, в том числе не относящихся к категории актов, установленных частью 2 статьи 3 Федерального закона от 17 июля 2009 года № 172-ФЗ «Об антикоррупционной экспертизе нормативных правовых актов и проектов нормативных правовых актов».</w:t>
      </w:r>
    </w:p>
    <w:p w:rsidR="0093748B" w:rsidRDefault="007222F3"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4.2.5.</w:t>
      </w:r>
      <w:r w:rsidR="0093748B" w:rsidRPr="0093748B">
        <w:rPr>
          <w:rFonts w:ascii="Times New Roman" w:eastAsia="Times New Roman" w:hAnsi="Times New Roman" w:cs="Times New Roman"/>
          <w:color w:val="000000"/>
          <w:sz w:val="28"/>
          <w:szCs w:val="28"/>
          <w:lang w:bidi="ru-RU"/>
        </w:rPr>
        <w:tab/>
      </w:r>
      <w:r>
        <w:rPr>
          <w:rFonts w:ascii="Times New Roman" w:eastAsia="Times New Roman" w:hAnsi="Times New Roman" w:cs="Times New Roman"/>
          <w:color w:val="000000"/>
          <w:sz w:val="28"/>
          <w:szCs w:val="28"/>
          <w:lang w:bidi="ru-RU"/>
        </w:rPr>
        <w:t xml:space="preserve"> </w:t>
      </w:r>
      <w:r w:rsidR="0093748B" w:rsidRPr="0093748B">
        <w:rPr>
          <w:rFonts w:ascii="Times New Roman" w:eastAsia="Times New Roman" w:hAnsi="Times New Roman" w:cs="Times New Roman"/>
          <w:color w:val="000000"/>
          <w:sz w:val="28"/>
          <w:szCs w:val="28"/>
          <w:lang w:bidi="ru-RU"/>
        </w:rPr>
        <w:t>Информирует администрацию Панинского сельского поселения Фурмановского муниципального района Ивановской области по итогам полугодия и года о состоянии взаимодействия в правотворческой деятельности.</w:t>
      </w:r>
    </w:p>
    <w:p w:rsidR="0093748B" w:rsidRPr="0093748B" w:rsidRDefault="0093748B" w:rsidP="0093748B">
      <w:pPr>
        <w:widowControl w:val="0"/>
        <w:numPr>
          <w:ilvl w:val="0"/>
          <w:numId w:val="6"/>
        </w:numPr>
        <w:tabs>
          <w:tab w:val="left" w:pos="339"/>
        </w:tabs>
        <w:spacing w:after="0" w:line="240" w:lineRule="auto"/>
        <w:jc w:val="center"/>
        <w:outlineLvl w:val="0"/>
        <w:rPr>
          <w:rFonts w:ascii="Times New Roman" w:eastAsia="Times New Roman" w:hAnsi="Times New Roman" w:cs="Times New Roman"/>
          <w:b/>
          <w:bCs/>
          <w:color w:val="000000"/>
          <w:sz w:val="28"/>
          <w:szCs w:val="28"/>
          <w:lang w:bidi="ru-RU"/>
        </w:rPr>
      </w:pPr>
      <w:bookmarkStart w:id="5" w:name="bookmark8"/>
      <w:r w:rsidRPr="0093748B">
        <w:rPr>
          <w:rFonts w:ascii="Times New Roman" w:eastAsia="Times New Roman" w:hAnsi="Times New Roman" w:cs="Times New Roman"/>
          <w:b/>
          <w:bCs/>
          <w:color w:val="000000"/>
          <w:sz w:val="28"/>
          <w:szCs w:val="28"/>
          <w:lang w:bidi="ru-RU"/>
        </w:rPr>
        <w:t>Действие Соглашения</w:t>
      </w:r>
      <w:bookmarkEnd w:id="5"/>
    </w:p>
    <w:p w:rsidR="0093748B" w:rsidRPr="007222F3" w:rsidRDefault="0093748B" w:rsidP="007222F3">
      <w:pPr>
        <w:pStyle w:val="a4"/>
        <w:widowControl w:val="0"/>
        <w:numPr>
          <w:ilvl w:val="1"/>
          <w:numId w:val="6"/>
        </w:numPr>
        <w:tabs>
          <w:tab w:val="left" w:pos="1313"/>
        </w:tabs>
        <w:spacing w:after="0" w:line="240" w:lineRule="auto"/>
        <w:ind w:left="0" w:firstLine="720"/>
        <w:jc w:val="both"/>
        <w:rPr>
          <w:rFonts w:ascii="Times New Roman" w:eastAsia="Times New Roman" w:hAnsi="Times New Roman" w:cs="Times New Roman"/>
          <w:color w:val="000000"/>
          <w:sz w:val="28"/>
          <w:szCs w:val="28"/>
          <w:lang w:bidi="ru-RU"/>
        </w:rPr>
      </w:pPr>
      <w:r w:rsidRPr="007222F3">
        <w:rPr>
          <w:rFonts w:ascii="Times New Roman" w:eastAsia="Times New Roman" w:hAnsi="Times New Roman" w:cs="Times New Roman"/>
          <w:color w:val="000000"/>
          <w:sz w:val="28"/>
          <w:szCs w:val="28"/>
          <w:lang w:bidi="ru-RU"/>
        </w:rPr>
        <w:t>Настоящее Соглашение вступает в силу с даты его подписания и заключается на неопределенный срок.</w:t>
      </w:r>
    </w:p>
    <w:p w:rsidR="0093748B" w:rsidRPr="007222F3" w:rsidRDefault="0093748B" w:rsidP="007222F3">
      <w:pPr>
        <w:pStyle w:val="a4"/>
        <w:widowControl w:val="0"/>
        <w:numPr>
          <w:ilvl w:val="1"/>
          <w:numId w:val="6"/>
        </w:numPr>
        <w:tabs>
          <w:tab w:val="left" w:pos="1313"/>
        </w:tabs>
        <w:spacing w:after="320" w:line="240" w:lineRule="auto"/>
        <w:ind w:left="0" w:firstLine="720"/>
        <w:jc w:val="both"/>
        <w:rPr>
          <w:rFonts w:ascii="Times New Roman" w:eastAsia="Times New Roman" w:hAnsi="Times New Roman" w:cs="Times New Roman"/>
          <w:color w:val="000000"/>
          <w:sz w:val="28"/>
          <w:szCs w:val="28"/>
          <w:lang w:bidi="ru-RU"/>
        </w:rPr>
      </w:pPr>
      <w:r w:rsidRPr="007222F3">
        <w:rPr>
          <w:rFonts w:ascii="Times New Roman" w:eastAsia="Times New Roman" w:hAnsi="Times New Roman" w:cs="Times New Roman"/>
          <w:color w:val="000000"/>
          <w:sz w:val="28"/>
          <w:szCs w:val="28"/>
          <w:lang w:bidi="ru-RU"/>
        </w:rPr>
        <w:t>Настоящее Соглашение может быть расторгнуто по инициативе любой из Сторон, о чем необходимо письменно уведомить другую Сторону не позднее чем за два месяца до дня его расторжения.</w:t>
      </w:r>
    </w:p>
    <w:p w:rsidR="0093748B" w:rsidRDefault="0093748B" w:rsidP="0093748B">
      <w:pPr>
        <w:pStyle w:val="11"/>
        <w:numPr>
          <w:ilvl w:val="0"/>
          <w:numId w:val="6"/>
        </w:numPr>
        <w:tabs>
          <w:tab w:val="left" w:pos="334"/>
        </w:tabs>
        <w:spacing w:after="0"/>
        <w:ind w:left="0"/>
        <w:jc w:val="center"/>
      </w:pPr>
      <w:bookmarkStart w:id="6" w:name="bookmark10"/>
      <w:r>
        <w:rPr>
          <w:color w:val="000000"/>
          <w:lang w:eastAsia="ru-RU" w:bidi="ru-RU"/>
        </w:rPr>
        <w:t>Прочие условия</w:t>
      </w:r>
      <w:bookmarkEnd w:id="6"/>
    </w:p>
    <w:p w:rsidR="0093748B" w:rsidRDefault="0093748B" w:rsidP="0093748B">
      <w:pPr>
        <w:pStyle w:val="1"/>
        <w:numPr>
          <w:ilvl w:val="1"/>
          <w:numId w:val="6"/>
        </w:numPr>
        <w:tabs>
          <w:tab w:val="left" w:pos="1313"/>
        </w:tabs>
        <w:spacing w:after="0"/>
        <w:ind w:firstLine="700"/>
        <w:jc w:val="both"/>
      </w:pPr>
      <w:r>
        <w:rPr>
          <w:color w:val="000000"/>
          <w:lang w:eastAsia="ru-RU" w:bidi="ru-RU"/>
        </w:rPr>
        <w:t>Внесение изменений и дополнений в настоящее Соглашение осуществляется по взаимному согласию Сторон путем составления и подписания дополнительного соглашения, являющегося неотъемлемой частью настоящего Соглашения.</w:t>
      </w:r>
    </w:p>
    <w:p w:rsidR="0093748B" w:rsidRDefault="0093748B" w:rsidP="0093748B">
      <w:pPr>
        <w:pStyle w:val="1"/>
        <w:numPr>
          <w:ilvl w:val="1"/>
          <w:numId w:val="6"/>
        </w:numPr>
        <w:tabs>
          <w:tab w:val="left" w:pos="1313"/>
        </w:tabs>
        <w:spacing w:after="0"/>
        <w:ind w:firstLine="700"/>
        <w:jc w:val="both"/>
      </w:pPr>
      <w:r>
        <w:rPr>
          <w:color w:val="000000"/>
          <w:lang w:eastAsia="ru-RU" w:bidi="ru-RU"/>
        </w:rPr>
        <w:t>Настоящее Соглашение составлено и подписано в двух экземплярах, имеющих одинаковую юридическую силу, по одному для каждой из Сторон.</w:t>
      </w:r>
    </w:p>
    <w:p w:rsidR="0093748B" w:rsidRDefault="0093748B"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p>
    <w:p w:rsidR="0093748B" w:rsidRPr="0093748B" w:rsidRDefault="0093748B"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Фурмановский межрайонный прокурор</w:t>
      </w:r>
      <w:r>
        <w:rPr>
          <w:rFonts w:ascii="Times New Roman" w:eastAsia="Times New Roman" w:hAnsi="Times New Roman" w:cs="Times New Roman"/>
          <w:color w:val="000000"/>
          <w:sz w:val="28"/>
          <w:szCs w:val="28"/>
          <w:lang w:bidi="ru-RU"/>
        </w:rPr>
        <w:t xml:space="preserve">           </w:t>
      </w:r>
      <w:r w:rsidRPr="0093748B">
        <w:rPr>
          <w:rFonts w:ascii="Times New Roman" w:eastAsia="Times New Roman" w:hAnsi="Times New Roman" w:cs="Times New Roman"/>
          <w:color w:val="000000"/>
          <w:sz w:val="28"/>
          <w:szCs w:val="28"/>
          <w:lang w:bidi="ru-RU"/>
        </w:rPr>
        <w:t>Глава администрации</w:t>
      </w:r>
    </w:p>
    <w:p w:rsidR="0093748B" w:rsidRPr="0093748B" w:rsidRDefault="0093748B"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_______________________С.А. Есин             __________________ </w:t>
      </w:r>
      <w:r w:rsidRPr="0093748B">
        <w:rPr>
          <w:rFonts w:ascii="Times New Roman" w:eastAsia="Times New Roman" w:hAnsi="Times New Roman" w:cs="Times New Roman"/>
          <w:color w:val="000000"/>
          <w:sz w:val="28"/>
          <w:szCs w:val="28"/>
          <w:lang w:bidi="ru-RU"/>
        </w:rPr>
        <w:t>А.В. Зобнин</w:t>
      </w:r>
    </w:p>
    <w:p w:rsidR="0093748B" w:rsidRPr="00E8354D" w:rsidRDefault="0093748B" w:rsidP="0093748B">
      <w:pPr>
        <w:widowControl w:val="0"/>
        <w:tabs>
          <w:tab w:val="left" w:pos="1245"/>
        </w:tabs>
        <w:spacing w:after="320" w:line="240" w:lineRule="auto"/>
        <w:jc w:val="both"/>
        <w:rPr>
          <w:rFonts w:ascii="Times New Roman" w:eastAsia="Times New Roman" w:hAnsi="Times New Roman" w:cs="Times New Roman"/>
          <w:color w:val="000000"/>
          <w:sz w:val="28"/>
          <w:szCs w:val="28"/>
          <w:lang w:bidi="ru-RU"/>
        </w:rPr>
      </w:pPr>
      <w:r w:rsidRPr="0093748B">
        <w:rPr>
          <w:rFonts w:ascii="Times New Roman" w:eastAsia="Times New Roman" w:hAnsi="Times New Roman" w:cs="Times New Roman"/>
          <w:color w:val="000000"/>
          <w:sz w:val="28"/>
          <w:szCs w:val="28"/>
          <w:lang w:bidi="ru-RU"/>
        </w:rPr>
        <w:tab/>
      </w:r>
    </w:p>
    <w:p w:rsidR="00E8354D" w:rsidRPr="00E8354D" w:rsidRDefault="00E8354D" w:rsidP="00E8354D">
      <w:pPr>
        <w:pStyle w:val="a5"/>
        <w:rPr>
          <w:bCs w:val="0"/>
          <w:sz w:val="28"/>
          <w:szCs w:val="28"/>
        </w:rPr>
      </w:pPr>
    </w:p>
    <w:sectPr w:rsidR="00E8354D" w:rsidRPr="00E8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D9C"/>
    <w:multiLevelType w:val="multilevel"/>
    <w:tmpl w:val="5AA00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43123"/>
    <w:multiLevelType w:val="multilevel"/>
    <w:tmpl w:val="8FC03F6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0AB16BB"/>
    <w:multiLevelType w:val="multilevel"/>
    <w:tmpl w:val="6C627B9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F4383D"/>
    <w:multiLevelType w:val="multilevel"/>
    <w:tmpl w:val="0BEA92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B0CA0"/>
    <w:multiLevelType w:val="multilevel"/>
    <w:tmpl w:val="0BEA92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6B3FBC"/>
    <w:multiLevelType w:val="multilevel"/>
    <w:tmpl w:val="8C3C432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A18A1"/>
    <w:multiLevelType w:val="multilevel"/>
    <w:tmpl w:val="4018495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42E9E"/>
    <w:multiLevelType w:val="multilevel"/>
    <w:tmpl w:val="19008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D"/>
    <w:rsid w:val="006B29B4"/>
    <w:rsid w:val="007222F3"/>
    <w:rsid w:val="008B1234"/>
    <w:rsid w:val="0093748B"/>
    <w:rsid w:val="00E8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6D4B"/>
  <w15:chartTrackingRefBased/>
  <w15:docId w15:val="{5C8C70CB-A515-454E-B733-0B74DB36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54D"/>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8354D"/>
    <w:rPr>
      <w:rFonts w:ascii="Times New Roman" w:eastAsia="Times New Roman" w:hAnsi="Times New Roman" w:cs="Times New Roman"/>
      <w:sz w:val="28"/>
      <w:szCs w:val="28"/>
    </w:rPr>
  </w:style>
  <w:style w:type="paragraph" w:customStyle="1" w:styleId="1">
    <w:name w:val="Основной текст1"/>
    <w:basedOn w:val="a"/>
    <w:link w:val="a3"/>
    <w:rsid w:val="00E8354D"/>
    <w:pPr>
      <w:widowControl w:val="0"/>
      <w:spacing w:after="300" w:line="240" w:lineRule="auto"/>
      <w:ind w:firstLine="400"/>
    </w:pPr>
    <w:rPr>
      <w:rFonts w:ascii="Times New Roman" w:eastAsia="Times New Roman" w:hAnsi="Times New Roman" w:cs="Times New Roman"/>
      <w:sz w:val="28"/>
      <w:szCs w:val="28"/>
      <w:lang w:eastAsia="en-US"/>
    </w:rPr>
  </w:style>
  <w:style w:type="paragraph" w:styleId="a4">
    <w:name w:val="List Paragraph"/>
    <w:basedOn w:val="a"/>
    <w:uiPriority w:val="34"/>
    <w:qFormat/>
    <w:rsid w:val="00E8354D"/>
    <w:pPr>
      <w:ind w:left="720"/>
      <w:contextualSpacing/>
    </w:pPr>
  </w:style>
  <w:style w:type="paragraph" w:styleId="a5">
    <w:name w:val="Body Text"/>
    <w:basedOn w:val="a"/>
    <w:link w:val="a6"/>
    <w:semiHidden/>
    <w:rsid w:val="00E8354D"/>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6">
    <w:name w:val="Основной текст Знак"/>
    <w:basedOn w:val="a0"/>
    <w:link w:val="a5"/>
    <w:semiHidden/>
    <w:rsid w:val="00E8354D"/>
    <w:rPr>
      <w:rFonts w:ascii="Times New Roman" w:eastAsia="Times New Roman" w:hAnsi="Times New Roman" w:cs="Times New Roman"/>
      <w:b/>
      <w:bCs/>
      <w:sz w:val="24"/>
      <w:szCs w:val="24"/>
      <w:lang w:eastAsia="ar-SA"/>
    </w:rPr>
  </w:style>
  <w:style w:type="paragraph" w:customStyle="1" w:styleId="ConsPlusNormal">
    <w:name w:val="ConsPlusNormal"/>
    <w:rsid w:val="00E8354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_"/>
    <w:basedOn w:val="a0"/>
    <w:link w:val="11"/>
    <w:rsid w:val="00E8354D"/>
    <w:rPr>
      <w:rFonts w:ascii="Times New Roman" w:eastAsia="Times New Roman" w:hAnsi="Times New Roman" w:cs="Times New Roman"/>
      <w:b/>
      <w:bCs/>
      <w:sz w:val="28"/>
      <w:szCs w:val="28"/>
    </w:rPr>
  </w:style>
  <w:style w:type="paragraph" w:customStyle="1" w:styleId="11">
    <w:name w:val="Заголовок №1"/>
    <w:basedOn w:val="a"/>
    <w:link w:val="10"/>
    <w:rsid w:val="00E8354D"/>
    <w:pPr>
      <w:widowControl w:val="0"/>
      <w:spacing w:after="80" w:line="240" w:lineRule="auto"/>
      <w:ind w:left="3680"/>
      <w:outlineLvl w:val="0"/>
    </w:pPr>
    <w:rPr>
      <w:rFonts w:ascii="Times New Roman" w:eastAsia="Times New Roman" w:hAnsi="Times New Roman" w:cs="Times New Roman"/>
      <w:b/>
      <w:bCs/>
      <w:sz w:val="28"/>
      <w:szCs w:val="28"/>
      <w:lang w:eastAsia="en-US"/>
    </w:rPr>
  </w:style>
  <w:style w:type="paragraph" w:styleId="a7">
    <w:name w:val="Balloon Text"/>
    <w:basedOn w:val="a"/>
    <w:link w:val="a8"/>
    <w:uiPriority w:val="99"/>
    <w:semiHidden/>
    <w:unhideWhenUsed/>
    <w:rsid w:val="008B12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123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2024-05-02T11:28:00Z</cp:lastPrinted>
  <dcterms:created xsi:type="dcterms:W3CDTF">2024-05-02T10:54:00Z</dcterms:created>
  <dcterms:modified xsi:type="dcterms:W3CDTF">2024-05-02T11:38:00Z</dcterms:modified>
</cp:coreProperties>
</file>