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ЗАКОН ИВАНОВСКОЙ ОБЛАСТИ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государственной гражданской службе Ивановской области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Принят Ивановской областной Думой 24 марта 2005 года (В редакции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Закона Ивановской области от 14.07.2006 г. № 66-ОЗ)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Законов Ивановской области от 11.05.2006 г. № 42-ОЗ;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14.07.2006 г. № 66-ОЗ; от 24.11.2006 г. № 116-ОЗ;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18.12.2006 г. № 135-ОЗ; от 26.11.2007 г. № 173-ОЗ;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04.07.2008 г. № 76-ОЗ; от 28.08.2009 г. № 87-ОЗ;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11.05.2010 г. № 42-ОЗ; от 03.</w:t>
      </w:r>
      <w:r>
        <w:rPr>
          <w:rFonts w:ascii="Times New Roman" w:hAnsi="Times New Roman" w:cs="Times New Roman"/>
          <w:color w:val="0000FF"/>
          <w:sz w:val="28"/>
          <w:szCs w:val="28"/>
        </w:rPr>
        <w:t>12.2010 г. № 138-ОЗ;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20.12.2010 г. № 149-ОЗ; от 03.03.2011 г. № 15-ОЗ;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06.06.2011 г. № 57-ОЗ; от 17.10.2011 г. № 102-ОЗ;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17.10.2011 г. № 104-ОЗ; от 20.12.2011 г. № 131-ОЗ;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08.06.2012 г. № 33-ОЗ; от 04.07.2012 г. № 59-ОЗ;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25.12.2013 г. № 115-</w:t>
      </w:r>
      <w:r>
        <w:rPr>
          <w:rFonts w:ascii="Times New Roman" w:hAnsi="Times New Roman" w:cs="Times New Roman"/>
          <w:color w:val="0000FF"/>
          <w:sz w:val="28"/>
          <w:szCs w:val="28"/>
        </w:rPr>
        <w:t>ОЗ; от 30.04.2014 г. № 20-ОЗ;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02.07.2014 г. № 51-ОЗ; от 19.12.2014 № 107-ОЗ;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25.06.2015 № 68-ОЗ; от 29.12.2015 № 147-ОЗ;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08.02.2016 № 2-ОЗ; от 11.10.2016 № 82-ОЗ;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29.11.2016 № 108-ОЗ; от 07.12.2016 № 109-ОЗ;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07.07.2017 № 49-ОЗ; от 11.12.2017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№ 95-ОЗ;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22.12.2017 № 104-ОЗ; от 13.12.2018 № 73-ОЗ;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04.02.2019 № 2-ОЗ; от 01.07.2019 г. № 44-ОЗ;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18.11.2019 г. № 64-ОЗ; от 02.12.2019 г. № 69-ОЗ;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27.03.2020 г. № 9-ОЗ; от 23.12.2020 г. № 86-ОЗ;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02.03.2021 г. № 15-ОЗ; от 29.11.2021 г. № 78-</w:t>
      </w:r>
      <w:r>
        <w:rPr>
          <w:rFonts w:ascii="Times New Roman" w:hAnsi="Times New Roman" w:cs="Times New Roman"/>
          <w:color w:val="0000FF"/>
          <w:sz w:val="28"/>
          <w:szCs w:val="28"/>
        </w:rPr>
        <w:t>ОЗ;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17.11.2022 г. № 61-ОЗ; от 30.12.2022 г. № 82-ОЗ)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принят на основании и в соответствии с Конституцией Российской Федерации, Федеральным законом «О системе государственной службы Российской Федерации» от </w:t>
      </w:r>
      <w:r>
        <w:rPr>
          <w:rFonts w:ascii="Times New Roman" w:hAnsi="Times New Roman" w:cs="Times New Roman"/>
          <w:sz w:val="24"/>
          <w:szCs w:val="24"/>
        </w:rPr>
        <w:t>27.05.2003 № 58-ФЗ, Федеральным законом «О государственной гражданской службе Российской Федерации» от 27.07.2004 № 79-ФЗ (далее – Федеральный закон), Федеральным законом «Об общих принципах организации законодательных (представительных) и исполнительных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рганов государственной власти субъектов Российской Федерации» от 06.10.99 № 184-ФЗ (в действующей редакции), Уставом (Основным Законом) Ивановской области и отдельными положениями Федерального закона «О мировых судьях в Российской Федерации» от 17.12.98 № </w:t>
      </w:r>
      <w:r>
        <w:rPr>
          <w:rFonts w:ascii="Times New Roman" w:hAnsi="Times New Roman" w:cs="Times New Roman"/>
          <w:sz w:val="24"/>
          <w:szCs w:val="24"/>
        </w:rPr>
        <w:t>188-ФЗ (в действующей редакции)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регулирует отношения, связанные с осуществлением государственной гражданской службы Ивановской области. (В редакции Закона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04.07.2012 г. № 59-ОЗ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I. ОБЩИЕ ПОЛОЖЕНИЯ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Статья 1. Основные термины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Для целей настоящего Закона применяемые термины означают: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государственные должности Ивановской области - должности, устанавливаемые Уставом (Основным Законом) Ивановской области, законами Ивановской области для непосредственного исполнения полномочий г</w:t>
      </w:r>
      <w:r>
        <w:rPr>
          <w:rFonts w:ascii="Times New Roman" w:hAnsi="Times New Roman" w:cs="Times New Roman"/>
          <w:sz w:val="24"/>
          <w:szCs w:val="24"/>
        </w:rPr>
        <w:t>осударственных органов Ивановской области(далее государственный орган);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редакции Закона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03.12.2010 г. № 138-ОЗ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представитель нанимателя - Губернатор Ивановской области (далее - Губернатор), Председатель Ивановской областной Дум</w:t>
      </w:r>
      <w:r>
        <w:rPr>
          <w:rFonts w:ascii="Times New Roman" w:hAnsi="Times New Roman" w:cs="Times New Roman"/>
          <w:sz w:val="24"/>
          <w:szCs w:val="24"/>
        </w:rPr>
        <w:t>ы,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мировых судей Ивановской области, руководители иных государственных органов, осущес</w:t>
      </w:r>
      <w:r>
        <w:rPr>
          <w:rFonts w:ascii="Times New Roman" w:hAnsi="Times New Roman" w:cs="Times New Roman"/>
          <w:sz w:val="24"/>
          <w:szCs w:val="24"/>
        </w:rPr>
        <w:t>твляющие полномочия нанимателя от имени Ивановской области (иные лица, в том числе исполняющие обязанности, временно наделенные в установленном законодательством порядке полномочиями нанимателя); (В редакции Законов Ивановской области от 14.07.2006 г. № 66</w:t>
      </w:r>
      <w:r>
        <w:rPr>
          <w:rFonts w:ascii="Times New Roman" w:hAnsi="Times New Roman" w:cs="Times New Roman"/>
          <w:sz w:val="24"/>
          <w:szCs w:val="24"/>
        </w:rPr>
        <w:t xml:space="preserve">-ОЗ;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04.07.2012 г. № 59-ОЗ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государственная гражданская служба Ивановской области (далее – государственная гражданская служба или гражданская служба) составная часть государственной гражданской службы Российской Федерации, представляющая собой профес</w:t>
      </w:r>
      <w:r>
        <w:rPr>
          <w:rFonts w:ascii="Times New Roman" w:hAnsi="Times New Roman" w:cs="Times New Roman"/>
          <w:sz w:val="24"/>
          <w:szCs w:val="24"/>
        </w:rPr>
        <w:t>сиональную служебную деятельность граждан Российской Федерации на должностях государственной гражданской службы Ивановской области (далее должности государственной гражданской службы) по обеспечению исполнения полномочий государственных органов, Губернатор</w:t>
      </w:r>
      <w:r>
        <w:rPr>
          <w:rFonts w:ascii="Times New Roman" w:hAnsi="Times New Roman" w:cs="Times New Roman"/>
          <w:sz w:val="24"/>
          <w:szCs w:val="24"/>
        </w:rPr>
        <w:t xml:space="preserve">а Ивановской области и лиц, замещающих государственные должности Ивановской области; (В редакции Закона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30.04.2014 г. № 20-ОЗ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03.12.2010 г. № 138-ОЗ)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4) государственный гражданский служащий Ив</w:t>
      </w:r>
      <w:r>
        <w:rPr>
          <w:rFonts w:ascii="Times New Roman" w:hAnsi="Times New Roman" w:cs="Times New Roman"/>
          <w:sz w:val="24"/>
          <w:szCs w:val="24"/>
        </w:rPr>
        <w:t>ановской области (далее – государственный гражданский служащий или гражданский служащий) – гражданин Российской Федерации</w:t>
      </w:r>
      <w: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(далее – гражданин)</w:t>
      </w:r>
      <w:r>
        <w:rPr>
          <w:rFonts w:ascii="Times New Roman" w:hAnsi="Times New Roman" w:cs="Times New Roman"/>
          <w:sz w:val="24"/>
          <w:szCs w:val="24"/>
        </w:rPr>
        <w:t>, осуществляющий профессиональную служебную деятельность на должности государственной гражданской службы Ивановской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08.02.2016 № 2-ОЗ)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2. Предмет регулирования настоящего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Закона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Настоящий Закон регулирует общественные отношения,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Федерации.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2.(Утратил силу     -     Зако</w:t>
      </w:r>
      <w:r>
        <w:rPr>
          <w:rFonts w:ascii="Times New Roman" w:hAnsi="Times New Roman" w:cs="Times New Roman"/>
          <w:sz w:val="24"/>
          <w:szCs w:val="24"/>
        </w:rPr>
        <w:t>н     Ивановской     области от 03.12.2010 г. № 138-ОЗ)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</w:rPr>
        <w:t> 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3. Выполнение задач и функций государственного органа по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управлению государственной гражданской службой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 До образования государственного органа по управлению государственной гражданской с</w:t>
      </w:r>
      <w:r>
        <w:rPr>
          <w:rFonts w:ascii="Times New Roman" w:hAnsi="Times New Roman" w:cs="Times New Roman"/>
          <w:sz w:val="24"/>
          <w:szCs w:val="24"/>
        </w:rPr>
        <w:t xml:space="preserve">лужбой задачи и функции этого органа (за исключением задач и функций по формированию кадрового резерва Ивановской области и включению государственного гражданского служащего </w:t>
      </w:r>
      <w:r>
        <w:rPr>
          <w:rFonts w:ascii="Times New Roman" w:hAnsi="Times New Roman" w:cs="Times New Roman"/>
          <w:color w:val="0000FF"/>
          <w:sz w:val="24"/>
          <w:szCs w:val="24"/>
        </w:rPr>
        <w:t>(гражданина)</w:t>
      </w:r>
      <w:r>
        <w:rPr>
          <w:rFonts w:ascii="Times New Roman" w:hAnsi="Times New Roman" w:cs="Times New Roman"/>
          <w:sz w:val="24"/>
          <w:szCs w:val="24"/>
        </w:rPr>
        <w:t xml:space="preserve"> в кадровый резерв Ивановской области</w:t>
      </w:r>
      <w:r>
        <w:rPr>
          <w:rFonts w:ascii="Times New Roman" w:hAnsi="Times New Roman" w:cs="Times New Roman"/>
          <w:color w:val="0000FF"/>
          <w:sz w:val="24"/>
          <w:szCs w:val="24"/>
        </w:rPr>
        <w:t>, а также по формированию государ</w:t>
      </w:r>
      <w:r>
        <w:rPr>
          <w:rFonts w:ascii="Times New Roman" w:hAnsi="Times New Roman" w:cs="Times New Roman"/>
          <w:color w:val="0000FF"/>
          <w:sz w:val="24"/>
          <w:szCs w:val="24"/>
        </w:rPr>
        <w:t>ственного заказа Ивановской области на мероприятия по профессиональному развитию гражданских служащих</w:t>
      </w:r>
      <w:r>
        <w:rPr>
          <w:rFonts w:ascii="Times New Roman" w:hAnsi="Times New Roman" w:cs="Times New Roman"/>
          <w:sz w:val="24"/>
          <w:szCs w:val="24"/>
        </w:rPr>
        <w:t>) выполняются: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22.12.2017 № 104-ОЗ)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в Ивановской областной Думе, Избирательной комиссии Ивановской области, Терри</w:t>
      </w:r>
      <w:r>
        <w:rPr>
          <w:rFonts w:ascii="Times New Roman" w:hAnsi="Times New Roman" w:cs="Times New Roman"/>
          <w:color w:val="0000FF"/>
          <w:sz w:val="24"/>
          <w:szCs w:val="24"/>
        </w:rPr>
        <w:t>ториальной избирательной комиссии города Иваново, Контрольно-счетной палате Ивановской области - соответственно Ивановской областной Думой, Избирательной комиссией Ивановской области, Территориальной избирательной комиссией города Иваново, Контрольно-счетн</w:t>
      </w:r>
      <w:r>
        <w:rPr>
          <w:rFonts w:ascii="Times New Roman" w:hAnsi="Times New Roman" w:cs="Times New Roman"/>
          <w:color w:val="0000FF"/>
          <w:sz w:val="24"/>
          <w:szCs w:val="24"/>
        </w:rPr>
        <w:t>ой палатой Ивановской области; (В редакции Закона  Ивановской области от 30.12.2022 г. № 82-ОЗ)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 или структ</w:t>
      </w:r>
      <w:r>
        <w:rPr>
          <w:rFonts w:ascii="Times New Roman" w:hAnsi="Times New Roman" w:cs="Times New Roman"/>
          <w:sz w:val="24"/>
          <w:szCs w:val="24"/>
        </w:rPr>
        <w:t>урных подразделениях на территории Ивановской области - исполнительным(и) органом(ами) государственной власти Ивановской области (государственным органом), уполномоченным(и) Губернатором Ивановской области.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До образования государственного органа по упра</w:t>
      </w:r>
      <w:r>
        <w:rPr>
          <w:rFonts w:ascii="Times New Roman" w:hAnsi="Times New Roman" w:cs="Times New Roman"/>
          <w:sz w:val="24"/>
          <w:szCs w:val="24"/>
        </w:rPr>
        <w:t>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служащего (гражданина) в кадровый резерв Ивановской области</w:t>
      </w:r>
      <w:r>
        <w:rPr>
          <w:rFonts w:ascii="Times New Roman" w:hAnsi="Times New Roman" w:cs="Times New Roman"/>
          <w:color w:val="0000FF"/>
          <w:sz w:val="24"/>
          <w:szCs w:val="24"/>
        </w:rPr>
        <w:t>, а также по формированию гос</w:t>
      </w:r>
      <w:r>
        <w:rPr>
          <w:rFonts w:ascii="Times New Roman" w:hAnsi="Times New Roman" w:cs="Times New Roman"/>
          <w:color w:val="0000FF"/>
          <w:sz w:val="24"/>
          <w:szCs w:val="24"/>
        </w:rPr>
        <w:t>ударственного заказа Ивановской области на мероприятия по профессиональному развитию гражданских служащих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государственным органом, уполномоченным Губернатором Ивановской области.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22.12.2017 № 104-ОЗ)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редакции Законов Ивановской области от 30.04.2014 г. № 20-ОЗ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от 08.02.2016 № 2-ОЗ)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2518"/>
        <w:gridCol w:w="7371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3.1.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Государственная информационная система, используемая на государственной гражданской службе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78746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и оптимизации работы кадровых служб Ивановской областной Думы, Избирательной комиссии Ивановской области, </w:t>
      </w:r>
      <w:r>
        <w:rPr>
          <w:rFonts w:ascii="Times New Roman" w:hAnsi="Times New Roman" w:cs="Times New Roman"/>
          <w:color w:val="0000FF"/>
          <w:sz w:val="24"/>
          <w:szCs w:val="24"/>
        </w:rPr>
        <w:t>Территориальной избирательной комиссии города Иваново,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Ивановской области, аппарата Прави</w:t>
      </w:r>
      <w:r>
        <w:rPr>
          <w:rFonts w:ascii="Times New Roman" w:hAnsi="Times New Roman" w:cs="Times New Roman"/>
          <w:sz w:val="24"/>
          <w:szCs w:val="24"/>
        </w:rPr>
        <w:t>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области государственной службы.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30.12.2022 г. № 82-ОЗ</w:t>
      </w:r>
      <w:r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:rsidR="00000000" w:rsidRDefault="00787467">
      <w:pPr>
        <w:spacing w:after="240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(Дополнен - Закон  Ивановской области от 04.02.2019 № 2-ОЗ)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II. УСЛОВИЯ ГОСУДАРСТВЕННОЙ ГРАЖДАНСКОЙ СЛУЖБЫ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Статья 4. Должности государственной гражданской 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Должности государственной гражданской службы учреждаются в целях обеспечения испол</w:t>
      </w:r>
      <w:r>
        <w:rPr>
          <w:rFonts w:ascii="Times New Roman" w:hAnsi="Times New Roman" w:cs="Times New Roman"/>
          <w:sz w:val="24"/>
          <w:szCs w:val="24"/>
        </w:rPr>
        <w:t>нения полномочий органа государственной власти Ивановской области либо лица, замещающего государственную должность Ивановской области.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Должности государственной гражданской службы подразделяются на следующие категории: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руководители – должности руково</w:t>
      </w:r>
      <w:r>
        <w:rPr>
          <w:rFonts w:ascii="Times New Roman" w:hAnsi="Times New Roman" w:cs="Times New Roman"/>
          <w:sz w:val="24"/>
          <w:szCs w:val="24"/>
        </w:rPr>
        <w:t>дителей и заместителей руководителей государственных органов и их структурных подразделений (далее – подразделение), замещаемые на определенный срок полномочий или без ограничения срока полномочий;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помощники </w:t>
      </w:r>
      <w:r>
        <w:rPr>
          <w:rFonts w:ascii="Times New Roman" w:hAnsi="Times New Roman" w:cs="Times New Roman"/>
          <w:sz w:val="24"/>
          <w:szCs w:val="24"/>
        </w:rPr>
        <w:t>(советники) – должности, учреждаемые для содействия лицам, замещающим государственные должности, руководителям государственных органов в реализации их полномочий и замещаемые на определенный срок, ограниченный сроком полномочий указанных лиц или руководите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специалисты – должности,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обеспечивающие специалисты – должности, учреждаемые для орга</w:t>
      </w:r>
      <w:r>
        <w:rPr>
          <w:rFonts w:ascii="Times New Roman" w:hAnsi="Times New Roman" w:cs="Times New Roman"/>
          <w:sz w:val="24"/>
          <w:szCs w:val="24"/>
        </w:rPr>
        <w:t>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Должности государственной гражданской службы подразделяютс</w:t>
      </w:r>
      <w:r>
        <w:rPr>
          <w:rFonts w:ascii="Times New Roman" w:hAnsi="Times New Roman" w:cs="Times New Roman"/>
          <w:sz w:val="24"/>
          <w:szCs w:val="24"/>
        </w:rPr>
        <w:t>я на следующие группы: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высшие должности государственной гражданской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главные должности государственной гражданской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ведущие должности государственной гражданской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старшие должности государственной гражданской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5) мла</w:t>
      </w:r>
      <w:r>
        <w:rPr>
          <w:rFonts w:ascii="Times New Roman" w:hAnsi="Times New Roman" w:cs="Times New Roman"/>
          <w:sz w:val="24"/>
          <w:szCs w:val="24"/>
        </w:rPr>
        <w:t>дшие должности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 Должности категорий «руководители» и «помощники (советники)» подразделяются на высшую, главную и ведущую группы должностей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5. Должности категории «специалисты» подраз</w:t>
      </w:r>
      <w:r>
        <w:rPr>
          <w:rFonts w:ascii="Times New Roman" w:hAnsi="Times New Roman" w:cs="Times New Roman"/>
          <w:sz w:val="24"/>
          <w:szCs w:val="24"/>
        </w:rPr>
        <w:t>деляются на высшую, главную, ведущую и старшую группы должностей государственной гражданской службы.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6. Должности категории «обеспечивающие специалисты» подразделяются на главную, ведущую, старшую и младшую группы должностей государственной гражданской слу</w:t>
      </w:r>
      <w:r>
        <w:rPr>
          <w:rFonts w:ascii="Times New Roman" w:hAnsi="Times New Roman" w:cs="Times New Roman"/>
          <w:sz w:val="24"/>
          <w:szCs w:val="24"/>
        </w:rPr>
        <w:t>жбы.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5. Реестр должностей государственной гражданской 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Должности государственной гражданской службы в государственных органах, учреждаемые с учетом структуры этих государственных органов и классифицируемые по категориям, группам должностей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закона, составляют перечни должностей государственной гражданской службы Ивановской области, являющиеся соответствующими разделами реестра должностей государственной гражданской службы Ивановской области.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Реестр </w:t>
      </w:r>
      <w:r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Ивановской области составляется с учетом принципов построения Реестра должностей федеральной государственной гражданской службы и утверждается законом Ивановской области.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</w:t>
      </w:r>
      <w:r>
        <w:rPr>
          <w:rFonts w:ascii="Times New Roman" w:hAnsi="Times New Roman" w:cs="Times New Roman"/>
          <w:sz w:val="24"/>
          <w:szCs w:val="24"/>
        </w:rPr>
        <w:t>т 30.04.2014 г. № 20-ОЗ)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Статья 6. Ротация гражданских служащих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14"/>
          <w:szCs w:val="14"/>
        </w:rPr>
        <w:t> 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Перечень должностей государственной гражданской службы в исполнительных органах государственной власти Ивановской области, по которым предусматривается ротация гражданских </w:t>
      </w:r>
      <w:r>
        <w:rPr>
          <w:rFonts w:ascii="Times New Roman" w:hAnsi="Times New Roman" w:cs="Times New Roman"/>
          <w:color w:val="0000FF"/>
          <w:sz w:val="24"/>
          <w:szCs w:val="24"/>
        </w:rPr>
        <w:t>служащих, и план проведения ротации гражданских служащих утверждаются указами Губернатора Ивановской области.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  Ивановской области от 29.11.2016 № 108-ОЗ)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6.1. О кадровом резерве на гражданской службе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положений части 1</w:t>
      </w:r>
      <w:r>
        <w:rPr>
          <w:rFonts w:ascii="Times New Roman" w:hAnsi="Times New Roman" w:cs="Times New Roman"/>
          <w:sz w:val="24"/>
          <w:szCs w:val="24"/>
        </w:rPr>
        <w:t>2 статьи 64 Федерального закона регламентируется указом Губернатора Ивановской области.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редакции Законов Ивановской области от 30.04.2014 г. № 20-ОЗ; </w:t>
      </w:r>
      <w:r>
        <w:rPr>
          <w:rFonts w:ascii="Times New Roman" w:hAnsi="Times New Roman" w:cs="Times New Roman"/>
          <w:color w:val="0000FF"/>
          <w:sz w:val="24"/>
          <w:szCs w:val="24"/>
        </w:rPr>
        <w:t>от 29.11.2016 № 108-ОЗ)</w:t>
      </w:r>
    </w:p>
    <w:p w:rsidR="00000000" w:rsidRDefault="00787467">
      <w:pPr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7. Подготовка кадров для государственной гражданской</w:t>
      </w:r>
    </w:p>
    <w:p w:rsidR="00000000" w:rsidRDefault="00787467">
      <w:pPr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Заключение договора о </w:t>
      </w:r>
      <w:r>
        <w:rPr>
          <w:rFonts w:ascii="Times New Roman" w:hAnsi="Times New Roman" w:cs="Times New Roman"/>
          <w:sz w:val="24"/>
          <w:szCs w:val="24"/>
        </w:rPr>
        <w:t>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порядке, установленном ук</w:t>
      </w:r>
      <w:r>
        <w:rPr>
          <w:rFonts w:ascii="Times New Roman" w:hAnsi="Times New Roman" w:cs="Times New Roman"/>
          <w:sz w:val="24"/>
          <w:szCs w:val="24"/>
        </w:rPr>
        <w:t>азом Губернатора Ивановской области.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04.02.2019 № 2-ОЗ)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30.04.2014 г. № 20-ОЗ)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Статья 7.1. Профессиональное развитие гражданских служащих 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Порядок реализации и финансов</w:t>
      </w:r>
      <w:r>
        <w:rPr>
          <w:rFonts w:ascii="Times New Roman" w:hAnsi="Times New Roman" w:cs="Times New Roman"/>
          <w:sz w:val="24"/>
          <w:szCs w:val="24"/>
        </w:rPr>
        <w:t>ого обеспечения мероприятий по профессиональному развитию гражданских служащих, контроля за их реализацией, а также полномочия государственных органов по организации таких мероприятий устанавливаются указом Губернатора Ивановской области.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Контроль за ре</w:t>
      </w:r>
      <w:r>
        <w:rPr>
          <w:rFonts w:ascii="Times New Roman" w:hAnsi="Times New Roman" w:cs="Times New Roman"/>
          <w:sz w:val="24"/>
          <w:szCs w:val="24"/>
        </w:rPr>
        <w:t>ализацией мероприятий по профессиональному развитию гражданских служащих осуществляется: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в Ивановской областной Думе, Избирательной комиссии Ивановской области, Территориальной избирательной комиссии города Иваново, Контрольно-счетной палате Ивановской обл</w:t>
      </w:r>
      <w:r>
        <w:rPr>
          <w:rFonts w:ascii="Times New Roman" w:hAnsi="Times New Roman" w:cs="Times New Roman"/>
          <w:color w:val="0000FF"/>
          <w:sz w:val="24"/>
          <w:szCs w:val="24"/>
        </w:rPr>
        <w:t>асти - соответственно Ивановской областной Думой, Избирательной комиссией Ивановской области, Территориальной избирательной комиссией города Иваново, Контрольно-счетной палатой Ивановской области; (В редакции Закона  Ивановской области от 30.12.2022 г. № 8</w:t>
      </w:r>
      <w:r>
        <w:rPr>
          <w:rFonts w:ascii="Times New Roman" w:hAnsi="Times New Roman" w:cs="Times New Roman"/>
          <w:color w:val="0000FF"/>
          <w:sz w:val="24"/>
          <w:szCs w:val="24"/>
        </w:rPr>
        <w:t>2-ОЗ)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 или структурных подразделениях на территории Ивановской области – государственным органом, уполномоч</w:t>
      </w:r>
      <w:r>
        <w:rPr>
          <w:rFonts w:ascii="Times New Roman" w:hAnsi="Times New Roman" w:cs="Times New Roman"/>
          <w:sz w:val="24"/>
          <w:szCs w:val="24"/>
        </w:rPr>
        <w:t>енным Губернатором Ивановской области.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(Дополнен - Закон  Ивановской области от 01.07.2019 г. № 44-ОЗ)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6"/>
        <w:gridCol w:w="7194"/>
      </w:tblGrid>
      <w:tr w:rsidR="0000000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Статья 8.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Государственный заказ Ивановской области на мероприятия по профессиональному развитию гражданских служащих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</w:tbl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Государственный заказ </w:t>
      </w:r>
      <w:r>
        <w:rPr>
          <w:rFonts w:ascii="Times New Roman" w:hAnsi="Times New Roman" w:cs="Times New Roman"/>
          <w:color w:val="0000FF"/>
          <w:sz w:val="24"/>
          <w:szCs w:val="24"/>
        </w:rPr>
        <w:t>Ивановской области на мероприятия по профессиональному развитию гражданских служащих, включая его объем и структуру, утверждается указом Губернатора Ивановской области с учетом положений статьи 63 Федерального закона.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  Ивановской области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от 22.12.2017 № 104-ОЗ)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8.1.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Порядок приглашения и отбора независимых экспертов в состав конкурсных и аттестационных комиссий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</w:tr>
    </w:tbl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Порядок приглашения и отбора включаемых в состав конкурсных и аттестационных комиссий </w:t>
      </w:r>
      <w:r>
        <w:rPr>
          <w:rFonts w:ascii="Times New Roman" w:hAnsi="Times New Roman" w:cs="Times New Roman"/>
          <w:color w:val="0000FF"/>
          <w:sz w:val="28"/>
          <w:szCs w:val="28"/>
        </w:rPr>
        <w:t>независимых экспертов - представителей научных, образовательных и других организаций устанавливается указом Губернатора Ивановской области с учетом порядка, установленного Правительством Российской Федерации.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  </w:t>
      </w:r>
      <w:r>
        <w:rPr>
          <w:rFonts w:ascii="Times New Roman" w:hAnsi="Times New Roman" w:cs="Times New Roman"/>
          <w:color w:val="0000FF"/>
          <w:sz w:val="28"/>
          <w:szCs w:val="28"/>
        </w:rPr>
        <w:t>Ивановской области от 02.03.2021 г. № 15-ОЗ)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9. Личное дело гражданского служащего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</w:t>
      </w:r>
      <w:r>
        <w:rPr>
          <w:rFonts w:ascii="Times New Roman" w:hAnsi="Times New Roman" w:cs="Times New Roman"/>
          <w:sz w:val="24"/>
          <w:szCs w:val="24"/>
        </w:rPr>
        <w:t>ием с гражданской службы и необходимые для обеспечения деятельности государственного органа.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Документы, приобщенные к личным делам, брошюруются, страницы нумеруются, к личному делу прилагается опись.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Личные дела хранятся кадровой службой в течение 10</w:t>
      </w:r>
      <w:r>
        <w:rPr>
          <w:rFonts w:ascii="Times New Roman" w:hAnsi="Times New Roman" w:cs="Times New Roman"/>
          <w:sz w:val="24"/>
          <w:szCs w:val="24"/>
        </w:rPr>
        <w:t xml:space="preserve"> лет со дня освобождения соответствующего гражданского служащего от должности, после чего передаются в архив.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4.(Утратил      силу     -     Закон     Ивановской     области от 03.12.2010 г. № 138-ОЗ)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III. ПРОХОЖДЕНИЕ ГОСУДАРСТВЕННОЙ ГРАЖДАНСКОЙ СЛУЖ</w:t>
      </w:r>
      <w:r>
        <w:rPr>
          <w:rFonts w:ascii="Times New Roman" w:hAnsi="Times New Roman" w:cs="Times New Roman"/>
          <w:b/>
          <w:bCs/>
          <w:sz w:val="27"/>
          <w:szCs w:val="27"/>
        </w:rPr>
        <w:t>БЫ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Статья 10. Правовой статус гражданского служащего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гражданского служащего, право поступления на гражданскую службу, предельный возраст пребывания на государственной гражданской службе определяются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03.03.2011 г. № 15-ОЗ)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  11.</w:t>
      </w:r>
      <w:r>
        <w:rPr>
          <w:rFonts w:ascii="Times New Roman" w:hAnsi="Times New Roman" w:cs="Times New Roman"/>
          <w:sz w:val="24"/>
          <w:szCs w:val="24"/>
        </w:rPr>
        <w:t>(Исключен - Закон Ивановской области от 03.03.2011 г. № 15-ОЗ)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12. </w:t>
      </w:r>
      <w:r>
        <w:rPr>
          <w:rFonts w:ascii="Times New Roman" w:hAnsi="Times New Roman" w:cs="Times New Roman"/>
          <w:sz w:val="24"/>
          <w:szCs w:val="24"/>
        </w:rPr>
        <w:t>(Утратил силу - Закон Ивановской области от 30.04.2014 г. № 20-ОЗ)</w:t>
      </w:r>
    </w:p>
    <w:p w:rsidR="00000000" w:rsidRDefault="00787467">
      <w:pPr>
        <w:spacing w:after="240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13. Представление сведений о до</w:t>
      </w:r>
      <w:r>
        <w:rPr>
          <w:rFonts w:ascii="Times New Roman" w:hAnsi="Times New Roman" w:cs="Times New Roman"/>
          <w:b/>
          <w:bCs/>
          <w:sz w:val="27"/>
          <w:szCs w:val="27"/>
        </w:rPr>
        <w:t>ходах, об имуществе и обязательствах имущественного характера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sz w:val="24"/>
          <w:szCs w:val="24"/>
        </w:rPr>
        <w:t>несовершеннолетних детей представляются представителю нанимателя: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гражданином, претендующим на замещение должности гражданской службы, – при поступлении на гражданскую службу: (В редакции Закона Областной Думы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</w:rPr>
        <w:t>от 25.06.2015 № 68-ОЗ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тнесенной Реестром должностей государственной гражданской службы Ивановской области к высшей, главной, ведущей группам должностей гражданской службы категории "руководители";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отнесенной Реестром </w:t>
      </w:r>
      <w:r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Ивановской области к главной и ведущей группам должностей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</w:t>
      </w:r>
      <w:r>
        <w:rPr>
          <w:rFonts w:ascii="Times New Roman" w:hAnsi="Times New Roman" w:cs="Times New Roman"/>
          <w:sz w:val="24"/>
          <w:szCs w:val="24"/>
        </w:rPr>
        <w:t>нспектор;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отнесенной Реестром должностей государственной гражданской службы Ивановской области к высшей, главной, ведущей и старшей группам должностей гражданской службы категории "специалисты", исполнение должностных обязанностей по которой предусматривае</w:t>
      </w:r>
      <w:r>
        <w:rPr>
          <w:rFonts w:ascii="Times New Roman" w:hAnsi="Times New Roman" w:cs="Times New Roman"/>
          <w:sz w:val="24"/>
          <w:szCs w:val="24"/>
        </w:rPr>
        <w:t>т осуществление полномочий по контролю (надзору) в соответствии с перечнем должностей гражданской 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</w:t>
      </w:r>
      <w:r>
        <w:rPr>
          <w:rFonts w:ascii="Times New Roman" w:hAnsi="Times New Roman" w:cs="Times New Roman"/>
          <w:sz w:val="24"/>
          <w:szCs w:val="24"/>
        </w:rPr>
        <w:t>ление полномочий по контролю (надзору), утвержденным постановлением Правительства Ивановской области;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б) ежегодно, не позднее 30 апреля года, следующего за отчетным, гражданским служащим, замещающим должность гражданской службы: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отнесенную Реестром должнос</w:t>
      </w:r>
      <w:r>
        <w:rPr>
          <w:rFonts w:ascii="Times New Roman" w:hAnsi="Times New Roman" w:cs="Times New Roman"/>
          <w:sz w:val="24"/>
          <w:szCs w:val="24"/>
        </w:rPr>
        <w:t>тей государственной гражданской службы Ивановской области к высшей, главной, ведущей группам должностей гражданской службы категории "руководители";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отнесенную Реестром должностей государственной гражданской службы Ивановской области к главной и ведущей гр</w:t>
      </w:r>
      <w:r>
        <w:rPr>
          <w:rFonts w:ascii="Times New Roman" w:hAnsi="Times New Roman" w:cs="Times New Roman"/>
          <w:sz w:val="24"/>
          <w:szCs w:val="24"/>
        </w:rPr>
        <w:t>уппам должностей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инспектор;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отнесенную Реестром должностей государственной гражданской службы Ивановской </w:t>
      </w:r>
      <w:r>
        <w:rPr>
          <w:rFonts w:ascii="Times New Roman" w:hAnsi="Times New Roman" w:cs="Times New Roman"/>
          <w:sz w:val="24"/>
          <w:szCs w:val="24"/>
        </w:rPr>
        <w:t>области к высшей, главной, ведущей и старшей группам должностей гражданской службы категории "специалисты", исполнение должностных обязанностей по которой предусматривает осуществление полномочий по контролю (надзору) в соответствии с перечнем должностей г</w:t>
      </w:r>
      <w:r>
        <w:rPr>
          <w:rFonts w:ascii="Times New Roman" w:hAnsi="Times New Roman" w:cs="Times New Roman"/>
          <w:sz w:val="24"/>
          <w:szCs w:val="24"/>
        </w:rPr>
        <w:t>ражданской 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</w:t>
      </w:r>
      <w:r>
        <w:rPr>
          <w:rFonts w:ascii="Times New Roman" w:hAnsi="Times New Roman" w:cs="Times New Roman"/>
          <w:sz w:val="24"/>
          <w:szCs w:val="24"/>
        </w:rPr>
        <w:t>вской области.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02.07.2014 г. № 51-ОЗ)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Положение о представлении гражданином, претендующим на замещение должности государственной гражданской службы, 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(Исключен - Закон Областной Думы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</w:rPr>
        <w:t>от 25.06.2</w:t>
      </w:r>
      <w:r>
        <w:rPr>
          <w:rFonts w:ascii="Times New Roman" w:hAnsi="Times New Roman" w:cs="Times New Roman"/>
          <w:color w:val="0000FF"/>
          <w:sz w:val="24"/>
          <w:szCs w:val="24"/>
        </w:rPr>
        <w:t>015 № 68-ОЗ</w:t>
      </w:r>
      <w:r>
        <w:rPr>
          <w:rFonts w:ascii="Times New Roman" w:hAnsi="Times New Roman" w:cs="Times New Roman"/>
          <w:sz w:val="24"/>
          <w:szCs w:val="24"/>
        </w:rPr>
        <w:t>), а также гражданским служащим, замещающим должность гражданской службы,  (Исключен - Закон Областной Думы Ивановской области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от 25.06.2015 № 68-ОЗ)</w:t>
      </w:r>
      <w:r>
        <w:rPr>
          <w:rFonts w:ascii="Times New Roman" w:hAnsi="Times New Roman" w:cs="Times New Roman"/>
          <w:sz w:val="24"/>
          <w:szCs w:val="24"/>
        </w:rPr>
        <w:t>, сведений о доходах, об имуществе и обязательствах имущественного характера, а также о доходах,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утверждается указом Губернатора Ивановской области. (В редакции Законов Ивановской области от 17.10.2011 г. № 102-ОЗ; от 25.12.2013 г. № 115-ОЗ)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П</w:t>
      </w:r>
      <w:r>
        <w:rPr>
          <w:rFonts w:ascii="Times New Roman" w:hAnsi="Times New Roman" w:cs="Times New Roman"/>
          <w:sz w:val="24"/>
          <w:szCs w:val="24"/>
        </w:rPr>
        <w:t>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государственной гражданской службы, а также гражданским служащим, сведений, представ</w:t>
      </w:r>
      <w:r>
        <w:rPr>
          <w:rFonts w:ascii="Times New Roman" w:hAnsi="Times New Roman" w:cs="Times New Roman"/>
          <w:sz w:val="24"/>
          <w:szCs w:val="24"/>
        </w:rPr>
        <w:t>ляемых гражданами, претендующими на замещение должностей государственной гражданской службы, а также проверка соблюдения гражданским служащим ограничений и запретов, требований о предотвращении или урегулировании конфликта интересов, исполнения им обязанно</w:t>
      </w:r>
      <w:r>
        <w:rPr>
          <w:rFonts w:ascii="Times New Roman" w:hAnsi="Times New Roman" w:cs="Times New Roman"/>
          <w:sz w:val="24"/>
          <w:szCs w:val="24"/>
        </w:rPr>
        <w:t>стей и соблюдения требований к служебному поведению, установленных федеральными законами, осуществляется в соответствии с положением, утверждаемым указом Губернатора Ивановской области. (В редакции Закона Ивановской области от 25.12.2013 г. № 115-ОЗ)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>редакции Закона Ивановской области от 20.12.2010 г. № 149-ОЗ)</w:t>
      </w:r>
    </w:p>
    <w:p w:rsidR="00000000" w:rsidRDefault="00787467">
      <w:pPr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13.1. Представление сведений о расходах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Гражданские служащие, замещающие должности гражданской службы, осуществление полномочий по которым влечет за собой обязанность представлять сведения о сво</w:t>
      </w:r>
      <w:r>
        <w:rPr>
          <w:rFonts w:ascii="Times New Roman" w:hAnsi="Times New Roman" w:cs="Times New Roman"/>
          <w:sz w:val="24"/>
          <w:szCs w:val="24"/>
        </w:rPr>
        <w:t>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случаях, которые установлены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03.12.2012 № 230-ФЗ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Федерации, обязаны представлять представителю нанимателя сведения о своих расходах,</w:t>
      </w:r>
      <w:r>
        <w:rPr>
          <w:rFonts w:ascii="Times New Roman" w:hAnsi="Times New Roman" w:cs="Times New Roman"/>
          <w:sz w:val="24"/>
          <w:szCs w:val="24"/>
        </w:rPr>
        <w:t xml:space="preserve"> а также о расходах своих супруги (супруга) и несовершеннолетних детей в порядке и сроки, установленные указом Губернатора Ивановской области для представления гражданскими служащими сведений о доходах,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>а, с учетом особенностей, установленных указанным Федеральным законом.  (В редакции Закона Областной Думы Ивановской области от 25.06.2015 № 68-ОЗ)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13.2. Порядок размещения сведений о доходах, расходах,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об имуществе и обязательствах имущественного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х</w:t>
      </w:r>
      <w:r>
        <w:rPr>
          <w:rFonts w:ascii="Times New Roman" w:hAnsi="Times New Roman" w:cs="Times New Roman"/>
          <w:b/>
          <w:bCs/>
          <w:sz w:val="27"/>
          <w:szCs w:val="27"/>
        </w:rPr>
        <w:t>арактера в информационно-телекоммуникационной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сети Интернет и предоставления этих сведений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общероссийским средствам массовой информации</w:t>
      </w:r>
    </w:p>
    <w:p w:rsidR="00000000" w:rsidRDefault="0078746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для опубликования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>а гражданских служащих, замещающих должности гражданской службы, отнесенные Реестром должностей государственной гражданской службы Ивановской области к высшей, главной, ведущей группам должностей гражданской службы категории "руководители", к главной и вед</w:t>
      </w:r>
      <w:r>
        <w:rPr>
          <w:rFonts w:ascii="Times New Roman" w:hAnsi="Times New Roman" w:cs="Times New Roman"/>
          <w:sz w:val="24"/>
          <w:szCs w:val="24"/>
        </w:rPr>
        <w:t>ущей группам должностей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инспектор, а также должности гражданской службы, отнесенные Реестром должностей г</w:t>
      </w:r>
      <w:r>
        <w:rPr>
          <w:rFonts w:ascii="Times New Roman" w:hAnsi="Times New Roman" w:cs="Times New Roman"/>
          <w:sz w:val="24"/>
          <w:szCs w:val="24"/>
        </w:rPr>
        <w:t>осударственной гражданской службы Ивановской области к высшей, главной, ведущей и старшей группам должностей гражданской службы категории "специалисты", исполнение должностных обязанностей по которым предусматривает осуществление полномочий по контролю (на</w:t>
      </w:r>
      <w:r>
        <w:rPr>
          <w:rFonts w:ascii="Times New Roman" w:hAnsi="Times New Roman" w:cs="Times New Roman"/>
          <w:sz w:val="24"/>
          <w:szCs w:val="24"/>
        </w:rPr>
        <w:t>дзору) в соответствии с перечнем должностей гражданской 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</w:t>
      </w:r>
      <w:r>
        <w:rPr>
          <w:rFonts w:ascii="Times New Roman" w:hAnsi="Times New Roman" w:cs="Times New Roman"/>
          <w:sz w:val="24"/>
          <w:szCs w:val="24"/>
        </w:rPr>
        <w:t>вержденным постановлением Правительства Ивановской области, а также их супруги (супруга) и несовершеннолетних детей в информационно-телекоммуникационной сети Интернет на официальных сайтах государственных органов и предоставления указанных сведений общерос</w:t>
      </w:r>
      <w:r>
        <w:rPr>
          <w:rFonts w:ascii="Times New Roman" w:hAnsi="Times New Roman" w:cs="Times New Roman"/>
          <w:sz w:val="24"/>
          <w:szCs w:val="24"/>
        </w:rPr>
        <w:t>сийским средствам массовой информации для опубликования устанавливается указом Губернатора Ивановской области.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02.07.2014 г. № 51-ОЗ)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660"/>
        <w:gridCol w:w="6946"/>
      </w:tblGrid>
      <w:tr w:rsidR="0000000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13.3.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участия гражданских служащих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</w:tr>
    </w:tbl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Порядок участия гражданских служащих на безвозмездной основе в управлении коммерческой </w:t>
      </w:r>
      <w:r>
        <w:rPr>
          <w:rFonts w:ascii="Times New Roman" w:hAnsi="Times New Roman" w:cs="Times New Roman"/>
          <w:color w:val="0000FF"/>
          <w:sz w:val="28"/>
          <w:szCs w:val="28"/>
        </w:rPr>
        <w:t>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</w:t>
      </w:r>
      <w:r>
        <w:rPr>
          <w:rFonts w:ascii="Times New Roman" w:hAnsi="Times New Roman" w:cs="Times New Roman"/>
          <w:color w:val="0000FF"/>
          <w:sz w:val="28"/>
          <w:szCs w:val="28"/>
        </w:rPr>
        <w:t>правовой компании, в качестве члена коллегиального органа управления этой организации устанавливается указом Губернатора Ивановской области.</w:t>
      </w:r>
    </w:p>
    <w:p w:rsidR="00000000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(Дополнен - Закон  Ивановской области от 02.03.2021 г. № 15-ОЗ)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14. Срок действия служебного контракта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Для замещения должности государственной гражданской службы представитель нанимателя может заключать с гражданским служащим: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служебный контракт на неопределенный срок;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срочный служебный контракт.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Срочный служебный контракт на срок от одного года до</w:t>
      </w:r>
      <w:r>
        <w:rPr>
          <w:rFonts w:ascii="Times New Roman" w:hAnsi="Times New Roman" w:cs="Times New Roman"/>
          <w:sz w:val="24"/>
          <w:szCs w:val="24"/>
        </w:rPr>
        <w:t xml:space="preserve"> пяти лет заключается, если иной срок не установлен Федеральным законом.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Срочный служебный контракт заключается в случаях, когда отношения, связанные с государственной гражданской службой, не могут быть установлены на неопределенный срок с учетом катего</w:t>
      </w:r>
      <w:r>
        <w:rPr>
          <w:rFonts w:ascii="Times New Roman" w:hAnsi="Times New Roman" w:cs="Times New Roman"/>
          <w:sz w:val="24"/>
          <w:szCs w:val="24"/>
        </w:rPr>
        <w:t>рии замещаемой должности государственной гражданской службы или условий прохождения государственной гражданской службы, если иное не предусмотрено Федеральным законом и другими федеральными законами.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 Срочный служебный контракт заключается в случаях, пре</w:t>
      </w:r>
      <w:r>
        <w:rPr>
          <w:rFonts w:ascii="Times New Roman" w:hAnsi="Times New Roman" w:cs="Times New Roman"/>
          <w:sz w:val="24"/>
          <w:szCs w:val="24"/>
        </w:rPr>
        <w:t>дусмотренных Федеральным законом и другими федеральными законами, а также при замещении следующих отдельных должностей государственной гражданской службы категории "руководители": высшей группы должностей государственной гражданской службы, а также должнос</w:t>
      </w:r>
      <w:r>
        <w:rPr>
          <w:rFonts w:ascii="Times New Roman" w:hAnsi="Times New Roman" w:cs="Times New Roman"/>
          <w:sz w:val="24"/>
          <w:szCs w:val="24"/>
        </w:rPr>
        <w:t>тей начальника управления департамента Ивановской области, заместителя начальника управления департамента Ивановской области, первого заместителя председателя комитета Ивановской области, первого заместителя начальника службы Ивановской области, первого за</w:t>
      </w:r>
      <w:r>
        <w:rPr>
          <w:rFonts w:ascii="Times New Roman" w:hAnsi="Times New Roman" w:cs="Times New Roman"/>
          <w:sz w:val="24"/>
          <w:szCs w:val="24"/>
        </w:rPr>
        <w:t>местителя начальника управления Ивановской области, заместителя председателя комитета Ивановской области, заместителя начальника службы Ивановской области, заместителя начальника управления Ивановской области, начальника отдела комитета Ивановской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службы Ивановской области, руководителя территориального органа (управления).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07.07.2017 № 49-ОЗ)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Законов Ивановской области от 03.12.2010 г. № 138-ОЗ; от 02.07.2014 г. № 51-ОЗ)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15.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Квалификационные требования для замещения  должностей гражданской службы</w:t>
            </w:r>
          </w:p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(В редакции Закона  Ивановской области от 11.10.2016 № 82-ОЗ)</w:t>
            </w:r>
          </w:p>
        </w:tc>
      </w:tr>
    </w:tbl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Квалификационные требования для замещения должностей гражданской службы устанавливаются в соответствии со ст</w:t>
      </w:r>
      <w:r>
        <w:rPr>
          <w:rFonts w:ascii="Times New Roman" w:hAnsi="Times New Roman" w:cs="Times New Roman"/>
          <w:color w:val="0000FF"/>
          <w:sz w:val="28"/>
          <w:szCs w:val="28"/>
        </w:rPr>
        <w:t>атьей 12 Федерального закона.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087"/>
      </w:tblGrid>
      <w:tr w:rsidR="0000000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15.1.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подготовки, который необходим для замещения должностей государственной гр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ажданской службы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1.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(далее – стаж государственной гражданской службы или стаж гражданской службы) или работы по специальности, направлению подготовки: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1) для высших должностей государственной гражданской службы – не менее четырех лет стажа государственной гражданской службы и</w:t>
      </w:r>
      <w:r>
        <w:rPr>
          <w:rFonts w:ascii="Times New Roman" w:hAnsi="Times New Roman" w:cs="Times New Roman"/>
          <w:color w:val="0000FF"/>
          <w:sz w:val="28"/>
          <w:szCs w:val="28"/>
        </w:rPr>
        <w:t>ли стажа работы по специальности, направлению подготовки;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2) для главных должностей государственной гражданской службы – не менее двух лет стажа государственной гражданской службы или стажа работы по специальности, направлению подготовки;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3) для ведущих, с</w:t>
      </w:r>
      <w:r>
        <w:rPr>
          <w:rFonts w:ascii="Times New Roman" w:hAnsi="Times New Roman" w:cs="Times New Roman"/>
          <w:color w:val="0000FF"/>
          <w:sz w:val="28"/>
          <w:szCs w:val="28"/>
        </w:rPr>
        <w:t>тарших и младших должностей государственной гражданской службы – без предъявления требования к стажу.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22.12.2017 № 104-ОЗ)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Для лиц, имеющих дипломы специалиста или магистра с отличием, в течение трех лет со дня </w:t>
      </w:r>
      <w:r>
        <w:rPr>
          <w:rFonts w:ascii="Times New Roman" w:hAnsi="Times New Roman" w:cs="Times New Roman"/>
          <w:sz w:val="28"/>
          <w:szCs w:val="28"/>
        </w:rPr>
        <w:t xml:space="preserve">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</w:t>
      </w:r>
      <w:r>
        <w:rPr>
          <w:rFonts w:ascii="Times New Roman" w:hAnsi="Times New Roman" w:cs="Times New Roman"/>
          <w:color w:val="0000FF"/>
          <w:sz w:val="28"/>
          <w:szCs w:val="28"/>
        </w:rPr>
        <w:t>для замещения главных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– не менее одного года стажа госуд</w:t>
      </w:r>
      <w:r>
        <w:rPr>
          <w:rFonts w:ascii="Times New Roman" w:hAnsi="Times New Roman" w:cs="Times New Roman"/>
          <w:sz w:val="28"/>
          <w:szCs w:val="28"/>
        </w:rPr>
        <w:t>арственной гражданской службы или работы по специальности, направлению подготовки.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22.12.2017 № 104-ОЗ)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При исчислении стажа государственной гражданской службы для замещения должности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 в указанный стаж включаются периоды, определенные в пунктах 1 – 5 части 1 статьи 19.1 настоящего Закона.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В случае если должностным регламентом государственного гражданского служащего предусмотрены квалификационные требования к специальности, нап</w:t>
      </w:r>
      <w:r>
        <w:rPr>
          <w:rFonts w:ascii="Times New Roman" w:hAnsi="Times New Roman" w:cs="Times New Roman"/>
          <w:sz w:val="28"/>
          <w:szCs w:val="28"/>
        </w:rPr>
        <w:t xml:space="preserve">равлению подготовки, которые необходимы для замещения должности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</w:t>
      </w:r>
      <w:r>
        <w:rPr>
          <w:rFonts w:ascii="Times New Roman" w:hAnsi="Times New Roman" w:cs="Times New Roman"/>
          <w:sz w:val="28"/>
          <w:szCs w:val="28"/>
        </w:rPr>
        <w:t>подготовки после получения гражданином (государственным гражданским служащим) документа об образовании и (или) о квалификации по указанным специальности, направлению подготовки.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В случае если должностным регламентом государственного гражданского служаще</w:t>
      </w:r>
      <w:r>
        <w:rPr>
          <w:rFonts w:ascii="Times New Roman" w:hAnsi="Times New Roman" w:cs="Times New Roman"/>
          <w:sz w:val="28"/>
          <w:szCs w:val="28"/>
        </w:rPr>
        <w:t>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(государственного гражданского служащего)</w:t>
      </w:r>
      <w:r>
        <w:rPr>
          <w:rFonts w:ascii="Times New Roman" w:hAnsi="Times New Roman" w:cs="Times New Roman"/>
          <w:sz w:val="28"/>
          <w:szCs w:val="28"/>
        </w:rPr>
        <w:t>, при выполнении которой получены знания и умения, необходимые для исполнения должностных обязанностей по должности государственной гражданской службы, после получения им документа о профессиональном образовании того уровня, который соответствует квалифика</w:t>
      </w:r>
      <w:r>
        <w:rPr>
          <w:rFonts w:ascii="Times New Roman" w:hAnsi="Times New Roman" w:cs="Times New Roman"/>
          <w:sz w:val="28"/>
          <w:szCs w:val="28"/>
        </w:rPr>
        <w:t>ционным требованиям для замещения должности государственной гражданской службы.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07.07.2017 № 49-ОЗ)</w:t>
      </w:r>
    </w:p>
    <w:p w:rsidR="00000000" w:rsidRDefault="00787467">
      <w:r>
        <w:rPr>
          <w:rFonts w:ascii="Times New Roman" w:hAnsi="Times New Roman" w:cs="Times New Roman"/>
          <w:sz w:val="27"/>
          <w:szCs w:val="27"/>
        </w:rPr>
        <w:t> </w:t>
      </w:r>
    </w:p>
    <w:p w:rsidR="00000000" w:rsidRDefault="00787467">
      <w:r>
        <w:rPr>
          <w:rFonts w:ascii="Times New Roman" w:hAnsi="Times New Roman" w:cs="Times New Roman"/>
          <w:b/>
          <w:bCs/>
          <w:sz w:val="27"/>
          <w:szCs w:val="27"/>
        </w:rPr>
        <w:t>Статья 16. Аттестация гражданских служащих. Квалификационный экзамен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Аттестация гражданского служащего и сдача к</w:t>
      </w:r>
      <w:r>
        <w:rPr>
          <w:rFonts w:ascii="Times New Roman" w:hAnsi="Times New Roman" w:cs="Times New Roman"/>
          <w:sz w:val="24"/>
          <w:szCs w:val="24"/>
        </w:rPr>
        <w:t>валификационного экзамена проводятся в соответствии с федеральным законодательством.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17. Классные чины государственной гражданской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(Утратил силу - Закон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Гражданским служащим, замещающим долж</w:t>
      </w:r>
      <w:r>
        <w:rPr>
          <w:rFonts w:ascii="Times New Roman" w:hAnsi="Times New Roman" w:cs="Times New Roman"/>
          <w:sz w:val="24"/>
          <w:szCs w:val="24"/>
        </w:rPr>
        <w:t xml:space="preserve">ности государственной гражданской службы высшей группы </w:t>
      </w:r>
      <w:r>
        <w:rPr>
          <w:rFonts w:ascii="Times New Roman" w:hAnsi="Times New Roman" w:cs="Times New Roman"/>
          <w:color w:val="0000FF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, присваивается классный чин государственной гражданской службы - действительный государственный советник Ивановской области 1, 2 или </w:t>
      </w:r>
      <w:r>
        <w:rPr>
          <w:rFonts w:ascii="Times New Roman" w:hAnsi="Times New Roman" w:cs="Times New Roman"/>
          <w:color w:val="0000FF"/>
          <w:sz w:val="24"/>
          <w:szCs w:val="24"/>
        </w:rPr>
        <w:t>3 класса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02.12</w:t>
      </w:r>
      <w:r>
        <w:rPr>
          <w:rFonts w:ascii="Times New Roman" w:hAnsi="Times New Roman" w:cs="Times New Roman"/>
          <w:color w:val="0000FF"/>
          <w:sz w:val="24"/>
          <w:szCs w:val="24"/>
        </w:rPr>
        <w:t>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Гражданским служащим, замещающим должности государственной гражданской службы главной группы </w:t>
      </w:r>
      <w:r>
        <w:rPr>
          <w:rFonts w:ascii="Times New Roman" w:hAnsi="Times New Roman" w:cs="Times New Roman"/>
          <w:color w:val="0000FF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, присваивается классный чин государственной гражданской службы - государственный советник Ивановской области 1, 2 или </w:t>
      </w:r>
      <w:r>
        <w:rPr>
          <w:rFonts w:ascii="Times New Roman" w:hAnsi="Times New Roman" w:cs="Times New Roman"/>
          <w:color w:val="0000FF"/>
          <w:sz w:val="24"/>
          <w:szCs w:val="24"/>
        </w:rPr>
        <w:t>3 класса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</w:t>
      </w:r>
      <w:r>
        <w:rPr>
          <w:rFonts w:ascii="Times New Roman" w:hAnsi="Times New Roman" w:cs="Times New Roman"/>
          <w:color w:val="0000FF"/>
          <w:sz w:val="24"/>
          <w:szCs w:val="24"/>
        </w:rPr>
        <w:t>редакции Закона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Гражданским служащим, замещающим должности государственной гражданской службы ведущей группы </w:t>
      </w:r>
      <w:r>
        <w:rPr>
          <w:rFonts w:ascii="Times New Roman" w:hAnsi="Times New Roman" w:cs="Times New Roman"/>
          <w:color w:val="0000FF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>, присваивается классный чин государственной гражданской службы - советник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гражданской службы Ивановской области 1, 2 или </w:t>
      </w:r>
      <w:r>
        <w:rPr>
          <w:rFonts w:ascii="Times New Roman" w:hAnsi="Times New Roman" w:cs="Times New Roman"/>
          <w:color w:val="0000FF"/>
          <w:sz w:val="24"/>
          <w:szCs w:val="24"/>
        </w:rPr>
        <w:t>3 класса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Гражданским служащим, замещающим должности государственной гражданской службы старшей группы </w:t>
      </w:r>
      <w:r>
        <w:rPr>
          <w:rFonts w:ascii="Times New Roman" w:hAnsi="Times New Roman" w:cs="Times New Roman"/>
          <w:color w:val="0000FF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, присваивается классный </w:t>
      </w:r>
      <w:r>
        <w:rPr>
          <w:rFonts w:ascii="Times New Roman" w:hAnsi="Times New Roman" w:cs="Times New Roman"/>
          <w:sz w:val="24"/>
          <w:szCs w:val="24"/>
        </w:rPr>
        <w:t xml:space="preserve">чин государственной гражданской службы - референт государственной гражданской службы Ивановской области 1, 2 или </w:t>
      </w:r>
      <w:r>
        <w:rPr>
          <w:rFonts w:ascii="Times New Roman" w:hAnsi="Times New Roman" w:cs="Times New Roman"/>
          <w:color w:val="0000FF"/>
          <w:sz w:val="24"/>
          <w:szCs w:val="24"/>
        </w:rPr>
        <w:t>3 класса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6. Гражданским служащим, замещающим должности государственной гражда</w:t>
      </w:r>
      <w:r>
        <w:rPr>
          <w:rFonts w:ascii="Times New Roman" w:hAnsi="Times New Roman" w:cs="Times New Roman"/>
          <w:sz w:val="24"/>
          <w:szCs w:val="24"/>
        </w:rPr>
        <w:t xml:space="preserve">нской службы младшей группы </w:t>
      </w:r>
      <w:r>
        <w:rPr>
          <w:rFonts w:ascii="Times New Roman" w:hAnsi="Times New Roman" w:cs="Times New Roman"/>
          <w:color w:val="0000FF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, присваивается классный чин государственной гражданской службы - секретарь государственной гражданской службы Ивановской области 1, 2 или </w:t>
      </w:r>
      <w:r>
        <w:rPr>
          <w:rFonts w:ascii="Times New Roman" w:hAnsi="Times New Roman" w:cs="Times New Roman"/>
          <w:color w:val="0000FF"/>
          <w:sz w:val="24"/>
          <w:szCs w:val="24"/>
        </w:rPr>
        <w:t>3 класса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Ивановской области от 02.12.2019 г. № 69-ОЗ)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>редакции Закона Ивановской области от 04.07.2008 г. № 76-ОЗ)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17.1. Порядок присвоения и сохранения классных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чинов государственной гражданской 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1. Классные чины государственной гражданской службы присваиваются гражданским служащим персонально, </w:t>
      </w:r>
      <w:r>
        <w:rPr>
          <w:rFonts w:ascii="Times New Roman" w:hAnsi="Times New Roman" w:cs="Times New Roman"/>
          <w:color w:val="0000FF"/>
          <w:sz w:val="24"/>
          <w:szCs w:val="24"/>
        </w:rPr>
        <w:t>с соблюдением последовательности, в соответствии с замещаемой должностью гражданской службы, а также с учетом профессионального уровня, продолжительности гражданской службы в предыдущем классном чине и в замещаемой должности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Соответстви</w:t>
      </w:r>
      <w:r>
        <w:rPr>
          <w:rFonts w:ascii="Times New Roman" w:hAnsi="Times New Roman" w:cs="Times New Roman"/>
          <w:color w:val="0000FF"/>
          <w:sz w:val="24"/>
          <w:szCs w:val="24"/>
        </w:rPr>
        <w:t>е классных чинов государственной гражданской службы должностям государственной гражданской службы устанавливается в соответствии с приложением к настоящему Закону.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Гражданским </w:t>
      </w:r>
      <w:r>
        <w:rPr>
          <w:rFonts w:ascii="Times New Roman" w:hAnsi="Times New Roman" w:cs="Times New Roman"/>
          <w:sz w:val="24"/>
          <w:szCs w:val="24"/>
        </w:rPr>
        <w:t>служащим, замещающим должности государственной гражданской службы на определенный срок полномочий, за исключением гражданских служащих, замещающих должности государственной гражданской службы категории "руководители", относящиеся к высшей группе должностей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службы, классные чины государственной гражданской службы присваиваются по результатам квалификационного экзамена. (В редакции Закона Ивановской области от 17.10.2011 г. № 102-ОЗ)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Классный чин государственной гражданской служ</w:t>
      </w:r>
      <w:r>
        <w:rPr>
          <w:rFonts w:ascii="Times New Roman" w:hAnsi="Times New Roman" w:cs="Times New Roman"/>
          <w:sz w:val="24"/>
          <w:szCs w:val="24"/>
        </w:rPr>
        <w:t>бы может быть первым или очередным. Первый классный чин государственной гражданской службы присваивается гражданскому служащему, не имеющему классного чина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 Первыми классными чинами государственной гражданской службы (</w:t>
      </w:r>
      <w:r>
        <w:rPr>
          <w:rFonts w:ascii="Times New Roman" w:hAnsi="Times New Roman" w:cs="Times New Roman"/>
          <w:sz w:val="24"/>
          <w:szCs w:val="24"/>
        </w:rPr>
        <w:t>в зависимости от группы должностей гражданской службы, к которой относится должность гражданской службы, замещаемая гражданским служащим) являются: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для младшей группы должностей государственной гражданской службы - секретарь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>службы Ивановской области 3 класса;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для старшей группы должностей государственной гражданской службы - референт государственной гражданской службы Ивановской области 3 класса;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для ведущей группы должностей государственной гражданской службы - советни</w:t>
      </w:r>
      <w:r>
        <w:rPr>
          <w:rFonts w:ascii="Times New Roman" w:hAnsi="Times New Roman" w:cs="Times New Roman"/>
          <w:sz w:val="24"/>
          <w:szCs w:val="24"/>
        </w:rPr>
        <w:t>к государственной гражданской службы Ивановской области 3 класса;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для главной группы должностей государственной гражданской службы - государственный советник Ивановской области 3 класса;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5) для высшей группы должностей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- действительный государственный советник Ивановской области 3 класса.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5. Первый классный чин государственной гражданской службы присваивается гражданскому служащему после успешного завершения испытания, а если испытание не устанавливалось, то не ранее че</w:t>
      </w:r>
      <w:r>
        <w:rPr>
          <w:rFonts w:ascii="Times New Roman" w:hAnsi="Times New Roman" w:cs="Times New Roman"/>
          <w:sz w:val="24"/>
          <w:szCs w:val="24"/>
        </w:rPr>
        <w:t>м через три месяца после назначения гражданского служащего на должность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6. Очередной классный чин государственной гражданской службы присваивается гражданскому служащему по истечении срока, установленного для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службы в предыдущем классном чине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7. Для прохождения гражданской службы устанавливаются следующие сроки: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в классных чинах государственной гражданской службы секретаря государственной гражданской службы Ив</w:t>
      </w:r>
      <w:r>
        <w:rPr>
          <w:rFonts w:ascii="Times New Roman" w:hAnsi="Times New Roman" w:cs="Times New Roman"/>
          <w:sz w:val="24"/>
          <w:szCs w:val="24"/>
        </w:rPr>
        <w:t>ановской области 3 и 2 класса, референта государственной гражданской службы Ивановской области 3 и 2 класса - не менее одного года;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в классных чинах государственной гражданской службы советника государственной гражданской службы Ивановской области 3 и 2</w:t>
      </w:r>
      <w:r>
        <w:rPr>
          <w:rFonts w:ascii="Times New Roman" w:hAnsi="Times New Roman" w:cs="Times New Roman"/>
          <w:sz w:val="24"/>
          <w:szCs w:val="24"/>
        </w:rPr>
        <w:t xml:space="preserve"> класса, государственного советника Ивановской области 3 и 2 класса - не менее двух лет;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в классных чинах государственной гражданской службы действительного государственного советника Ивановской области 3 и 2 класса - не менее одного года.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8. Для прохож</w:t>
      </w:r>
      <w:r>
        <w:rPr>
          <w:rFonts w:ascii="Times New Roman" w:hAnsi="Times New Roman" w:cs="Times New Roman"/>
          <w:sz w:val="24"/>
          <w:szCs w:val="24"/>
        </w:rPr>
        <w:t>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класса, референта государственной гражданской службы Ивановской области 1 класса, советника государственной гражд</w:t>
      </w:r>
      <w:r>
        <w:rPr>
          <w:rFonts w:ascii="Times New Roman" w:hAnsi="Times New Roman" w:cs="Times New Roman"/>
          <w:sz w:val="24"/>
          <w:szCs w:val="24"/>
        </w:rPr>
        <w:t>анской службы Ивановской области 1 класса и государственного советника Ивановской области 1 класса сроки не устанавливаются.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9. Срок гражданской службы в присвоенном классном чине государственной гражданской службы исчисляется со дня присвоения классного ч</w:t>
      </w:r>
      <w:r>
        <w:rPr>
          <w:rFonts w:ascii="Times New Roman" w:hAnsi="Times New Roman" w:cs="Times New Roman"/>
          <w:sz w:val="24"/>
          <w:szCs w:val="24"/>
        </w:rPr>
        <w:t>ина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10.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службы, если истек срок, установленный частью 7 насто</w:t>
      </w:r>
      <w:r>
        <w:rPr>
          <w:rFonts w:ascii="Times New Roman" w:hAnsi="Times New Roman" w:cs="Times New Roman"/>
          <w:sz w:val="24"/>
          <w:szCs w:val="24"/>
        </w:rPr>
        <w:t>ящей статьи для прохождения гражданской службы в предыдущем классном чине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При назначении гражданского служащего на должность гражданской службы, которая относится к более высокой группе должностей гражданской службы, чем</w:t>
      </w:r>
      <w:r>
        <w:rPr>
          <w:rFonts w:ascii="Times New Roman" w:hAnsi="Times New Roman" w:cs="Times New Roman"/>
          <w:sz w:val="24"/>
          <w:szCs w:val="24"/>
        </w:rPr>
        <w:t xml:space="preserve"> замещаемая им ранее, указанному гражданскому служащему может быть присвоен классный чин государственной гражданской службы, являющийся в соответствии с частью 4 настоящей статьи первым для этой группы должностей гражданской службы. В указанном случае клас</w:t>
      </w:r>
      <w:r>
        <w:rPr>
          <w:rFonts w:ascii="Times New Roman" w:hAnsi="Times New Roman" w:cs="Times New Roman"/>
          <w:sz w:val="24"/>
          <w:szCs w:val="24"/>
        </w:rPr>
        <w:t>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Классный чин государственной гражданской службы прис</w:t>
      </w:r>
      <w:r>
        <w:rPr>
          <w:rFonts w:ascii="Times New Roman" w:hAnsi="Times New Roman" w:cs="Times New Roman"/>
          <w:sz w:val="24"/>
          <w:szCs w:val="24"/>
        </w:rPr>
        <w:t>ваивается гражданскому служащему в соответствии с настоящей частью после успешного завершения испытания, а если испытание не устанавливалось, то не ранее чем через три месяца после его назначения на должность гражданской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11. Классные чины государст</w:t>
      </w:r>
      <w:r>
        <w:rPr>
          <w:rFonts w:ascii="Times New Roman" w:hAnsi="Times New Roman" w:cs="Times New Roman"/>
          <w:color w:val="0000FF"/>
          <w:sz w:val="24"/>
          <w:szCs w:val="24"/>
        </w:rPr>
        <w:t>венной гражданской службы присваиваются представителем нанимателя. (В редакции Закона  Ивановской области от 02.12.2019 г. № 69-ОЗ)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12. Решение о присвоении гражданскому служащему классного чина государственной гражданской службы оформляется соответствующи</w:t>
      </w:r>
      <w:r>
        <w:rPr>
          <w:rFonts w:ascii="Times New Roman" w:hAnsi="Times New Roman" w:cs="Times New Roman"/>
          <w:color w:val="0000FF"/>
          <w:sz w:val="24"/>
          <w:szCs w:val="24"/>
        </w:rPr>
        <w:t>м правовым актом. Соответствующая запись о присвоении гражданскому служащему классного чина государственной гражданской службы вносится в его трудовую книжку (при наличии) и личное дело. Информация о присвоении классного чина гражданскому служащему также в</w:t>
      </w:r>
      <w:r>
        <w:rPr>
          <w:rFonts w:ascii="Times New Roman" w:hAnsi="Times New Roman" w:cs="Times New Roman"/>
          <w:color w:val="0000FF"/>
          <w:sz w:val="24"/>
          <w:szCs w:val="24"/>
        </w:rPr>
        <w:t>носится в сведения о его трудовой деятельности. (В редакции Закона  Ивановской области от 02.03.2021 г. № 15-ОЗ)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13. Со дня присвоения гражданскому служащему классного чина государственной гражданской службы ему устанавливается месячный оклад в соответстви</w:t>
      </w:r>
      <w:r>
        <w:rPr>
          <w:rFonts w:ascii="Times New Roman" w:hAnsi="Times New Roman" w:cs="Times New Roman"/>
          <w:sz w:val="24"/>
          <w:szCs w:val="24"/>
        </w:rPr>
        <w:t>и с присвоенным классным чином государственной гражданской службы (оклад за классный чин).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14.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д</w:t>
      </w:r>
      <w:r>
        <w:rPr>
          <w:rFonts w:ascii="Times New Roman" w:hAnsi="Times New Roman" w:cs="Times New Roman"/>
          <w:sz w:val="24"/>
          <w:szCs w:val="24"/>
        </w:rPr>
        <w:t>о истечения срока, установленного частью 7 настоящей статьи для прохождения гражданской службы в соответствующем классном чине государственной гражданской службы, но не ранее чем через шесть месяцев пребывания в замещаемой должности гражданской службы - не</w:t>
      </w:r>
      <w:r>
        <w:rPr>
          <w:rFonts w:ascii="Times New Roman" w:hAnsi="Times New Roman" w:cs="Times New Roman"/>
          <w:sz w:val="24"/>
          <w:szCs w:val="24"/>
        </w:rPr>
        <w:t xml:space="preserve"> выше классного чина государственной гражданской службы, соответствующего этой должности гражданской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по истечении указанного срока - на одну ступень выше классного чина государственной гражданской службы, соответствующего замещаемой должности гр</w:t>
      </w:r>
      <w:r>
        <w:rPr>
          <w:rFonts w:ascii="Times New Roman" w:hAnsi="Times New Roman" w:cs="Times New Roman"/>
          <w:sz w:val="24"/>
          <w:szCs w:val="24"/>
        </w:rPr>
        <w:t>ажданской службы в пределах группы должностей гражданской службы, к которой относится замещаемая должность.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15. Очередной классный чин государственной гражданской службы не присваивается гражданским служащим, имеющим дисциплинарные взыскания, а также гражд</w:t>
      </w:r>
      <w:r>
        <w:rPr>
          <w:rFonts w:ascii="Times New Roman" w:hAnsi="Times New Roman" w:cs="Times New Roman"/>
          <w:sz w:val="24"/>
          <w:szCs w:val="24"/>
        </w:rPr>
        <w:t>анским служащим, в отношении которых проводится служебная проверка или возбуждено уголовное дело.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16.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</w:t>
      </w:r>
      <w:r>
        <w:rPr>
          <w:rFonts w:ascii="Times New Roman" w:hAnsi="Times New Roman" w:cs="Times New Roman"/>
          <w:sz w:val="24"/>
          <w:szCs w:val="24"/>
        </w:rPr>
        <w:t>ы и увольнении с гражданской службы (в том числе в связи с выходом на пенсию), а также при поступлении на гражданскую службу вновь.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17. Индивидуальные служебные споры по вопросам, связанным с присвоением классных чинов государственной гражданской службы, р</w:t>
      </w:r>
      <w:r>
        <w:rPr>
          <w:rFonts w:ascii="Times New Roman" w:hAnsi="Times New Roman" w:cs="Times New Roman"/>
          <w:sz w:val="24"/>
          <w:szCs w:val="24"/>
        </w:rPr>
        <w:t>ассматриваются в соответствии с законодательством.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(Дополнен - Закон Ивановской области от 04.07.2008 г. № 76-ОЗ)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IV. </w:t>
      </w:r>
      <w:r>
        <w:rPr>
          <w:rFonts w:ascii="Times New Roman" w:hAnsi="Times New Roman" w:cs="Times New Roman"/>
          <w:b/>
          <w:bCs/>
          <w:color w:val="0000FF"/>
          <w:sz w:val="27"/>
          <w:szCs w:val="27"/>
        </w:rPr>
        <w:t>ПРОФЕССИОНАЛЬНАЯ СЛУЖЕБНАЯ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ДЕЯТЕЛЬНОСТЬ И ОПЛАТА ТРУДА ГРАЖДАНСКИХ СЛУЖАЩИХ</w:t>
      </w:r>
      <w:r>
        <w:rPr>
          <w:rFonts w:ascii="Times New Roman" w:hAnsi="Times New Roman" w:cs="Times New Roman"/>
          <w:b/>
          <w:bCs/>
          <w:color w:val="0000F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FF"/>
          <w:sz w:val="27"/>
          <w:szCs w:val="27"/>
        </w:rPr>
        <w:t xml:space="preserve">(В редакции Закона  </w:t>
      </w:r>
      <w:r>
        <w:rPr>
          <w:rFonts w:ascii="Times New Roman" w:hAnsi="Times New Roman" w:cs="Times New Roman"/>
          <w:color w:val="0000FF"/>
          <w:sz w:val="27"/>
          <w:szCs w:val="27"/>
        </w:rPr>
        <w:t>Ивановской области от 30.12.2022 г. № 82-ОЗ)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18. Служебное время и время отдыха</w:t>
      </w:r>
    </w:p>
    <w:p w:rsidR="00000000" w:rsidRDefault="00787467">
      <w:pPr>
        <w:spacing w:after="0" w:line="240" w:lineRule="auto"/>
        <w:jc w:val="center"/>
      </w:pPr>
      <w: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7"/>
          <w:szCs w:val="27"/>
        </w:rPr>
        <w:t>(В редакции Закона  Ивановской области от 11.10.2016 № 82-ОЗ)</w:t>
      </w:r>
    </w:p>
    <w:p w:rsidR="00000000" w:rsidRDefault="00787467">
      <w:pPr>
        <w:spacing w:after="0" w:line="240" w:lineRule="auto"/>
        <w:jc w:val="center"/>
      </w:pPr>
      <w:r>
        <w:t> 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Служебное время – время, в течение которого гражданский служащий в соответствии </w:t>
      </w:r>
      <w:r>
        <w:rPr>
          <w:rFonts w:ascii="Times New Roman" w:hAnsi="Times New Roman" w:cs="Times New Roman"/>
          <w:sz w:val="24"/>
          <w:szCs w:val="24"/>
        </w:rPr>
        <w:t>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обязанности, а также иные периоды, которые в соответствии с действующим законодательством относятся к служебному вр</w:t>
      </w:r>
      <w:r>
        <w:rPr>
          <w:rFonts w:ascii="Times New Roman" w:hAnsi="Times New Roman" w:cs="Times New Roman"/>
          <w:sz w:val="24"/>
          <w:szCs w:val="24"/>
        </w:rPr>
        <w:t>емени.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Нормальная продолжительность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Ненормированный служебный день устанавливается для гражда</w:t>
      </w:r>
      <w:r>
        <w:rPr>
          <w:rFonts w:ascii="Times New Roman" w:hAnsi="Times New Roman" w:cs="Times New Roman"/>
          <w:sz w:val="24"/>
          <w:szCs w:val="24"/>
        </w:rPr>
        <w:t>нских служащих, замещающих высшие и главные должности государственной гражданской службы. Для гражданских служащих, замещающих должности государственной гражданской службы иных групп, ненормированный служебный день устанавливается в соответствии со служебн</w:t>
      </w:r>
      <w:r>
        <w:rPr>
          <w:rFonts w:ascii="Times New Roman" w:hAnsi="Times New Roman" w:cs="Times New Roman"/>
          <w:sz w:val="24"/>
          <w:szCs w:val="24"/>
        </w:rPr>
        <w:t>ым распорядком государственного органа по соответствующему перечню должностей и служебным контрактом.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Гражданскому служащему, для которого установлен ненормированный служебный день, предоставляется ежегодный дополнительный оплачиваемый отпуск за ненорми</w:t>
      </w:r>
      <w:r>
        <w:rPr>
          <w:rFonts w:ascii="Times New Roman" w:hAnsi="Times New Roman" w:cs="Times New Roman"/>
          <w:color w:val="0000FF"/>
          <w:sz w:val="24"/>
          <w:szCs w:val="24"/>
        </w:rPr>
        <w:t>рованный служебный день в соответствии со статьей 46 Федерального закона. (В редакции Закона  Ивановской области от 11.10.2016 № 82-ОЗ)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FF"/>
          <w:sz w:val="24"/>
          <w:szCs w:val="24"/>
        </w:rPr>
        <w:t> (Исключен - Закон  Ивановской области от 11.10.2016 № 82-ОЗ)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6. Право на отдых реализуется предоставлением гражданск</w:t>
      </w:r>
      <w:r>
        <w:rPr>
          <w:rFonts w:ascii="Times New Roman" w:hAnsi="Times New Roman" w:cs="Times New Roman"/>
          <w:sz w:val="24"/>
          <w:szCs w:val="24"/>
        </w:rPr>
        <w:t>ому служащему свободного от исполнения должностных обязанностей времени (свободного времени) вне пределов установленной федеральным законодательством нормальной продолжительности служебного времени</w:t>
      </w:r>
      <w:r>
        <w:rPr>
          <w:rFonts w:ascii="Times New Roman" w:hAnsi="Times New Roman" w:cs="Times New Roman"/>
        </w:rPr>
        <w:t>.</w:t>
      </w:r>
    </w:p>
    <w:p w:rsidR="00000000" w:rsidRDefault="0078746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Статья 19. Отпуска на государственной гражданской службе</w:t>
      </w:r>
    </w:p>
    <w:p w:rsidR="00000000" w:rsidRDefault="0078746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11.10.2016 № 82-ОЗ)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условиях, установленных статьей 46 Федераль</w:t>
      </w:r>
      <w:r>
        <w:rPr>
          <w:rFonts w:ascii="Times New Roman" w:hAnsi="Times New Roman" w:cs="Times New Roman"/>
          <w:color w:val="0000FF"/>
          <w:sz w:val="28"/>
          <w:szCs w:val="28"/>
        </w:rPr>
        <w:t>ного закона.</w:t>
      </w:r>
    </w:p>
    <w:p w:rsidR="00000000" w:rsidRDefault="007874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области ежегодный дополнительный оплачиваемый отпуск за в</w:t>
      </w:r>
      <w:r>
        <w:rPr>
          <w:rFonts w:ascii="Times New Roman" w:hAnsi="Times New Roman" w:cs="Times New Roman"/>
          <w:color w:val="0000FF"/>
          <w:sz w:val="28"/>
          <w:szCs w:val="28"/>
        </w:rPr>
        <w:t>ыслугу лет в большем размере предоставляется за тот служебный год, в котором указанные периоды включены в стаж гражданской службы.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19.1. Стаж гражданской службы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В стаж (общую продолжительность) гражданской службы включаются: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периоды замещения </w:t>
      </w:r>
      <w:r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Российской Федерации, воинских должностей и должностей федеральной государственной службы иных видов;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периоды замещения государственных должностей;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периоды замещения муниципальных должностей;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периоды замещения должностей муниципальной службы;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5) периоды замещения иных должностей в соответствии с федеральными законами;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периоды работы (службы), которые до вступления в силу настоящего Закона были в установленном порядке включены (засчитаны) </w:t>
      </w:r>
      <w:r>
        <w:rPr>
          <w:rFonts w:ascii="Times New Roman" w:hAnsi="Times New Roman" w:cs="Times New Roman"/>
          <w:sz w:val="24"/>
          <w:szCs w:val="24"/>
        </w:rPr>
        <w:t>гражданским служащим в стаж гражданской (государственной) службы.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  Ивановской области от 08.02.2016 № 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В стаж гражданской службы для установления гражданским служащим ежемесячной надбавки к должностному окладу за выслугу лет на г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должностей, </w:t>
      </w:r>
      <w:r>
        <w:rPr>
          <w:rFonts w:ascii="Times New Roman" w:hAnsi="Times New Roman" w:cs="Times New Roman"/>
          <w:color w:val="0000FF"/>
          <w:sz w:val="28"/>
          <w:szCs w:val="28"/>
        </w:rPr>
        <w:t>указанных в части 1 настоящей статьи, включаются (засчитываются) в соответствии с порядком исчисления стажа гражданской службы, установленным Президентом Российской Федерации, иные периоды замещения должностей, перечень которых утверждается Президентом Рос</w:t>
      </w:r>
      <w:r>
        <w:rPr>
          <w:rFonts w:ascii="Times New Roman" w:hAnsi="Times New Roman" w:cs="Times New Roman"/>
          <w:color w:val="0000FF"/>
          <w:sz w:val="28"/>
          <w:szCs w:val="28"/>
        </w:rPr>
        <w:t>сийской Федерации. (В редакции Закона  Ивановской области от 07.07.2017 № 49-ОЗ)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В стаж гражданской службы государственного гражданского служащего дополнительно засчитываются периоды замещения должностей в ЦК ВЛКСМ, обкомах, райкомах, горкомах ВЛКСМ, ко</w:t>
      </w:r>
      <w:r>
        <w:rPr>
          <w:rFonts w:ascii="Times New Roman" w:hAnsi="Times New Roman" w:cs="Times New Roman"/>
          <w:sz w:val="24"/>
          <w:szCs w:val="24"/>
        </w:rPr>
        <w:t>митетах на правах райкомов ВЛКСМ и их аппаратах, на освобожденных выборных должностях в этих органах до 14 марта 1990, не включая периоды работы на должностях в парткомах и комсомольских комитетах на предприятиях, в организациях и учреждениях.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</w:t>
      </w:r>
      <w:r>
        <w:rPr>
          <w:rFonts w:ascii="Times New Roman" w:hAnsi="Times New Roman" w:cs="Times New Roman"/>
          <w:color w:val="0000FF"/>
          <w:sz w:val="24"/>
          <w:szCs w:val="24"/>
        </w:rPr>
        <w:t>Закона  Ивановской области от 08.02.2016 № 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 Стаж гражданской службы для назначения пенсии за выслугу лет государственным гражданским служащим определяется в соответствии с Законом Ивановской области от 24.10.2005 № 140-ОЗ "О государственном пенсион</w:t>
      </w:r>
      <w:r>
        <w:rPr>
          <w:rFonts w:ascii="Times New Roman" w:hAnsi="Times New Roman" w:cs="Times New Roman"/>
          <w:sz w:val="24"/>
          <w:szCs w:val="24"/>
        </w:rPr>
        <w:t xml:space="preserve">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(В редакции Законов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17.10.2011 г. № 104-ОЗ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от 08.02.2016 № 2-ОЗ)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(Дополнен - Закон Ивановской области от 04.07.2008 г. № 76-ОЗ)</w:t>
      </w:r>
    </w:p>
    <w:p w:rsidR="00000000" w:rsidRDefault="00787467">
      <w:r>
        <w:rPr>
          <w:rFonts w:ascii="Times New Roman" w:hAnsi="Times New Roman" w:cs="Times New Roman"/>
          <w:b/>
          <w:bCs/>
          <w:sz w:val="27"/>
          <w:szCs w:val="27"/>
        </w:rPr>
        <w:t>Статья 20. Финансирование государственной гражданской службы. Оплата труда гражданского служащего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Финансирование государственной гражданской службы осуществляется 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 в порядке, определяемом действующим законодательством.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2. Оплата труда гражданского служащего регулируется законом Ивановской области.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V. ПООЩРЕНИЯ И НАГРАЖДЕНИЯ.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СЛУЖЕБНАЯ ДИСЦИПЛИНА НА ГОСУДАРСТВЕННОЙ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ГРАЖДАНСКОЙ СЛУЖБ</w:t>
      </w:r>
      <w:r>
        <w:rPr>
          <w:rFonts w:ascii="Times New Roman" w:hAnsi="Times New Roman" w:cs="Times New Roman"/>
          <w:b/>
          <w:bCs/>
          <w:sz w:val="27"/>
          <w:szCs w:val="27"/>
        </w:rPr>
        <w:t>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21.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Поощрения и награждения за государственную гражданскую службу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За безупречную и эффективную гражданскую службу применяются следующие виды поощрения и награждения: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1) объявление благодарности с выплатой единовременного поощрения;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FF"/>
          <w:sz w:val="28"/>
          <w:szCs w:val="28"/>
        </w:rPr>
        <w:t>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3) иные виды поощрения и награждения государственного органа;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4) выплата единовременного поощрения в связи с выходом на государствен</w:t>
      </w:r>
      <w:r>
        <w:rPr>
          <w:rFonts w:ascii="Times New Roman" w:hAnsi="Times New Roman" w:cs="Times New Roman"/>
          <w:color w:val="0000FF"/>
          <w:sz w:val="28"/>
          <w:szCs w:val="28"/>
        </w:rPr>
        <w:t>ную пенсию за выслугу лет;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5) поощрение Правительства Российской Федерации;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6) поощрение Президента Российской Федерации;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7) награждение государственными наградами Российской Федерации.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Решение о поощрении или награждении гражданского служащего в соотве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тствии с пунктами 1-4 части 1 настоящей статьи принимается представителем нанимателя. Решение о поощрении или награждении гражданского служащего в соответствии с пунктами 5-7 части 1 настоящей статьи принимается по представлению представителя нанимателя в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порядке, установленном законодательством Российской Федерации. 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Соответствующая запись о поощрении или награждении вносится в трудовую книжку (при наличии) и личное дело гражданского служащего.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3. Выплата гражданскому служащему единовременного поощрения, п</w:t>
      </w:r>
      <w:r>
        <w:rPr>
          <w:rFonts w:ascii="Times New Roman" w:hAnsi="Times New Roman" w:cs="Times New Roman"/>
          <w:color w:val="0000FF"/>
          <w:sz w:val="28"/>
          <w:szCs w:val="28"/>
        </w:rPr>
        <w:t>редусмотренного пунктами 1-4 части 1 настоящей статьи, производится в порядке и размерах, утверждаемых представителем нанимателя.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4. Размеры, порядок и условия выплаты единовременного поощрения гражданским служащим и гражданам, уволенным с государственной </w:t>
      </w:r>
      <w:r>
        <w:rPr>
          <w:rFonts w:ascii="Times New Roman" w:hAnsi="Times New Roman" w:cs="Times New Roman"/>
          <w:color w:val="0000FF"/>
          <w:sz w:val="28"/>
          <w:szCs w:val="28"/>
        </w:rPr>
        <w:t>гражданской службы после представления к награждению или поощрению, при награждении государственными наградами Российской Федерации или поощрении Президентом Российской Федерации, Правительством Российской Федерации устанавливаются указом Губернатора Ивано</w:t>
      </w:r>
      <w:r>
        <w:rPr>
          <w:rFonts w:ascii="Times New Roman" w:hAnsi="Times New Roman" w:cs="Times New Roman"/>
          <w:color w:val="0000FF"/>
          <w:sz w:val="28"/>
          <w:szCs w:val="28"/>
        </w:rPr>
        <w:t>вской области с учетом положений статьи 55 Федерального закона.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02.03.2021 г. № 15-ОЗ)</w:t>
      </w:r>
    </w:p>
    <w:p w:rsidR="00000000" w:rsidRDefault="00787467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787467">
      <w:r>
        <w:rPr>
          <w:rFonts w:ascii="Times New Roman" w:hAnsi="Times New Roman" w:cs="Times New Roman"/>
          <w:b/>
          <w:bCs/>
          <w:sz w:val="27"/>
          <w:szCs w:val="27"/>
        </w:rPr>
        <w:t>Статья 22. Служебная дисциплина на государственной гражданской службе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Служебная дисциплина на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>службе – обязательное для гражданских служащих соблюдение служебного распорядка государственного органа и должностного регламента, установленных в соответствии с федеральными законами, иными нормативными правовыми актами, нормативными правовыми актами госу</w:t>
      </w:r>
      <w:r>
        <w:rPr>
          <w:rFonts w:ascii="Times New Roman" w:hAnsi="Times New Roman" w:cs="Times New Roman"/>
          <w:sz w:val="24"/>
          <w:szCs w:val="24"/>
        </w:rPr>
        <w:t>дарственного органа и со служебным контрактом.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Представитель нанимателя в соответствии с федеральными законами, иными нормативными правовыми актами о государственной гражданской службе, нормативными правовыми актами государственного органа и со служебны</w:t>
      </w:r>
      <w:r>
        <w:rPr>
          <w:rFonts w:ascii="Times New Roman" w:hAnsi="Times New Roman" w:cs="Times New Roman"/>
          <w:sz w:val="24"/>
          <w:szCs w:val="24"/>
        </w:rPr>
        <w:t>м контрактом обязан создавать условия, необходимые для соблюдения гражданскими служащими служебной дисциплины.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Служебный распорядок государственного органа определяется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государственного органа, регламентирующим режим службы (работы) и время отдыха.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4.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Дисциплинарные взыскания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Дисциплинарные взыскания на гражданского служащего налагаются согласно статьям 57 и 58 Федерального закона.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редакции Законов Ивановской области от 30.04.2014 г. № 20-ОЗ; </w:t>
      </w:r>
      <w:r>
        <w:rPr>
          <w:rFonts w:ascii="Times New Roman" w:hAnsi="Times New Roman" w:cs="Times New Roman"/>
          <w:color w:val="0000FF"/>
          <w:sz w:val="24"/>
          <w:szCs w:val="24"/>
        </w:rPr>
        <w:t>от 29.11.2016 № 108-ОЗ)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24. Служебная проверка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Служебная проверка проводится по решению представителя нанимателя или по письменному заявлению гражданского служащего.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В проведении служебной проверки не может участвовать гражданский служащий, прямо или косвенно заинтересованный в ее результатах. В </w:t>
      </w:r>
      <w:r>
        <w:rPr>
          <w:rFonts w:ascii="Times New Roman" w:hAnsi="Times New Roman" w:cs="Times New Roman"/>
          <w:sz w:val="24"/>
          <w:szCs w:val="24"/>
        </w:rPr>
        <w:t>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</w:t>
      </w:r>
      <w:r>
        <w:rPr>
          <w:rFonts w:ascii="Times New Roman" w:hAnsi="Times New Roman" w:cs="Times New Roman"/>
          <w:sz w:val="24"/>
          <w:szCs w:val="24"/>
        </w:rPr>
        <w:t xml:space="preserve"> недействительными.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4. Гражданский служащий, в отношении которого проводится служебная проверка,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по замещаемой должности государственной гражданской службы. Временное отстранение гражданского служащего от замещаемой должности государственной гражданской службы производится представителем нанимателя, назначившим служебную проверку.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5. Гражд</w:t>
      </w:r>
      <w:r>
        <w:rPr>
          <w:rFonts w:ascii="Times New Roman" w:hAnsi="Times New Roman" w:cs="Times New Roman"/>
          <w:sz w:val="24"/>
          <w:szCs w:val="24"/>
        </w:rPr>
        <w:t>анский служащий, в отношении которого проводится служебная проверка, имеет право: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обжаловать решения и действия (бездействие) гражданских служащих, проводя</w:t>
      </w:r>
      <w:r>
        <w:rPr>
          <w:rFonts w:ascii="Times New Roman" w:hAnsi="Times New Roman" w:cs="Times New Roman"/>
          <w:sz w:val="24"/>
          <w:szCs w:val="24"/>
        </w:rPr>
        <w:t>щих служебную проверку, представителю нанимателя, назначившему служебную проверку;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</w:t>
      </w:r>
      <w:r>
        <w:rPr>
          <w:rFonts w:ascii="Times New Roman" w:hAnsi="Times New Roman" w:cs="Times New Roman"/>
          <w:sz w:val="24"/>
          <w:szCs w:val="24"/>
        </w:rPr>
        <w:t>лашения сведений, составляющих государственную и иную охраняемую федеральным законом тайну.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6.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</w:t>
      </w:r>
      <w:r>
        <w:rPr>
          <w:rFonts w:ascii="Times New Roman" w:hAnsi="Times New Roman" w:cs="Times New Roman"/>
          <w:sz w:val="24"/>
          <w:szCs w:val="24"/>
        </w:rPr>
        <w:t>дров (кадровой службы государственного органа) и другими участниками служебной проверки и приобщается к личному делу гражданского служащего, в отношении которого проводилась служебная проверка.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VI. ГОСУДАРСТВЕННЫЕ ГАРАНТИИ ГРАЖДАНСКИХ СЛУЖАЩИХ</w:t>
      </w:r>
    </w:p>
    <w:p w:rsidR="00000000" w:rsidRDefault="00787467">
      <w:r>
        <w:rPr>
          <w:rFonts w:ascii="Times New Roman" w:hAnsi="Times New Roman" w:cs="Times New Roman"/>
          <w:b/>
          <w:bCs/>
          <w:sz w:val="27"/>
          <w:szCs w:val="27"/>
        </w:rPr>
        <w:t>Статья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25. Основные государственные гарантии гражданских</w:t>
      </w:r>
    </w:p>
    <w:p w:rsidR="00000000" w:rsidRDefault="00787467">
      <w:r>
        <w:rPr>
          <w:rFonts w:ascii="Times New Roman" w:hAnsi="Times New Roman" w:cs="Times New Roman"/>
          <w:b/>
          <w:bCs/>
          <w:sz w:val="27"/>
          <w:szCs w:val="27"/>
        </w:rPr>
        <w:t>служащих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Гражданским служащим предоставляются государственные гарантии, установленные федеральными законами, включая: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выплаты по обязательному государственному страхованию в случаях,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законом Ивановской области;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возмещение расходов, связанных со служебными командировками в порядке и на условиях, установленных постановлением Правительства Ивановской области;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возмещение расходов, связанных с переездом гражданского слу</w:t>
      </w:r>
      <w:r>
        <w:rPr>
          <w:rFonts w:ascii="Times New Roman" w:hAnsi="Times New Roman" w:cs="Times New Roman"/>
          <w:sz w:val="24"/>
          <w:szCs w:val="24"/>
        </w:rPr>
        <w:t>жащего и членов его семьи в другую местность при переводе гражданского служащего в другой государственный орган в порядке и на условиях, установленных законом Ивановской области;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государственное пенсионное обеспечение в порядке и на условиях, установлен</w:t>
      </w:r>
      <w:r>
        <w:rPr>
          <w:rFonts w:ascii="Times New Roman" w:hAnsi="Times New Roman" w:cs="Times New Roman"/>
          <w:sz w:val="24"/>
          <w:szCs w:val="24"/>
        </w:rPr>
        <w:t>ных законом Ивановской области.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Порядок и условия обеспечения гражданских служащих, назначенных в порядке ротации на должность государственной гражданской службы в исполнительный орган государственной власти Ивановской области, расположенный в другой местн</w:t>
      </w:r>
      <w:r>
        <w:rPr>
          <w:rFonts w:ascii="Times New Roman" w:hAnsi="Times New Roman" w:cs="Times New Roman"/>
          <w:color w:val="0000FF"/>
          <w:sz w:val="24"/>
          <w:szCs w:val="24"/>
        </w:rPr>
        <w:t>ости в пределах Ивановской области, служебными жилыми помещениями, а также порядок и размеры возмещения гражданским служащим расходов на наем (поднаем) жилого помещения при отсутствии по новому месту службы служебного жилого помещения определяются указом Г</w:t>
      </w:r>
      <w:r>
        <w:rPr>
          <w:rFonts w:ascii="Times New Roman" w:hAnsi="Times New Roman" w:cs="Times New Roman"/>
          <w:color w:val="0000FF"/>
          <w:sz w:val="24"/>
          <w:szCs w:val="24"/>
        </w:rPr>
        <w:t>убернатора Ивановской области. (В редакции Закона  Ивановской области от 22.12.2017 № 104-ОЗ)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(В редакции Закона Ивановской области от 30.04.2014 г. № 20-ОЗ)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26. Дополнительные государственные гарантии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Гражданским служащим в дополнение к установл</w:t>
      </w:r>
      <w:r>
        <w:rPr>
          <w:rFonts w:ascii="Times New Roman" w:hAnsi="Times New Roman" w:cs="Times New Roman"/>
          <w:sz w:val="24"/>
          <w:szCs w:val="24"/>
        </w:rPr>
        <w:t>енным Федеральным законом основным государственным гарантиям гражданских служащих при определенных условиях предоставляются права: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на дополнительное профессиональное образование за счет областного бюджета с сохранением на этот </w:t>
      </w:r>
      <w:r>
        <w:rPr>
          <w:rFonts w:ascii="Times New Roman" w:hAnsi="Times New Roman" w:cs="Times New Roman"/>
          <w:sz w:val="24"/>
          <w:szCs w:val="24"/>
        </w:rPr>
        <w:t>период замещаемой должности гражданской службы и денежного содержания; (В редакции Закона Ивановской области от 30.04.2014 г. № 20-ОЗ)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на транспортное обслуживание, обеспечиваемое в связи с исполнением должностных обязанностей, в зависимости от категори</w:t>
      </w:r>
      <w:r>
        <w:rPr>
          <w:rFonts w:ascii="Times New Roman" w:hAnsi="Times New Roman" w:cs="Times New Roman"/>
          <w:sz w:val="24"/>
          <w:szCs w:val="24"/>
        </w:rPr>
        <w:t>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законом Ивановской области;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(Действие пр</w:t>
      </w:r>
      <w:r>
        <w:rPr>
          <w:rFonts w:ascii="Times New Roman" w:hAnsi="Times New Roman" w:cs="Times New Roman"/>
          <w:color w:val="0000FF"/>
          <w:sz w:val="24"/>
          <w:szCs w:val="24"/>
        </w:rPr>
        <w:t>иостановлено с 1 января 2023 года по 31 декабря 2025 года в части компенсации за использование личного транспорта в служебных целях и возмещения расходов, связанных с его использованием - Закон  Ивановской области от 17.11.2022 г. № 61-ОЗ)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иной должности гражданской службы при сокращении должностей гражданской службы или упразднении государственного органа в соответствии со статьей 31 Федерального закона; (В редакции Закона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02.07.2014 г. № 51-ОЗ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4) на единовременную су</w:t>
      </w:r>
      <w:r>
        <w:rPr>
          <w:rFonts w:ascii="Times New Roman" w:hAnsi="Times New Roman" w:cs="Times New Roman"/>
          <w:sz w:val="24"/>
          <w:szCs w:val="24"/>
        </w:rPr>
        <w:t xml:space="preserve">бсидию на приобретение жилого помещения один раз за весь период гражданской службы в порядке и на условиях, устанавливаемых законом Ивановской области; </w:t>
      </w:r>
      <w:r>
        <w:rPr>
          <w:rFonts w:ascii="Times New Roman" w:hAnsi="Times New Roman" w:cs="Times New Roman"/>
          <w:color w:val="0000FF"/>
          <w:sz w:val="24"/>
          <w:szCs w:val="24"/>
        </w:rPr>
        <w:t>(Действие приостановлено с 1 января 2023 года по 31 декабря 2025 года - Закон Ивановской области от 17.1</w:t>
      </w:r>
      <w:r>
        <w:rPr>
          <w:rFonts w:ascii="Times New Roman" w:hAnsi="Times New Roman" w:cs="Times New Roman"/>
          <w:color w:val="0000FF"/>
          <w:sz w:val="24"/>
          <w:szCs w:val="24"/>
        </w:rPr>
        <w:t>1.2022 г. № 61-ОЗ)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5) гражданский служащий, нуждающийся в улучшении жилищных условий, имеет право на получение из областного бюджета в порядке и на условиях, определяемых законом Ивановской области, разовой беспроцентной возвратной ссуды на приобретение ли</w:t>
      </w:r>
      <w:r>
        <w:rPr>
          <w:rFonts w:ascii="Times New Roman" w:hAnsi="Times New Roman" w:cs="Times New Roman"/>
          <w:sz w:val="24"/>
          <w:szCs w:val="24"/>
        </w:rPr>
        <w:t>бо строительство квартиры, жилого дома, внесение пая в жилищно-строительный кооператив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 (Действие приостановлено с 1 января 2023 года по 31 декабря 2025 года - Закон Ивановской области от 17.11.2022 г. № 61-ОЗ)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6) на медицинское обслуживание гражданского с</w:t>
      </w:r>
      <w:r>
        <w:rPr>
          <w:rFonts w:ascii="Times New Roman" w:hAnsi="Times New Roman" w:cs="Times New Roman"/>
          <w:sz w:val="24"/>
          <w:szCs w:val="24"/>
        </w:rPr>
        <w:t>лужащего и членов его семьи, в том числе после выхода гражданского служащего на пенсию;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 предоставление санаторно-курортной путевки к ежегодному оплачиваемому отпуску или соответствующей компенсации в порядке и на условиях, определяемых: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(Действие при</w:t>
      </w:r>
      <w:r>
        <w:rPr>
          <w:rFonts w:ascii="Times New Roman" w:hAnsi="Times New Roman" w:cs="Times New Roman"/>
          <w:color w:val="0000FF"/>
          <w:sz w:val="24"/>
          <w:szCs w:val="24"/>
        </w:rPr>
        <w:t>остановлено с 1 января 2022 года по 31 декабря 2024 года - Закон  Ивановской области от 29.11.2021 г. № 78-ОЗ)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Ивановской областной Думой, Избирательной комиссией Ивановской области, Территориальной избирательной комиссией города Иваново, Контрольно-счетно</w:t>
      </w:r>
      <w:r>
        <w:rPr>
          <w:rFonts w:ascii="Times New Roman" w:hAnsi="Times New Roman" w:cs="Times New Roman"/>
          <w:color w:val="0000FF"/>
          <w:sz w:val="24"/>
          <w:szCs w:val="24"/>
        </w:rPr>
        <w:t>й палатой Ивановской области - в отношении гражданских служащих, замещающих должности государственной гражданской службы соответственно в аппарате Ивановской областной Думы, аппарате Избирательной комиссии Ивановской области, аппарате Территориальной избир</w:t>
      </w:r>
      <w:r>
        <w:rPr>
          <w:rFonts w:ascii="Times New Roman" w:hAnsi="Times New Roman" w:cs="Times New Roman"/>
          <w:color w:val="0000FF"/>
          <w:sz w:val="24"/>
          <w:szCs w:val="24"/>
        </w:rPr>
        <w:t>ательной комиссии города Иваново, Контрольно-счетной палате Ивановской области; (В редакции Закона  Ивановской области от 30.12.2022 г. № 82-ОЗ)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органом, уполномоченным Губернатором Ивановской области, - в отношении гражданских служащих, замещающих должнос</w:t>
      </w:r>
      <w:r>
        <w:rPr>
          <w:rFonts w:ascii="Times New Roman" w:hAnsi="Times New Roman" w:cs="Times New Roman"/>
          <w:sz w:val="24"/>
          <w:szCs w:val="24"/>
        </w:rPr>
        <w:t>ти государственной гражданской службы 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 или структурных подразделениях на территории Ивановской области;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 xml:space="preserve">редакции Закона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17.10.2011 г. № 102-ОЗ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(Действие приостановлено с 01.01.2018 по 31.12.2020 - Законы  Ивановской области от 29.12.2015 № 147-ОЗ; от 07.12.2016 № 109-ОЗ; от 11.12.2017 № 95-ОЗ)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8) на переподготовку </w:t>
      </w:r>
      <w:r>
        <w:rPr>
          <w:rFonts w:ascii="Times New Roman" w:hAnsi="Times New Roman" w:cs="Times New Roman"/>
          <w:sz w:val="24"/>
          <w:szCs w:val="24"/>
        </w:rPr>
        <w:t xml:space="preserve">(переквалификацию) при невозможности трудоустройства государственного служащего,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штата, </w:t>
      </w:r>
      <w:r>
        <w:rPr>
          <w:rFonts w:ascii="Times New Roman" w:hAnsi="Times New Roman" w:cs="Times New Roman"/>
          <w:sz w:val="24"/>
          <w:szCs w:val="24"/>
        </w:rPr>
        <w:t>с сохранением на период переподготовки (переквалификации) денежного содержания по занимаемой до увольнения должности государственной гражданской службы и непрерывного трудового стажа;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9) на получение компенсации в размере четырехмесячного денежного содержа</w:t>
      </w:r>
      <w:r>
        <w:rPr>
          <w:rFonts w:ascii="Times New Roman" w:hAnsi="Times New Roman" w:cs="Times New Roman"/>
          <w:sz w:val="24"/>
          <w:szCs w:val="24"/>
        </w:rPr>
        <w:t>ния при увольнении гражданского служащего в связи с реорганизацией государственного органа или изменением его структуры, ликвидацией государственного органа либо сокращением штата;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10) на возмещение расходов по найму (поднайму) жилого помещения в период их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порядке, размерах и на условиях, установленных указом Губернато</w:t>
      </w:r>
      <w:r>
        <w:rPr>
          <w:rFonts w:ascii="Times New Roman" w:hAnsi="Times New Roman" w:cs="Times New Roman"/>
          <w:color w:val="0000FF"/>
          <w:sz w:val="24"/>
          <w:szCs w:val="24"/>
        </w:rPr>
        <w:t>ра Ивановской области; (Дополнен - Закон  Ивановской области от 22.12.2017 № 104-ОЗ)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11)(Утратил     силу     -     Закон     Ивановской    области от 03.12.2010 г. № 138-ОЗ)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на новом месте работы лица, замещавшие указанные в настоящем пункте</w:t>
      </w:r>
      <w:r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службы, получают заработную плату ниже размеров среднего денежного содержания по ранее занимаемой должности государственной гражданской службы, им выплачивается компенсация в виде доплаты до уровня среднего денежного </w:t>
      </w:r>
      <w:r>
        <w:rPr>
          <w:rFonts w:ascii="Times New Roman" w:hAnsi="Times New Roman" w:cs="Times New Roman"/>
          <w:sz w:val="24"/>
          <w:szCs w:val="24"/>
        </w:rPr>
        <w:t>содержания по соответствующей должности государственной гражданской службы в течение одного календарного года со дня ухода с этой должности.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Расчет среднего денежного содержания по соответствующей должности государственной гражданской службы производится и</w:t>
      </w:r>
      <w:r>
        <w:rPr>
          <w:rFonts w:ascii="Times New Roman" w:hAnsi="Times New Roman" w:cs="Times New Roman"/>
          <w:sz w:val="24"/>
          <w:szCs w:val="24"/>
        </w:rPr>
        <w:t>сходя из фактически начисленного гражданскому служащему денежного содержания и фактически отработанного им времени за 12 месяцев, предшествующих моменту выплаты. Для расчета среднего денежного содержания учитываются все предусмотренные системой оплаты труд</w:t>
      </w:r>
      <w:r>
        <w:rPr>
          <w:rFonts w:ascii="Times New Roman" w:hAnsi="Times New Roman" w:cs="Times New Roman"/>
          <w:sz w:val="24"/>
          <w:szCs w:val="24"/>
        </w:rPr>
        <w:t>а государственного гражданского служащего виды выплат; (В редакции Закона Ивановской области от 11.05.2006 г. № 42-ОЗ)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В случае получения гражданским служащим компенсации, предусмотренной пунктом 9 части 1 настоящей статьи, выплата компенсации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настоящим пунктом осуществляется по истечении четырех месяцев после освобождения гражданского служащего от должности. Период выплаты компенсации соответственно составит восемь месяцев. (Дополнен - Закон Ивановской области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от 04.07.2008 г. № 76-ОЗ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государственные гарантии, устанавливаемые законами Ивановской области.</w:t>
      </w:r>
    </w:p>
    <w:p w:rsidR="00000000" w:rsidRDefault="00787467">
      <w:pPr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Расходы, связанные с предоставлением дополнительных гарантий гражданским служащим и членам их семей, предусмотренных настоящей статьей, производятся за счет средств областного </w:t>
      </w:r>
      <w:r>
        <w:rPr>
          <w:rFonts w:ascii="Times New Roman" w:hAnsi="Times New Roman" w:cs="Times New Roman"/>
          <w:sz w:val="24"/>
          <w:szCs w:val="24"/>
        </w:rPr>
        <w:t>бюджета, а в случаях, предусмотренных действующим законодательством, из средств федерального бюджета.</w:t>
      </w:r>
    </w:p>
    <w:p w:rsidR="00000000" w:rsidRDefault="00787467">
      <w:pPr>
        <w:spacing w:after="270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VII. ВСТУПЛЕНИЕ В СИЛУ НАСТОЯЩЕГО ЗАКОНА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Статья 27. Вступление в силу настоящего Закона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Настоящий Закон вступает в силу через 10 дней со дня офи</w:t>
      </w:r>
      <w:r>
        <w:rPr>
          <w:rFonts w:ascii="Times New Roman" w:hAnsi="Times New Roman" w:cs="Times New Roman"/>
          <w:sz w:val="24"/>
          <w:szCs w:val="24"/>
        </w:rPr>
        <w:t>циального опубликования и распространяется на правоотношения, возникшие с 1 февраля 2005 года. (В редакции Законов Ивановской области от 18.12.2006 г. № 135-ОЗ; от 17.10.2011 г. № 102-ОЗ)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(Утратил силу - Закон Ивановской области от 17.10.2011 г. № 102-ОЗ)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службе, для предоставления ежегодного дополнительного оплачиваемого отпуска за выслугу лет, для поощрения з</w:t>
      </w:r>
      <w:r>
        <w:rPr>
          <w:rFonts w:ascii="Times New Roman" w:hAnsi="Times New Roman" w:cs="Times New Roman"/>
          <w:sz w:val="24"/>
          <w:szCs w:val="24"/>
        </w:rPr>
        <w:t>а гражданскую службу в соответствии с Федеральным законом и законами Ивановской области засчитываются периоды работы (службы), которые были ранее включены (засчитаны) в установленном порядке в указанный стаж.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утратившими силу со дня вступления </w:t>
      </w:r>
      <w:r>
        <w:rPr>
          <w:rFonts w:ascii="Times New Roman" w:hAnsi="Times New Roman" w:cs="Times New Roman"/>
          <w:sz w:val="24"/>
          <w:szCs w:val="24"/>
        </w:rPr>
        <w:t>в силу настоящего Закона: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1) Закон «О государственных должностях и государственной службе Ивановской области» от 05.07.2002 № 38-ОЗ за исключением статьи 27;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2) Закон «О внесении изменений и дополнений в Закон «О государственных должностях и государственно</w:t>
      </w:r>
      <w:r>
        <w:rPr>
          <w:rFonts w:ascii="Times New Roman" w:hAnsi="Times New Roman" w:cs="Times New Roman"/>
          <w:sz w:val="24"/>
          <w:szCs w:val="24"/>
        </w:rPr>
        <w:t>й службе Ивановской области» от 22.11.2002 № 86-ОЗ за исключением пункта 4 статьи 1;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3) Закон «О внесении изменения в Закон «О государственных должностях и государственной службе Ивановской области» от 26.02.2003 № 9-ОЗ;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Закон «О внесении </w:t>
      </w:r>
      <w:r>
        <w:rPr>
          <w:rFonts w:ascii="Times New Roman" w:hAnsi="Times New Roman" w:cs="Times New Roman"/>
          <w:sz w:val="24"/>
          <w:szCs w:val="24"/>
        </w:rPr>
        <w:t xml:space="preserve">дополнения в Закон «О государственных должностях и государственной службе Ивановской области» от 11.06.2003 № 52-ОЗ; 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5) статью 4 Закона «О внесении изменений и дополнений в некоторые законодательные акты Ивановской области, регулирующие правовое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членов избирательной комиссии Ивановской области с правом решающего голоса, работающих на постоянной (штатной) основе» от 22.07.2004 № 123-ОЗ; </w:t>
      </w:r>
    </w:p>
    <w:p w:rsidR="00000000" w:rsidRDefault="00787467">
      <w:pPr>
        <w:jc w:val="both"/>
      </w:pPr>
      <w:r>
        <w:rPr>
          <w:rFonts w:ascii="Times New Roman" w:hAnsi="Times New Roman" w:cs="Times New Roman"/>
          <w:sz w:val="24"/>
          <w:szCs w:val="24"/>
        </w:rPr>
        <w:t>6) Закон «О внесении изменений в Закон «О государственных должностях и государственной службе Ивановской област</w:t>
      </w:r>
      <w:r>
        <w:rPr>
          <w:rFonts w:ascii="Times New Roman" w:hAnsi="Times New Roman" w:cs="Times New Roman"/>
          <w:sz w:val="24"/>
          <w:szCs w:val="24"/>
        </w:rPr>
        <w:t xml:space="preserve">и» от 15.11.2004 № 149-ОЗ. </w:t>
      </w:r>
    </w:p>
    <w:p w:rsidR="00000000" w:rsidRDefault="007874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Губернатору, Правительству Ивановской области,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Закона. (В </w:t>
      </w:r>
      <w:r>
        <w:rPr>
          <w:rFonts w:ascii="Times New Roman" w:hAnsi="Times New Roman" w:cs="Times New Roman"/>
          <w:sz w:val="24"/>
          <w:szCs w:val="24"/>
        </w:rPr>
        <w:t>редакции Закона Ивановской области от 14.07.2006 г. № 66-ОЗ)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                                                                     В.И. Тихонов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г.Иваново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06.04.2005 г.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№ 69-ОЗ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787467">
      <w:pPr>
        <w:spacing w:after="0" w:line="240" w:lineRule="auto"/>
        <w:ind w:left="5965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0000" w:rsidRDefault="00787467">
      <w:pPr>
        <w:spacing w:after="0" w:line="240" w:lineRule="auto"/>
        <w:ind w:left="59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Закону Ивановской </w:t>
      </w:r>
      <w:r>
        <w:rPr>
          <w:rFonts w:ascii="Times New Roman" w:hAnsi="Times New Roman" w:cs="Times New Roman"/>
          <w:sz w:val="28"/>
          <w:szCs w:val="28"/>
        </w:rPr>
        <w:t>области «О государственной гражданской службе Ивановской области» от 06.04.2005 № 69-ОЗ</w:t>
      </w:r>
    </w:p>
    <w:p w:rsidR="00000000" w:rsidRDefault="0078746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классных чинов государственной гражданской службы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 должностям государственной гражданской службы Ивановской области</w:t>
      </w:r>
    </w:p>
    <w:p w:rsidR="00000000" w:rsidRDefault="0078746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787467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color w:val="0000FF"/>
          <w:sz w:val="28"/>
          <w:szCs w:val="28"/>
        </w:rPr>
        <w:t>Законов Ивановской области</w:t>
      </w:r>
    </w:p>
    <w:p w:rsidR="00000000" w:rsidRDefault="00787467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27.03.2020 г. № 9-ОЗ; от 30.12.2022 г. № 82-ОЗ)</w:t>
      </w:r>
    </w:p>
    <w:p w:rsidR="00000000" w:rsidRDefault="00787467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9210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100"/>
        <w:gridCol w:w="705"/>
        <w:gridCol w:w="3405"/>
      </w:tblGrid>
      <w:tr w:rsidR="00000000"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Ивановской областной Думы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чины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Ивановской областной Думы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фракции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первого заместителя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Ивановской областной Думы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Ивановской областной Думы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Правительства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Первый заместитель руководителя аппарата Правительства Ивановской области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руководителя аппарата Правительства Ивановской области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Начальник управления 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начальника управления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Начальник референтуры Губернатора Ивановской области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Руководитель пресс-службы Правительства Ивановской области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действительный государственный советник Ивановской области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>2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действительный государственный советник Ивановской области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>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Начальник отдела 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начальни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 отдела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Заведующий сектором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сектором управления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Правительства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 Губернатора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Губернатора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первого заместителя Председателя Правительства Ивановской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Председателя Правительства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Губернатора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Правительства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Правительства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Губернатора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онсультант Губернатора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Департаменты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Ивановской области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управления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департамента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управления департамента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департамента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Комитеты и службы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Ивановской области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службы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службы Ивановско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комитета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службы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комитета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комитета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управления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Ивановской области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центральных исполнительных органов государственной власти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(управления)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(отдела)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 (управления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 (отдела)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органа (управления)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территориального органа (управления)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мирового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судьи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мирового судьи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судебного заседания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судебного участка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(Исключен - Закон  Ивановской области от 30.12.2022 г. № 82-ОЗ)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Контрольно-счетной палаты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Избирательной комиссии Ивановской области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Избирательной комиссии Ивановской области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787467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X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Аппарат Территориальной избирательной комиссии города Иваново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Должности государственной гражданской службы </w:t>
            </w:r>
          </w:p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Классные чины государственной гражданской службы </w:t>
            </w:r>
          </w:p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Главный советник председателя Территориальной избирательной комиссии города Иваново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Ведущий советник председателя Территориальной избирательной комиссии города Иваново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Советник председателя Территориальной избирательной комиссии города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Иваново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Ведущий консультант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Консультант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7874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8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8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8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87467" w:rsidRDefault="00787467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  </w:t>
      </w:r>
      <w:r>
        <w:rPr>
          <w:rFonts w:ascii="Times New Roman" w:hAnsi="Times New Roman" w:cs="Times New Roman"/>
          <w:color w:val="0000FF"/>
          <w:sz w:val="28"/>
          <w:szCs w:val="28"/>
        </w:rPr>
        <w:t>Ивановской области от 30.12.2022 г. № 82-ОЗ)</w:t>
      </w:r>
    </w:p>
    <w:sectPr w:rsidR="00787467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compressPunctuation"/>
  <w:compat/>
  <w:rsids>
    <w:rsidRoot w:val="00A533ED"/>
    <w:rsid w:val="00787467"/>
    <w:rsid w:val="00A5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  <w:rPr>
      <w:rFonts w:ascii="Times New Roman" w:hAnsi="Times New Roman" w:cs="Times New Roman" w:hint="default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 w:hint="default"/>
    </w:rPr>
  </w:style>
  <w:style w:type="character" w:customStyle="1" w:styleId="a9">
    <w:name w:val="Основной текст Знак"/>
    <w:aliases w:val="bt Знак"/>
    <w:basedOn w:val="a0"/>
    <w:link w:val="aa"/>
    <w:rPr>
      <w:rFonts w:ascii="Times New Roman" w:hAnsi="Times New Roman" w:cs="Times New Roman" w:hint="default"/>
    </w:rPr>
  </w:style>
  <w:style w:type="paragraph" w:styleId="aa">
    <w:name w:val="Body Text"/>
    <w:aliases w:val="bt"/>
    <w:basedOn w:val="a"/>
    <w:link w:val="a9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44"/>
      <w:szCs w:val="44"/>
    </w:rPr>
  </w:style>
  <w:style w:type="character" w:customStyle="1" w:styleId="11">
    <w:name w:val="Основной текст Знак1"/>
    <w:aliases w:val="bt Знак1"/>
    <w:basedOn w:val="a0"/>
    <w:link w:val="aa"/>
    <w:uiPriority w:val="99"/>
    <w:semiHidden/>
  </w:style>
  <w:style w:type="paragraph" w:styleId="ab">
    <w:name w:val="Body Text Indent"/>
    <w:basedOn w:val="a"/>
    <w:link w:val="ac"/>
    <w:uiPriority w:val="99"/>
    <w:semiHidden/>
    <w:unhideWhenUsed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Times New Roman" w:hAnsi="Times New Roman" w:cs="Times New Roman" w:hint="default"/>
    </w:rPr>
  </w:style>
  <w:style w:type="paragraph" w:styleId="ad">
    <w:name w:val="Plain Text"/>
    <w:basedOn w:val="a"/>
    <w:link w:val="1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Pr>
      <w:rFonts w:ascii="Courier New" w:hAnsi="Courier New" w:cs="Courier New" w:hint="default"/>
    </w:rPr>
  </w:style>
  <w:style w:type="paragraph" w:customStyle="1" w:styleId="ConsPlusNormal">
    <w:name w:val="ConsPlusNormal"/>
    <w:basedOn w:val="a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basedOn w:val="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ConsTitle">
    <w:name w:val="ConsTitle"/>
    <w:basedOn w:val="a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ed">
    <w:name w:val="ed"/>
    <w:basedOn w:val="a"/>
    <w:pPr>
      <w:spacing w:before="24" w:after="24" w:line="240" w:lineRule="auto"/>
    </w:pPr>
    <w:rPr>
      <w:rFonts w:ascii="Times New Roman" w:hAnsi="Times New Roman" w:cs="Times New Roman"/>
      <w:color w:val="0000AF"/>
      <w:sz w:val="24"/>
      <w:szCs w:val="24"/>
    </w:rPr>
  </w:style>
  <w:style w:type="paragraph" w:customStyle="1" w:styleId="bookmark">
    <w:name w:val="bookmark"/>
    <w:basedOn w:val="a"/>
    <w:pPr>
      <w:shd w:val="clear" w:color="auto" w:fill="FFD800"/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query">
    <w:name w:val="subquery"/>
    <w:basedOn w:val="a"/>
    <w:pPr>
      <w:shd w:val="clear" w:color="auto" w:fill="42AAFF"/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cur">
    <w:name w:val="searched_cur"/>
    <w:basedOn w:val="a"/>
    <w:pPr>
      <w:shd w:val="clear" w:color="auto" w:fill="00FFFF"/>
      <w:spacing w:before="24" w:after="24" w:line="240" w:lineRule="auto"/>
    </w:pPr>
    <w:rPr>
      <w:rFonts w:ascii="Tahoma" w:hAnsi="Tahoma" w:cs="Tahoma"/>
      <w:sz w:val="24"/>
      <w:szCs w:val="24"/>
    </w:rPr>
  </w:style>
  <w:style w:type="paragraph" w:customStyle="1" w:styleId="dcstatus">
    <w:name w:val="dc_status"/>
    <w:basedOn w:val="a"/>
    <w:pPr>
      <w:spacing w:before="24" w:after="24" w:line="240" w:lineRule="auto"/>
      <w:jc w:val="right"/>
    </w:pPr>
    <w:rPr>
      <w:rFonts w:ascii="Times New Roman" w:hAnsi="Times New Roman" w:cs="Times New Roman"/>
      <w:b/>
      <w:bCs/>
      <w:i/>
      <w:iCs/>
      <w:color w:val="007575"/>
      <w:sz w:val="24"/>
      <w:szCs w:val="24"/>
    </w:rPr>
  </w:style>
  <w:style w:type="paragraph" w:customStyle="1" w:styleId="dctype">
    <w:name w:val="dc_type"/>
    <w:basedOn w:val="a"/>
    <w:pPr>
      <w:spacing w:before="24" w:after="24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cheader">
    <w:name w:val="dc_header"/>
    <w:basedOn w:val="a"/>
    <w:pPr>
      <w:spacing w:before="24" w:after="24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clist">
    <w:name w:val="dc_list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alic">
    <w:name w:val="italic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nyitalic">
    <w:name w:val="tiny_italic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nyitalicbold">
    <w:name w:val="tiny_italic_bold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2">
    <w:name w:val="Текст Знак1"/>
    <w:basedOn w:val="a0"/>
    <w:link w:val="ad"/>
    <w:rPr>
      <w:rFonts w:ascii="Courier New" w:hAnsi="Courier New" w:cs="Courier New" w:hint="default"/>
    </w:rPr>
  </w:style>
  <w:style w:type="character" w:customStyle="1" w:styleId="31">
    <w:name w:val="Заголовок 3 Знак1"/>
    <w:basedOn w:val="a0"/>
    <w:rPr>
      <w:b/>
      <w:bCs/>
    </w:rPr>
  </w:style>
  <w:style w:type="character" w:customStyle="1" w:styleId="13">
    <w:name w:val="Основной текст с отступом Знак1"/>
    <w:basedOn w:val="a0"/>
  </w:style>
  <w:style w:type="character" w:customStyle="1" w:styleId="af">
    <w:name w:val="Цветовое выделение"/>
    <w:basedOn w:val="a0"/>
    <w:rPr>
      <w:b/>
      <w:bCs/>
      <w:color w:val="000080"/>
    </w:rPr>
  </w:style>
  <w:style w:type="character" w:customStyle="1" w:styleId="af0">
    <w:name w:val="Основной текст + Полужирный"/>
    <w:basedOn w:val="a0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bookmark1">
    <w:name w:val="bookmark1"/>
    <w:basedOn w:val="a0"/>
    <w:rPr>
      <w:shd w:val="clear" w:color="auto" w:fill="FFD800"/>
    </w:rPr>
  </w:style>
  <w:style w:type="character" w:customStyle="1" w:styleId="bookmark2">
    <w:name w:val="bookmark2"/>
    <w:basedOn w:val="a0"/>
    <w:rPr>
      <w:color w:val="000000"/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12962</Words>
  <Characters>73886</Characters>
  <Application>Microsoft Office Word</Application>
  <DocSecurity>0</DocSecurity>
  <Lines>615</Lines>
  <Paragraphs>173</Paragraphs>
  <ScaleCrop>false</ScaleCrop>
  <Company>Microsoft</Company>
  <LinksUpToDate>false</LinksUpToDate>
  <CharactersWithSpaces>86675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2023-07-07T08:24:00Z</dcterms:created>
  <dcterms:modified xsi:type="dcterms:W3CDTF">2023-07-07T08:24:00Z</dcterms:modified>
</cp:coreProperties>
</file>