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20" w:rsidRDefault="00510CAF" w:rsidP="00510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AF">
        <w:rPr>
          <w:rFonts w:ascii="Times New Roman" w:hAnsi="Times New Roman" w:cs="Times New Roman"/>
          <w:b/>
          <w:sz w:val="24"/>
          <w:szCs w:val="24"/>
        </w:rPr>
        <w:t xml:space="preserve">Сведения о фактически произведенных расходах бюджета </w:t>
      </w:r>
      <w:proofErr w:type="spellStart"/>
      <w:r w:rsidRPr="00510CA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510C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разделам и подразделам классификации расходов бюджета в сравнении с утвержденными показателями и первоначально утвержденными решением о бюджете значениями за 2021г.</w:t>
      </w:r>
    </w:p>
    <w:tbl>
      <w:tblPr>
        <w:tblpPr w:leftFromText="180" w:rightFromText="180" w:vertAnchor="text" w:horzAnchor="margin" w:tblpXSpec="center" w:tblpY="338"/>
        <w:tblW w:w="101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"/>
        <w:gridCol w:w="2470"/>
        <w:gridCol w:w="1027"/>
        <w:gridCol w:w="1038"/>
        <w:gridCol w:w="957"/>
        <w:gridCol w:w="670"/>
        <w:gridCol w:w="1002"/>
        <w:gridCol w:w="700"/>
        <w:gridCol w:w="928"/>
        <w:gridCol w:w="826"/>
      </w:tblGrid>
      <w:tr w:rsidR="00510CAF" w:rsidRPr="00510CAF" w:rsidTr="00510CAF">
        <w:trPr>
          <w:tblHeader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10CAF">
              <w:rPr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  <w:r w:rsidRPr="00510CA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0CAF">
              <w:rPr>
                <w:b/>
                <w:bCs/>
                <w:sz w:val="20"/>
                <w:szCs w:val="20"/>
              </w:rPr>
              <w:t>под-раз-дел</w:t>
            </w:r>
            <w:proofErr w:type="spellEnd"/>
          </w:p>
        </w:tc>
        <w:tc>
          <w:tcPr>
            <w:tcW w:w="24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Наименование расходов бюджета</w:t>
            </w:r>
          </w:p>
        </w:tc>
        <w:tc>
          <w:tcPr>
            <w:tcW w:w="2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 xml:space="preserve">План на 2021 год, </w:t>
            </w:r>
          </w:p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 xml:space="preserve">Исполнено  </w:t>
            </w:r>
          </w:p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за 2021 год</w:t>
            </w:r>
          </w:p>
        </w:tc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Исполнено за 2020 год</w:t>
            </w:r>
          </w:p>
        </w:tc>
        <w:tc>
          <w:tcPr>
            <w:tcW w:w="1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Динамика расходов</w:t>
            </w:r>
            <w:proofErr w:type="gramStart"/>
            <w:r w:rsidRPr="00510CAF">
              <w:rPr>
                <w:b/>
                <w:bCs/>
                <w:sz w:val="20"/>
                <w:szCs w:val="20"/>
              </w:rPr>
              <w:t xml:space="preserve"> (+/-) </w:t>
            </w:r>
            <w:proofErr w:type="gramEnd"/>
          </w:p>
        </w:tc>
      </w:tr>
      <w:tr w:rsidR="00510CAF" w:rsidRPr="00510CAF" w:rsidTr="00510CAF">
        <w:trPr>
          <w:trHeight w:val="684"/>
          <w:tblHeader/>
        </w:trPr>
        <w:tc>
          <w:tcPr>
            <w:tcW w:w="5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на 01.01.2021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на 31.12.2021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сумма, тыс. руб.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 xml:space="preserve">сумма, </w:t>
            </w:r>
          </w:p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 xml:space="preserve">сумма, </w:t>
            </w:r>
          </w:p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2 853,93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2 992,18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2 707,66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90,49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2 500,44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98,24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+207,22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+8,29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702,23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711,25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711,25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673,63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+37,62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+5,58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1 087,75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1 129,80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938,69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83,08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1 176,24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-237,55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-20,20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149,80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-149,80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-100,00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1 062,49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1 149,83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1 057,42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91,96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500,47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+556,95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+111,29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90,20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+2,80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+3,10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+2,80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+3,10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290,00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+17,28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+15,33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+17,28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+15,33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1 061,11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3 630,26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3 627,26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3 146,91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+480,35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+15,26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1 061,01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3 612,26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3 612,26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3 140,65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+471,61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+15,02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+8,74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+139,62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–к</w:t>
            </w:r>
            <w:proofErr w:type="gramEnd"/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оммунальное хозяйство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966,21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2 316,35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3 443,87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97,08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-1 127,52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-32,74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966,21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2 316,35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3 443,87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97,08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-1 127,52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-32,74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3 469,92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3 623,09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3 069,56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84,72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4 239,70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-1 170,14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-27,60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3 469,92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3 623,09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3 069,56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84,72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4 239,70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-1 170,14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-27,60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234,28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-234,28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-100,00</w:t>
            </w:r>
          </w:p>
        </w:tc>
      </w:tr>
      <w:tr w:rsidR="00510CAF" w:rsidRPr="00510CAF" w:rsidTr="00510CAF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234,28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-234,28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sz w:val="20"/>
                <w:szCs w:val="20"/>
              </w:rPr>
              <w:t>-100,00</w:t>
            </w:r>
          </w:p>
        </w:tc>
      </w:tr>
      <w:tr w:rsidR="00510CAF" w:rsidRPr="00510CAF" w:rsidTr="00510CAF">
        <w:tc>
          <w:tcPr>
            <w:tcW w:w="30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8 734,17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12 988,53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11 943,83</w:t>
            </w:r>
          </w:p>
        </w:tc>
        <w:tc>
          <w:tcPr>
            <w:tcW w:w="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91,96</w:t>
            </w: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13 768,12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95,50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-1 824,29</w:t>
            </w:r>
          </w:p>
        </w:tc>
        <w:tc>
          <w:tcPr>
            <w:tcW w:w="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0CAF" w:rsidRPr="00510CAF" w:rsidRDefault="00510CAF" w:rsidP="00510CAF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10CAF">
              <w:rPr>
                <w:b/>
                <w:bCs/>
                <w:sz w:val="20"/>
                <w:szCs w:val="20"/>
              </w:rPr>
              <w:t>-13,25</w:t>
            </w:r>
          </w:p>
        </w:tc>
      </w:tr>
    </w:tbl>
    <w:p w:rsidR="00510CAF" w:rsidRDefault="00510CAF" w:rsidP="00510C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AF" w:rsidRPr="00510CAF" w:rsidRDefault="00510CAF" w:rsidP="00510C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0CAF" w:rsidRPr="00510CAF" w:rsidSect="008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AF"/>
    <w:rsid w:val="00510CAF"/>
    <w:rsid w:val="0088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0C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2022-08-15T08:40:00Z</dcterms:created>
  <dcterms:modified xsi:type="dcterms:W3CDTF">2022-08-15T08:40:00Z</dcterms:modified>
</cp:coreProperties>
</file>